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4C" w:rsidRPr="002C024C" w:rsidRDefault="00CD16C7" w:rsidP="002C024C">
      <w:pPr>
        <w:spacing w:before="240" w:after="60" w:line="240" w:lineRule="exact"/>
        <w:ind w:right="4818" w:firstLine="567"/>
        <w:contextualSpacing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28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9pt;margin-top:-28.2pt;width:49.4pt;height:58.55pt;z-index:-1" wrapcoords="-608 -514 -608 21343 21904 21343 21904 -514 -608 -514" stroked="t" strokecolor="white" strokeweight=".25pt">
            <v:imagedata r:id="rId7" o:title="" gain="1.25" blacklevel="-14418f" grayscale="t" bilevel="t"/>
            <w10:wrap type="tight"/>
          </v:shape>
        </w:pict>
      </w:r>
    </w:p>
    <w:p w:rsidR="002C024C" w:rsidRDefault="002C024C" w:rsidP="002C024C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58A1" w:rsidRPr="002C024C" w:rsidRDefault="002A58A1" w:rsidP="002C024C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2A58A1" w:rsidRPr="002C024C" w:rsidRDefault="00EF306B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КАМЕННО-СТЕПНОГО</w:t>
      </w:r>
      <w:r w:rsidR="002A58A1" w:rsidRPr="002C0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A58A1" w:rsidRPr="002C024C" w:rsidRDefault="002A58A1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ТАЛОВСКОГО МУНИЦИПАЛЬНОГО РАЙОНА</w:t>
      </w:r>
    </w:p>
    <w:p w:rsidR="002A58A1" w:rsidRPr="002C024C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024C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9653E3" w:rsidRPr="002C024C" w:rsidRDefault="009653E3" w:rsidP="009653E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8A1" w:rsidRPr="002C024C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024C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2A58A1" w:rsidRPr="002A58A1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8A1" w:rsidRPr="002C024C" w:rsidRDefault="002A58A1" w:rsidP="00EF306B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2C024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от </w:t>
      </w:r>
      <w:r w:rsidR="000B5A5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01.04</w:t>
      </w:r>
      <w:r w:rsidR="0000308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.2019 </w:t>
      </w:r>
      <w:r w:rsidRPr="002C024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№</w:t>
      </w:r>
      <w:r w:rsidR="000B5A5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</w:t>
      </w:r>
      <w:r w:rsidR="0047017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</w:t>
      </w:r>
      <w:r w:rsidRPr="002C024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</w:p>
    <w:p w:rsidR="002A58A1" w:rsidRPr="00EF306B" w:rsidRDefault="00EF306B" w:rsidP="00EF30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F306B">
        <w:rPr>
          <w:rFonts w:ascii="Times New Roman" w:eastAsia="Times New Roman" w:hAnsi="Times New Roman"/>
          <w:lang w:eastAsia="ru-RU"/>
        </w:rPr>
        <w:t>п.2-го участка института им.</w:t>
      </w:r>
      <w:r w:rsidR="00C27CD6">
        <w:rPr>
          <w:rFonts w:ascii="Times New Roman" w:eastAsia="Times New Roman" w:hAnsi="Times New Roman"/>
          <w:lang w:eastAsia="ru-RU"/>
        </w:rPr>
        <w:t xml:space="preserve"> </w:t>
      </w:r>
      <w:r w:rsidRPr="00EF306B">
        <w:rPr>
          <w:rFonts w:ascii="Times New Roman" w:eastAsia="Times New Roman" w:hAnsi="Times New Roman"/>
          <w:lang w:eastAsia="ru-RU"/>
        </w:rPr>
        <w:t>Докучаева</w:t>
      </w:r>
    </w:p>
    <w:p w:rsidR="002A58A1" w:rsidRPr="002A58A1" w:rsidRDefault="002A58A1" w:rsidP="002A58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A56" w:rsidRPr="000B5A56" w:rsidRDefault="000B5A56" w:rsidP="000B5A56">
      <w:pPr>
        <w:tabs>
          <w:tab w:val="left" w:pos="708"/>
          <w:tab w:val="center" w:pos="4320"/>
          <w:tab w:val="right" w:pos="9072"/>
        </w:tabs>
        <w:spacing w:after="0" w:line="240" w:lineRule="auto"/>
        <w:ind w:right="4818"/>
        <w:jc w:val="both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bookmarkStart w:id="0" w:name="_GoBack"/>
      <w:r w:rsidRPr="000B5A56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Об утверждении Программы профилактики нарушений в рамках осуществления муниципального контроля </w:t>
      </w:r>
      <w:bookmarkEnd w:id="0"/>
      <w:r w:rsidRPr="000B5A56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на 2019 год</w:t>
      </w:r>
    </w:p>
    <w:p w:rsidR="000B5A56" w:rsidRPr="000B5A56" w:rsidRDefault="000B5A56" w:rsidP="000B5A56">
      <w:pPr>
        <w:tabs>
          <w:tab w:val="left" w:pos="708"/>
          <w:tab w:val="center" w:pos="4320"/>
          <w:tab w:val="right" w:pos="9072"/>
        </w:tabs>
        <w:spacing w:after="0" w:line="240" w:lineRule="auto"/>
        <w:ind w:left="142" w:right="4818"/>
        <w:jc w:val="both"/>
        <w:rPr>
          <w:rFonts w:ascii="Arial" w:eastAsia="Times New Roman" w:hAnsi="Arial"/>
          <w:sz w:val="26"/>
          <w:szCs w:val="26"/>
          <w:lang w:eastAsia="x-none"/>
        </w:rPr>
      </w:pPr>
    </w:p>
    <w:p w:rsidR="002A58A1" w:rsidRPr="000B5A56" w:rsidRDefault="000B5A56" w:rsidP="000B5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0B5A5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Каменно-Степного</w:t>
      </w:r>
      <w:r w:rsidRPr="000B5A5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сельского поселения, администрация </w:t>
      </w:r>
      <w:r w:rsidRPr="000B5A5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Каменно-Степного</w:t>
      </w:r>
      <w:r w:rsidRPr="000B5A5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сельского поселения Таловского муниципального района Воронежской области</w:t>
      </w:r>
    </w:p>
    <w:p w:rsidR="000B5A56" w:rsidRPr="000B5A56" w:rsidRDefault="000B5A56" w:rsidP="000B5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58A1" w:rsidRPr="000B5A56" w:rsidRDefault="002A58A1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5A56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FA58D9" w:rsidRPr="000B5A56" w:rsidRDefault="00FA58D9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5A56" w:rsidRPr="000B5A56" w:rsidRDefault="000B5A56" w:rsidP="000B5A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1. Утвердить программу профилактики нарушений в рамках осуществления муниципального контроля на 2019 год (Приложение № 1).</w:t>
      </w:r>
    </w:p>
    <w:p w:rsidR="000B5A56" w:rsidRPr="000B5A56" w:rsidRDefault="000B5A56" w:rsidP="000B5A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2. Утвердить план мероприятий по профилактике нарушений в рамках осуществления муниципального контроля на 2019 год (Приложение № 2).</w:t>
      </w:r>
    </w:p>
    <w:p w:rsidR="002C024C" w:rsidRPr="000B5A56" w:rsidRDefault="000B5A56" w:rsidP="000B5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3</w:t>
      </w:r>
      <w:r w:rsidR="00B229E5" w:rsidRPr="000B5A5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. Настоящее постановление вступает в силу с момента</w:t>
      </w:r>
      <w:r w:rsidR="00330198" w:rsidRPr="000B5A5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его официального обнародования.</w:t>
      </w:r>
    </w:p>
    <w:p w:rsidR="00B229E5" w:rsidRDefault="00B229E5" w:rsidP="002A58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5A56" w:rsidRPr="000B5A56" w:rsidRDefault="000B5A56" w:rsidP="002A58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3190"/>
        <w:gridCol w:w="2764"/>
      </w:tblGrid>
      <w:tr w:rsidR="002A58A1" w:rsidRPr="000B5A56" w:rsidTr="00FA58D9">
        <w:tc>
          <w:tcPr>
            <w:tcW w:w="3652" w:type="dxa"/>
          </w:tcPr>
          <w:p w:rsidR="002A58A1" w:rsidRPr="000B5A56" w:rsidRDefault="000B5A56" w:rsidP="000B5A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5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сполняющий обязанности </w:t>
            </w:r>
            <w:r w:rsidRPr="000B5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главы</w:t>
            </w:r>
            <w:r w:rsidR="002C024C" w:rsidRPr="000B5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F306B" w:rsidRPr="000B5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Каменно-Степного </w:t>
            </w:r>
            <w:r w:rsidR="002A58A1" w:rsidRPr="000B5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сельского поселения </w:t>
            </w:r>
          </w:p>
        </w:tc>
        <w:tc>
          <w:tcPr>
            <w:tcW w:w="3190" w:type="dxa"/>
          </w:tcPr>
          <w:p w:rsidR="002A58A1" w:rsidRPr="000B5A56" w:rsidRDefault="002A58A1" w:rsidP="00C751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64" w:type="dxa"/>
            <w:vAlign w:val="center"/>
          </w:tcPr>
          <w:p w:rsidR="002A58A1" w:rsidRPr="000B5A56" w:rsidRDefault="000B5A56" w:rsidP="00FA58D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5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Б.В.Черенков</w:t>
            </w:r>
          </w:p>
        </w:tc>
      </w:tr>
    </w:tbl>
    <w:p w:rsidR="000B5A56" w:rsidRDefault="000B5A56" w:rsidP="002A58A1"/>
    <w:p w:rsidR="000B5A56" w:rsidRPr="000B5A56" w:rsidRDefault="000B5A56" w:rsidP="000B5A56">
      <w:pPr>
        <w:suppressAutoHyphens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br w:type="page"/>
      </w: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Приложение № 1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Каменно-Степного</w:t>
      </w: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01.04</w:t>
      </w: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.2019 г. № 2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0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Программа профилактики нарушений в рамках осуществления 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муниципального контроля на 2019 год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 Профилактика нарушений обязательных требований проводится в рамках осуществления муниципального контроля.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 Задачами программы являются: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4.1. Укрепление системы профилактики нарушений обязательных требований путем активизации профилактической деятельности.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4.2. Выявление причин, факторов и условий, способствующих нарушениям обязательных требований.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4.3. Повышение правосознания и правовой культуры руководителей юридических лиц и индивидуальных предпринимателей.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5. Программа разработана на 2019 год.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Каменно-Степного</w:t>
      </w: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br w:type="page"/>
      </w: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Приложение № 2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Каменно-Степного</w:t>
      </w: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01.04</w:t>
      </w: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.2019 г. № 2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0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B5A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План мероприятий по профилактике нарушений в рамках осуществления муниципального контроля на 2019 год</w:t>
      </w:r>
    </w:p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2"/>
        <w:gridCol w:w="2343"/>
      </w:tblGrid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 xml:space="preserve">II квартал 2019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Размещение на официальном сайте администрации 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 xml:space="preserve">II квартал 2019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 xml:space="preserve">II квартал 2019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</w:t>
            </w: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разъяснительной работы и иными способами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В течение 2019 года (по мере необходимости)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В течение 2019 года (по мере необходимости)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val="en-US" w:eastAsia="ar-SA"/>
              </w:rPr>
              <w:t>IV</w:t>
            </w: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 xml:space="preserve"> квартал</w:t>
            </w:r>
          </w:p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2019 года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26.12.2008 № 294-ФЗ «О защите прав юридических лиц и </w:t>
            </w: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В течение 2019 года (по мере необходимости)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Размещение на официальном сайте администрации  в сети «Интернет»  информации о результатах контрольной деятельности за 2019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Декабрь 2019 года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B5A56" w:rsidRPr="000B5A56" w:rsidTr="000304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В течение 2019 года (по мере необходимости)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A56" w:rsidRPr="000B5A56" w:rsidRDefault="000B5A56" w:rsidP="000B5A56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0B5A56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</w:tbl>
    <w:p w:rsidR="000B5A56" w:rsidRPr="000B5A56" w:rsidRDefault="000B5A56" w:rsidP="000B5A56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0B5A56" w:rsidRPr="000B5A56" w:rsidRDefault="000B5A56" w:rsidP="000B5A56">
      <w:pPr>
        <w:tabs>
          <w:tab w:val="left" w:pos="708"/>
          <w:tab w:val="center" w:pos="4536"/>
          <w:tab w:val="center" w:pos="5103"/>
          <w:tab w:val="left" w:pos="5760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FB56F9" w:rsidRPr="002A58A1" w:rsidRDefault="00FB56F9" w:rsidP="002A58A1"/>
    <w:sectPr w:rsidR="00FB56F9" w:rsidRPr="002A58A1" w:rsidSect="002C02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C7" w:rsidRDefault="00CD16C7" w:rsidP="002A58A1">
      <w:pPr>
        <w:spacing w:after="0" w:line="240" w:lineRule="auto"/>
      </w:pPr>
      <w:r>
        <w:separator/>
      </w:r>
    </w:p>
  </w:endnote>
  <w:endnote w:type="continuationSeparator" w:id="0">
    <w:p w:rsidR="00CD16C7" w:rsidRDefault="00CD16C7" w:rsidP="002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C7" w:rsidRDefault="00CD16C7" w:rsidP="002A58A1">
      <w:pPr>
        <w:spacing w:after="0" w:line="240" w:lineRule="auto"/>
      </w:pPr>
      <w:r>
        <w:separator/>
      </w:r>
    </w:p>
  </w:footnote>
  <w:footnote w:type="continuationSeparator" w:id="0">
    <w:p w:rsidR="00CD16C7" w:rsidRDefault="00CD16C7" w:rsidP="002A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8A1"/>
    <w:rsid w:val="00003085"/>
    <w:rsid w:val="00020856"/>
    <w:rsid w:val="00030192"/>
    <w:rsid w:val="00030793"/>
    <w:rsid w:val="000400CE"/>
    <w:rsid w:val="0005228E"/>
    <w:rsid w:val="00052453"/>
    <w:rsid w:val="00056A29"/>
    <w:rsid w:val="00080ADC"/>
    <w:rsid w:val="00080EAC"/>
    <w:rsid w:val="00085BFF"/>
    <w:rsid w:val="00090C40"/>
    <w:rsid w:val="00091000"/>
    <w:rsid w:val="000B4A2A"/>
    <w:rsid w:val="000B5A56"/>
    <w:rsid w:val="000C4822"/>
    <w:rsid w:val="000C6211"/>
    <w:rsid w:val="000E155C"/>
    <w:rsid w:val="000F201F"/>
    <w:rsid w:val="000F5953"/>
    <w:rsid w:val="000F788C"/>
    <w:rsid w:val="001052C4"/>
    <w:rsid w:val="00121ABF"/>
    <w:rsid w:val="001246E6"/>
    <w:rsid w:val="00127037"/>
    <w:rsid w:val="0012787D"/>
    <w:rsid w:val="001446E8"/>
    <w:rsid w:val="001906D7"/>
    <w:rsid w:val="00191005"/>
    <w:rsid w:val="001C3AC5"/>
    <w:rsid w:val="001C5126"/>
    <w:rsid w:val="001D2FFF"/>
    <w:rsid w:val="001F1769"/>
    <w:rsid w:val="001F1FDC"/>
    <w:rsid w:val="001F28EB"/>
    <w:rsid w:val="00200789"/>
    <w:rsid w:val="002149BB"/>
    <w:rsid w:val="00216A86"/>
    <w:rsid w:val="002247C6"/>
    <w:rsid w:val="002260C5"/>
    <w:rsid w:val="00226532"/>
    <w:rsid w:val="00231234"/>
    <w:rsid w:val="00235989"/>
    <w:rsid w:val="00261FC1"/>
    <w:rsid w:val="00283F8C"/>
    <w:rsid w:val="00290FC9"/>
    <w:rsid w:val="002A58A1"/>
    <w:rsid w:val="002B131D"/>
    <w:rsid w:val="002B2EA7"/>
    <w:rsid w:val="002C024C"/>
    <w:rsid w:val="002C036E"/>
    <w:rsid w:val="002D1CF2"/>
    <w:rsid w:val="002E587F"/>
    <w:rsid w:val="003009B2"/>
    <w:rsid w:val="00300E04"/>
    <w:rsid w:val="00306BED"/>
    <w:rsid w:val="00323F90"/>
    <w:rsid w:val="00326781"/>
    <w:rsid w:val="00330198"/>
    <w:rsid w:val="003309AA"/>
    <w:rsid w:val="00331FDB"/>
    <w:rsid w:val="00336766"/>
    <w:rsid w:val="003448AD"/>
    <w:rsid w:val="00357C38"/>
    <w:rsid w:val="00375944"/>
    <w:rsid w:val="003B2858"/>
    <w:rsid w:val="003D2A47"/>
    <w:rsid w:val="003D460E"/>
    <w:rsid w:val="003D6C51"/>
    <w:rsid w:val="003E2992"/>
    <w:rsid w:val="003E40AE"/>
    <w:rsid w:val="003E5B7A"/>
    <w:rsid w:val="0043678E"/>
    <w:rsid w:val="00436B14"/>
    <w:rsid w:val="00453468"/>
    <w:rsid w:val="00470178"/>
    <w:rsid w:val="00484FE4"/>
    <w:rsid w:val="004B2C40"/>
    <w:rsid w:val="004B4D7F"/>
    <w:rsid w:val="004C2F1F"/>
    <w:rsid w:val="004D069B"/>
    <w:rsid w:val="004D17B9"/>
    <w:rsid w:val="004E16F3"/>
    <w:rsid w:val="004F1EAB"/>
    <w:rsid w:val="004F71F6"/>
    <w:rsid w:val="00531127"/>
    <w:rsid w:val="00555207"/>
    <w:rsid w:val="005606AB"/>
    <w:rsid w:val="0056310B"/>
    <w:rsid w:val="005735F2"/>
    <w:rsid w:val="00577620"/>
    <w:rsid w:val="00584B61"/>
    <w:rsid w:val="00591CEA"/>
    <w:rsid w:val="00592E5D"/>
    <w:rsid w:val="00597463"/>
    <w:rsid w:val="005C41C7"/>
    <w:rsid w:val="005C73F1"/>
    <w:rsid w:val="005D716F"/>
    <w:rsid w:val="005E0DF4"/>
    <w:rsid w:val="005E0F67"/>
    <w:rsid w:val="005E155A"/>
    <w:rsid w:val="005E6BFB"/>
    <w:rsid w:val="005E72E8"/>
    <w:rsid w:val="005E7633"/>
    <w:rsid w:val="005F5D43"/>
    <w:rsid w:val="00603CD3"/>
    <w:rsid w:val="00622202"/>
    <w:rsid w:val="00645659"/>
    <w:rsid w:val="006465D6"/>
    <w:rsid w:val="00670FAC"/>
    <w:rsid w:val="006854BE"/>
    <w:rsid w:val="006916E5"/>
    <w:rsid w:val="006A0F7F"/>
    <w:rsid w:val="006A78A2"/>
    <w:rsid w:val="006B10E6"/>
    <w:rsid w:val="006B1874"/>
    <w:rsid w:val="006B65DD"/>
    <w:rsid w:val="006C5135"/>
    <w:rsid w:val="006D0485"/>
    <w:rsid w:val="006D2CE4"/>
    <w:rsid w:val="00726D61"/>
    <w:rsid w:val="00737FBE"/>
    <w:rsid w:val="00741EB3"/>
    <w:rsid w:val="007467C4"/>
    <w:rsid w:val="00755CB2"/>
    <w:rsid w:val="00774922"/>
    <w:rsid w:val="00782938"/>
    <w:rsid w:val="007903B4"/>
    <w:rsid w:val="007A0315"/>
    <w:rsid w:val="007A5380"/>
    <w:rsid w:val="007B4674"/>
    <w:rsid w:val="007D4435"/>
    <w:rsid w:val="007D5FA3"/>
    <w:rsid w:val="007E514E"/>
    <w:rsid w:val="007E5DB9"/>
    <w:rsid w:val="007F3A6D"/>
    <w:rsid w:val="007F5EBE"/>
    <w:rsid w:val="00800B07"/>
    <w:rsid w:val="00813D5A"/>
    <w:rsid w:val="0083090E"/>
    <w:rsid w:val="0083268A"/>
    <w:rsid w:val="008460D2"/>
    <w:rsid w:val="00853860"/>
    <w:rsid w:val="00855067"/>
    <w:rsid w:val="00870B37"/>
    <w:rsid w:val="0087177B"/>
    <w:rsid w:val="0087559B"/>
    <w:rsid w:val="008759CF"/>
    <w:rsid w:val="008831ED"/>
    <w:rsid w:val="00895034"/>
    <w:rsid w:val="008A74E2"/>
    <w:rsid w:val="008C297E"/>
    <w:rsid w:val="008F6110"/>
    <w:rsid w:val="008F635D"/>
    <w:rsid w:val="009419E2"/>
    <w:rsid w:val="00941CF7"/>
    <w:rsid w:val="009573F6"/>
    <w:rsid w:val="009653E3"/>
    <w:rsid w:val="00975DD2"/>
    <w:rsid w:val="00997E7A"/>
    <w:rsid w:val="009B2401"/>
    <w:rsid w:val="009D19F0"/>
    <w:rsid w:val="009D3749"/>
    <w:rsid w:val="009E7B95"/>
    <w:rsid w:val="00A01426"/>
    <w:rsid w:val="00A01EAA"/>
    <w:rsid w:val="00A10EBC"/>
    <w:rsid w:val="00A16086"/>
    <w:rsid w:val="00A30AFA"/>
    <w:rsid w:val="00A3238E"/>
    <w:rsid w:val="00A45301"/>
    <w:rsid w:val="00A75C6B"/>
    <w:rsid w:val="00A83635"/>
    <w:rsid w:val="00A94113"/>
    <w:rsid w:val="00AA15EC"/>
    <w:rsid w:val="00AA5F2F"/>
    <w:rsid w:val="00AA64CB"/>
    <w:rsid w:val="00AB2046"/>
    <w:rsid w:val="00AD3612"/>
    <w:rsid w:val="00AE00D9"/>
    <w:rsid w:val="00AF29CF"/>
    <w:rsid w:val="00B005CD"/>
    <w:rsid w:val="00B0792F"/>
    <w:rsid w:val="00B127B4"/>
    <w:rsid w:val="00B163A5"/>
    <w:rsid w:val="00B229E5"/>
    <w:rsid w:val="00B33F68"/>
    <w:rsid w:val="00B46125"/>
    <w:rsid w:val="00B511D8"/>
    <w:rsid w:val="00B67516"/>
    <w:rsid w:val="00B67CBC"/>
    <w:rsid w:val="00B835D0"/>
    <w:rsid w:val="00B955BD"/>
    <w:rsid w:val="00BA1789"/>
    <w:rsid w:val="00BA19C0"/>
    <w:rsid w:val="00BA4DBF"/>
    <w:rsid w:val="00BC3109"/>
    <w:rsid w:val="00BD0545"/>
    <w:rsid w:val="00BD1BDB"/>
    <w:rsid w:val="00BD56DA"/>
    <w:rsid w:val="00BE1088"/>
    <w:rsid w:val="00BE60A7"/>
    <w:rsid w:val="00BF5945"/>
    <w:rsid w:val="00C17D89"/>
    <w:rsid w:val="00C27CD6"/>
    <w:rsid w:val="00C32F3A"/>
    <w:rsid w:val="00C33B7E"/>
    <w:rsid w:val="00C65AB7"/>
    <w:rsid w:val="00C6766D"/>
    <w:rsid w:val="00C679E2"/>
    <w:rsid w:val="00C75180"/>
    <w:rsid w:val="00C8794D"/>
    <w:rsid w:val="00C970DA"/>
    <w:rsid w:val="00CA2E68"/>
    <w:rsid w:val="00CB285B"/>
    <w:rsid w:val="00CB58C6"/>
    <w:rsid w:val="00CB5FEF"/>
    <w:rsid w:val="00CC70AC"/>
    <w:rsid w:val="00CD16C7"/>
    <w:rsid w:val="00CD5102"/>
    <w:rsid w:val="00CD6C46"/>
    <w:rsid w:val="00D137CD"/>
    <w:rsid w:val="00D21381"/>
    <w:rsid w:val="00D4468F"/>
    <w:rsid w:val="00D446F0"/>
    <w:rsid w:val="00D52CAE"/>
    <w:rsid w:val="00D57BA9"/>
    <w:rsid w:val="00D62384"/>
    <w:rsid w:val="00D86C77"/>
    <w:rsid w:val="00D912E4"/>
    <w:rsid w:val="00DA01DB"/>
    <w:rsid w:val="00DA091F"/>
    <w:rsid w:val="00DA1668"/>
    <w:rsid w:val="00DA1FCD"/>
    <w:rsid w:val="00DA683B"/>
    <w:rsid w:val="00DB3BE3"/>
    <w:rsid w:val="00DD02CB"/>
    <w:rsid w:val="00DD3531"/>
    <w:rsid w:val="00DD7534"/>
    <w:rsid w:val="00DE211A"/>
    <w:rsid w:val="00E065F9"/>
    <w:rsid w:val="00E06C4E"/>
    <w:rsid w:val="00E426F2"/>
    <w:rsid w:val="00E438CB"/>
    <w:rsid w:val="00E50B65"/>
    <w:rsid w:val="00E510BE"/>
    <w:rsid w:val="00E61E19"/>
    <w:rsid w:val="00E66B71"/>
    <w:rsid w:val="00E87EBF"/>
    <w:rsid w:val="00EC1881"/>
    <w:rsid w:val="00EC367E"/>
    <w:rsid w:val="00EC3F4A"/>
    <w:rsid w:val="00EC504F"/>
    <w:rsid w:val="00EC78E2"/>
    <w:rsid w:val="00EC7900"/>
    <w:rsid w:val="00ED6EF7"/>
    <w:rsid w:val="00ED77EA"/>
    <w:rsid w:val="00EF0377"/>
    <w:rsid w:val="00EF306B"/>
    <w:rsid w:val="00F0699F"/>
    <w:rsid w:val="00F22160"/>
    <w:rsid w:val="00F23570"/>
    <w:rsid w:val="00F4261F"/>
    <w:rsid w:val="00F46B8D"/>
    <w:rsid w:val="00F54360"/>
    <w:rsid w:val="00F56E83"/>
    <w:rsid w:val="00F57C35"/>
    <w:rsid w:val="00F8597B"/>
    <w:rsid w:val="00FA49CA"/>
    <w:rsid w:val="00FA58D9"/>
    <w:rsid w:val="00FA5DB9"/>
    <w:rsid w:val="00FB37B7"/>
    <w:rsid w:val="00FB56F9"/>
    <w:rsid w:val="00FD77F8"/>
    <w:rsid w:val="00FE1D6B"/>
    <w:rsid w:val="00FE7209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27A1F01-A1A7-441C-BC4D-15B6ED8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58A1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A58A1"/>
    <w:rPr>
      <w:rFonts w:ascii="Arial" w:eastAsia="Times New Roman" w:hAnsi="Arial"/>
    </w:rPr>
  </w:style>
  <w:style w:type="paragraph" w:customStyle="1" w:styleId="Title">
    <w:name w:val="Title!Название НПА"/>
    <w:basedOn w:val="a"/>
    <w:uiPriority w:val="99"/>
    <w:rsid w:val="002A58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footnote reference"/>
    <w:uiPriority w:val="99"/>
    <w:semiHidden/>
    <w:unhideWhenUsed/>
    <w:rsid w:val="002A58A1"/>
    <w:rPr>
      <w:vertAlign w:val="superscript"/>
    </w:rPr>
  </w:style>
  <w:style w:type="character" w:customStyle="1" w:styleId="a6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link w:val="a7"/>
    <w:semiHidden/>
    <w:locked/>
    <w:rsid w:val="009653E3"/>
    <w:rPr>
      <w:sz w:val="28"/>
    </w:rPr>
  </w:style>
  <w:style w:type="paragraph" w:styleId="a7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6"/>
    <w:semiHidden/>
    <w:unhideWhenUsed/>
    <w:rsid w:val="009653E3"/>
    <w:pPr>
      <w:tabs>
        <w:tab w:val="center" w:pos="4536"/>
        <w:tab w:val="right" w:pos="9072"/>
      </w:tabs>
      <w:spacing w:after="0" w:line="240" w:lineRule="auto"/>
    </w:pPr>
    <w:rPr>
      <w:sz w:val="28"/>
      <w:szCs w:val="20"/>
      <w:lang w:eastAsia="ru-RU"/>
    </w:rPr>
  </w:style>
  <w:style w:type="character" w:customStyle="1" w:styleId="1">
    <w:name w:val="Верхний колонтитул Знак1"/>
    <w:uiPriority w:val="99"/>
    <w:semiHidden/>
    <w:rsid w:val="009653E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7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701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Admin</cp:lastModifiedBy>
  <cp:revision>6</cp:revision>
  <cp:lastPrinted>2019-03-01T10:29:00Z</cp:lastPrinted>
  <dcterms:created xsi:type="dcterms:W3CDTF">2019-02-27T06:41:00Z</dcterms:created>
  <dcterms:modified xsi:type="dcterms:W3CDTF">2019-04-11T09:52:00Z</dcterms:modified>
</cp:coreProperties>
</file>