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D2736" w14:textId="23A5A475" w:rsidR="005F5A99" w:rsidRDefault="005F5A99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Pr="00206805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57D20388" wp14:editId="2EDE608F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BB008F" w14:textId="77777777"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0C1153B5" w14:textId="0E1FF539" w:rsidR="002C119B" w:rsidRPr="00516BA8" w:rsidRDefault="005F5A99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КАМЕННО-СТЕПНОГО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0FC4ED7F" w14:textId="30DD8A5B" w:rsidR="002C119B" w:rsidRPr="00516BA8" w:rsidRDefault="005F5A99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14:paraId="10D7D118" w14:textId="77777777"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14:paraId="427D42C9" w14:textId="77777777"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7F448" w14:textId="77777777"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46E35123" w14:textId="77777777"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C8389" w14:textId="1E928752" w:rsidR="002C119B" w:rsidRPr="00516BA8" w:rsidRDefault="002C119B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</w:t>
      </w:r>
      <w:r w:rsidR="005F5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2024 г. 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</w:t>
      </w:r>
    </w:p>
    <w:p w14:paraId="26681452" w14:textId="40FFD143" w:rsidR="002C119B" w:rsidRDefault="005F5A99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п.2-го участка института им.Докучаева</w:t>
      </w:r>
    </w:p>
    <w:p w14:paraId="06B0967F" w14:textId="77777777" w:rsidR="005F5A99" w:rsidRDefault="005F5A99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B9E5A" w14:textId="77777777" w:rsidR="005F5A99" w:rsidRPr="0058320F" w:rsidRDefault="005F5A99" w:rsidP="005F5A99">
      <w:pPr>
        <w:tabs>
          <w:tab w:val="left" w:pos="708"/>
          <w:tab w:val="center" w:pos="4536"/>
          <w:tab w:val="center" w:pos="5529"/>
          <w:tab w:val="right" w:pos="9072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58320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О внесении изменений в постановление администрации </w:t>
      </w:r>
      <w:r w:rsidRPr="0058320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Каменно-Степного</w:t>
      </w:r>
      <w:r w:rsidRPr="0058320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сельского поселения Таловского муниципального района Воронежской области от </w:t>
      </w:r>
      <w:r w:rsidRPr="0058320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29.11.2023 </w:t>
      </w:r>
      <w:r w:rsidRPr="0058320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г. № </w:t>
      </w:r>
      <w:r w:rsidRPr="0058320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78</w:t>
      </w:r>
      <w:r w:rsidRPr="0058320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Об утверждении административного регламента администрации</w:t>
      </w:r>
      <w:r w:rsidRPr="0058320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Каменно-Степного</w:t>
      </w:r>
      <w:r w:rsidRPr="0058320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сельского поселения Таловского муниципального района по предоставлению муниципальной услуги «Предоставление</w:t>
      </w:r>
      <w:r w:rsidRPr="0058320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земельного участка, находящегося в муниципальной собственности </w:t>
      </w:r>
      <w:r w:rsidRPr="0058320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на торгах» на территории </w:t>
      </w:r>
      <w:r w:rsidRPr="0058320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Каменно-Степного</w:t>
      </w:r>
      <w:r w:rsidRPr="0058320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сельского поселения Таловского муниципального района Воронежской области</w:t>
      </w:r>
    </w:p>
    <w:p w14:paraId="356966DB" w14:textId="77777777" w:rsidR="005F5A99" w:rsidRPr="00516BA8" w:rsidRDefault="005F5A99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278473B5"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5F5A99">
        <w:rPr>
          <w:rFonts w:ascii="Times New Roman" w:eastAsia="Calibri" w:hAnsi="Times New Roman" w:cs="Times New Roman"/>
          <w:sz w:val="28"/>
          <w:szCs w:val="28"/>
        </w:rPr>
        <w:t xml:space="preserve">Каменно-Степного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5F5A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5F5A99">
        <w:rPr>
          <w:rFonts w:ascii="Times New Roman" w:eastAsia="Calibri" w:hAnsi="Times New Roman" w:cs="Times New Roman"/>
          <w:sz w:val="28"/>
          <w:szCs w:val="28"/>
        </w:rPr>
        <w:t xml:space="preserve">Таловского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5F5A99">
        <w:rPr>
          <w:rFonts w:ascii="Times New Roman" w:eastAsia="Calibri" w:hAnsi="Times New Roman" w:cs="Times New Roman"/>
          <w:sz w:val="28"/>
          <w:szCs w:val="28"/>
        </w:rPr>
        <w:t xml:space="preserve">Каменно-Степного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5F5A99">
        <w:rPr>
          <w:rFonts w:ascii="Times New Roman" w:eastAsia="Calibri" w:hAnsi="Times New Roman" w:cs="Times New Roman"/>
          <w:sz w:val="28"/>
          <w:szCs w:val="28"/>
        </w:rPr>
        <w:t xml:space="preserve"> поселения Таловского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5F5A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</w:t>
      </w:r>
    </w:p>
    <w:p w14:paraId="4CF1A2A7" w14:textId="77777777"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55279F" w14:textId="6C286159" w:rsidR="002C119B" w:rsidRPr="005B2117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5F5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Каменно-Степного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="005F5A99">
        <w:rPr>
          <w:rFonts w:ascii="Times New Roman" w:eastAsia="Calibri" w:hAnsi="Times New Roman" w:cs="Times New Roman"/>
          <w:bCs/>
          <w:sz w:val="28"/>
          <w:szCs w:val="28"/>
        </w:rPr>
        <w:t>Таловского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 от </w:t>
      </w:r>
      <w:r w:rsidR="00371F2F">
        <w:rPr>
          <w:rFonts w:ascii="Times New Roman" w:eastAsia="Calibri" w:hAnsi="Times New Roman" w:cs="Times New Roman"/>
          <w:bCs/>
          <w:sz w:val="28"/>
          <w:szCs w:val="28"/>
        </w:rPr>
        <w:t>29.11.2023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371F2F">
        <w:rPr>
          <w:rFonts w:ascii="Times New Roman" w:eastAsia="Calibri" w:hAnsi="Times New Roman" w:cs="Times New Roman"/>
          <w:bCs/>
          <w:sz w:val="28"/>
          <w:szCs w:val="28"/>
        </w:rPr>
        <w:t>78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34192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34192" w:rsidRPr="00034192">
        <w:rPr>
          <w:rFonts w:ascii="Times New Roman" w:eastAsia="Calibri" w:hAnsi="Times New Roman" w:cs="Times New Roman"/>
          <w:bCs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</w:t>
      </w:r>
      <w:r w:rsidR="00034192">
        <w:rPr>
          <w:rFonts w:ascii="Times New Roman" w:eastAsia="Calibri" w:hAnsi="Times New Roman" w:cs="Times New Roman"/>
          <w:bCs/>
          <w:sz w:val="28"/>
          <w:szCs w:val="28"/>
        </w:rPr>
        <w:t>сть на который не разграничена</w:t>
      </w:r>
      <w:r w:rsidR="00034192" w:rsidRPr="00034192">
        <w:rPr>
          <w:rFonts w:ascii="Times New Roman" w:eastAsia="Calibri" w:hAnsi="Times New Roman" w:cs="Times New Roman"/>
          <w:bCs/>
          <w:sz w:val="28"/>
          <w:szCs w:val="28"/>
        </w:rPr>
        <w:t>, на торгах»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371F2F">
        <w:rPr>
          <w:rFonts w:ascii="Times New Roman" w:eastAsia="Calibri" w:hAnsi="Times New Roman" w:cs="Times New Roman"/>
          <w:bCs/>
          <w:sz w:val="28"/>
          <w:szCs w:val="28"/>
        </w:rPr>
        <w:t xml:space="preserve">Каменно-Степного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="00371F2F">
        <w:rPr>
          <w:rFonts w:ascii="Times New Roman" w:eastAsia="Calibri" w:hAnsi="Times New Roman" w:cs="Times New Roman"/>
          <w:bCs/>
          <w:sz w:val="28"/>
          <w:szCs w:val="28"/>
        </w:rPr>
        <w:t>Таловского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»» (далее -  Административный регламент) изменени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е, дополнив Администра</w:t>
      </w:r>
      <w:r w:rsidR="00C52F9C">
        <w:rPr>
          <w:rFonts w:ascii="Times New Roman" w:eastAsia="Calibri" w:hAnsi="Times New Roman" w:cs="Times New Roman"/>
          <w:bCs/>
          <w:sz w:val="28"/>
          <w:szCs w:val="28"/>
        </w:rPr>
        <w:t>тивный регламент после пункта 7.1</w:t>
      </w:r>
      <w:r w:rsidR="000A3D62">
        <w:rPr>
          <w:rFonts w:ascii="Times New Roman" w:eastAsia="Calibri" w:hAnsi="Times New Roman" w:cs="Times New Roman"/>
          <w:bCs/>
          <w:sz w:val="28"/>
          <w:szCs w:val="28"/>
        </w:rPr>
        <w:t>. новым пунктом 7.1.2.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6725BAB2" w:rsidR="00D82AC3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«7.1.2.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472FE6">
        <w:rPr>
          <w:rFonts w:ascii="Times New Roman" w:hAnsi="Times New Roman" w:cs="Times New Roman"/>
          <w:sz w:val="28"/>
          <w:szCs w:val="28"/>
        </w:rPr>
        <w:t>, срок предоставления</w:t>
      </w:r>
      <w:r w:rsidR="00852A82">
        <w:rPr>
          <w:rFonts w:ascii="Times New Roman" w:hAnsi="Times New Roman" w:cs="Times New Roman"/>
          <w:sz w:val="28"/>
          <w:szCs w:val="28"/>
        </w:rPr>
        <w:t xml:space="preserve"> </w:t>
      </w:r>
      <w:r w:rsidR="005B2117" w:rsidRPr="005B211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B2B9A">
        <w:rPr>
          <w:rFonts w:ascii="Times New Roman" w:hAnsi="Times New Roman" w:cs="Times New Roman"/>
          <w:sz w:val="28"/>
          <w:szCs w:val="28"/>
        </w:rPr>
        <w:t xml:space="preserve"> </w:t>
      </w:r>
      <w:r w:rsidR="00880217">
        <w:rPr>
          <w:rFonts w:ascii="Times New Roman" w:hAnsi="Times New Roman" w:cs="Times New Roman"/>
          <w:sz w:val="28"/>
          <w:szCs w:val="28"/>
        </w:rPr>
        <w:t>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</w:t>
      </w:r>
      <w:r w:rsidR="000512A7">
        <w:rPr>
          <w:rFonts w:ascii="Times New Roman" w:hAnsi="Times New Roman" w:cs="Times New Roman"/>
          <w:sz w:val="28"/>
          <w:szCs w:val="28"/>
        </w:rPr>
        <w:t xml:space="preserve"> </w:t>
      </w:r>
      <w:r w:rsidR="0088021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512A7">
        <w:rPr>
          <w:rFonts w:ascii="Times New Roman" w:hAnsi="Times New Roman" w:cs="Times New Roman"/>
          <w:sz w:val="28"/>
          <w:szCs w:val="28"/>
        </w:rPr>
        <w:t xml:space="preserve">выдачи (направления) </w:t>
      </w:r>
      <w:r w:rsidR="00D82AC3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0512A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1079A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72FE6">
        <w:rPr>
          <w:rFonts w:ascii="Times New Roman" w:hAnsi="Times New Roman" w:cs="Times New Roman"/>
          <w:sz w:val="28"/>
          <w:szCs w:val="28"/>
        </w:rPr>
        <w:t>4</w:t>
      </w:r>
      <w:r w:rsidR="001079A6">
        <w:rPr>
          <w:rFonts w:ascii="Times New Roman" w:hAnsi="Times New Roman" w:cs="Times New Roman"/>
          <w:sz w:val="28"/>
          <w:szCs w:val="28"/>
        </w:rPr>
        <w:t>5 (</w:t>
      </w:r>
      <w:r w:rsidR="00472FE6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1079A6">
        <w:rPr>
          <w:rFonts w:ascii="Times New Roman" w:hAnsi="Times New Roman" w:cs="Times New Roman"/>
          <w:sz w:val="28"/>
          <w:szCs w:val="28"/>
        </w:rPr>
        <w:t>пять)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880217">
        <w:rPr>
          <w:rFonts w:ascii="Times New Roman" w:hAnsi="Times New Roman" w:cs="Times New Roman"/>
          <w:sz w:val="28"/>
          <w:szCs w:val="28"/>
        </w:rPr>
        <w:t>, при соблюдении сроков, установленных статьей 39.11 Земельного кодекса РФ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EA5609" w14:textId="6319BD71" w:rsidR="00880217" w:rsidRDefault="00880217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14:paraId="31FEAC9A" w14:textId="4330466D" w:rsidR="00051FC6" w:rsidRDefault="00D82AC3" w:rsidP="00051F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230A44">
        <w:rPr>
          <w:rFonts w:ascii="Times New Roman" w:hAnsi="Times New Roman" w:cs="Times New Roman"/>
          <w:sz w:val="28"/>
          <w:szCs w:val="28"/>
        </w:rPr>
        <w:t>»</w:t>
      </w:r>
      <w:r w:rsidR="00051FC6">
        <w:rPr>
          <w:rFonts w:ascii="Times New Roman" w:hAnsi="Times New Roman" w:cs="Times New Roman"/>
          <w:sz w:val="28"/>
          <w:szCs w:val="28"/>
        </w:rPr>
        <w:t>.</w:t>
      </w:r>
    </w:p>
    <w:p w14:paraId="373EB9C9" w14:textId="0790C28A" w:rsidR="00393339" w:rsidRDefault="00880217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3339"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2F120F9E" w:rsidR="002C119B" w:rsidRDefault="00880217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62EDDFB6" w14:textId="77777777" w:rsidR="005F5A99" w:rsidRPr="00516BA8" w:rsidRDefault="005F5A9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5F5A99" w:rsidRPr="0058320F" w14:paraId="6682FCE4" w14:textId="77777777" w:rsidTr="00DD006E">
        <w:trPr>
          <w:trHeight w:val="604"/>
        </w:trPr>
        <w:tc>
          <w:tcPr>
            <w:tcW w:w="4785" w:type="dxa"/>
            <w:shd w:val="clear" w:color="auto" w:fill="auto"/>
          </w:tcPr>
          <w:p w14:paraId="4B420EBE" w14:textId="77777777" w:rsidR="005F5A99" w:rsidRPr="0058320F" w:rsidRDefault="005F5A99" w:rsidP="00DD00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Каменно-Степного </w:t>
            </w:r>
          </w:p>
          <w:p w14:paraId="403C6DA8" w14:textId="77777777" w:rsidR="005F5A99" w:rsidRPr="0058320F" w:rsidRDefault="005F5A99" w:rsidP="00DD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4785" w:type="dxa"/>
            <w:shd w:val="clear" w:color="auto" w:fill="auto"/>
          </w:tcPr>
          <w:p w14:paraId="6947AFAE" w14:textId="77777777" w:rsidR="005F5A99" w:rsidRPr="0058320F" w:rsidRDefault="005F5A99" w:rsidP="00DD006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2B8464" w14:textId="77777777" w:rsidR="005F5A99" w:rsidRPr="0058320F" w:rsidRDefault="005F5A99" w:rsidP="00DD006E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Л.И. Морозова</w:t>
            </w:r>
          </w:p>
        </w:tc>
      </w:tr>
    </w:tbl>
    <w:p w14:paraId="2C2EA4A1" w14:textId="77777777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D7C9D" w14:textId="77777777" w:rsidR="005F5A99" w:rsidRDefault="005F5A99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24875" w14:textId="77777777" w:rsidR="005F5A99" w:rsidRDefault="005F5A99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E7614" w14:textId="77777777" w:rsidR="00900A28" w:rsidRDefault="00900A28" w:rsidP="00900A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900A28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64640" w14:textId="77777777" w:rsidR="000E5D73" w:rsidRDefault="000E5D73" w:rsidP="00351632">
      <w:pPr>
        <w:spacing w:after="0" w:line="240" w:lineRule="auto"/>
      </w:pPr>
      <w:r>
        <w:separator/>
      </w:r>
    </w:p>
  </w:endnote>
  <w:endnote w:type="continuationSeparator" w:id="0">
    <w:p w14:paraId="37100EFD" w14:textId="77777777" w:rsidR="000E5D73" w:rsidRDefault="000E5D73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E1070" w14:textId="77777777" w:rsidR="000E5D73" w:rsidRDefault="000E5D73" w:rsidP="00351632">
      <w:pPr>
        <w:spacing w:after="0" w:line="240" w:lineRule="auto"/>
      </w:pPr>
      <w:r>
        <w:separator/>
      </w:r>
    </w:p>
  </w:footnote>
  <w:footnote w:type="continuationSeparator" w:id="0">
    <w:p w14:paraId="7D081450" w14:textId="77777777" w:rsidR="000E5D73" w:rsidRDefault="000E5D73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06A2BE7C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B8B">
          <w:rPr>
            <w:noProof/>
          </w:rPr>
          <w:t>3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4192"/>
    <w:rsid w:val="0003628F"/>
    <w:rsid w:val="000512A7"/>
    <w:rsid w:val="00051FC6"/>
    <w:rsid w:val="00067D17"/>
    <w:rsid w:val="000A3D62"/>
    <w:rsid w:val="000B2B9A"/>
    <w:rsid w:val="000E5649"/>
    <w:rsid w:val="000E5D73"/>
    <w:rsid w:val="001079A6"/>
    <w:rsid w:val="0014026B"/>
    <w:rsid w:val="001A5276"/>
    <w:rsid w:val="001C7AC0"/>
    <w:rsid w:val="001C7F76"/>
    <w:rsid w:val="001D3197"/>
    <w:rsid w:val="001E0ED5"/>
    <w:rsid w:val="00230A44"/>
    <w:rsid w:val="002C119B"/>
    <w:rsid w:val="00300C54"/>
    <w:rsid w:val="0031135B"/>
    <w:rsid w:val="00341DBE"/>
    <w:rsid w:val="00351632"/>
    <w:rsid w:val="00371F2F"/>
    <w:rsid w:val="00393339"/>
    <w:rsid w:val="003B6F9F"/>
    <w:rsid w:val="003F0C44"/>
    <w:rsid w:val="00413956"/>
    <w:rsid w:val="00464ABF"/>
    <w:rsid w:val="00472FE6"/>
    <w:rsid w:val="005B12EF"/>
    <w:rsid w:val="005B2117"/>
    <w:rsid w:val="005F5A99"/>
    <w:rsid w:val="00681F04"/>
    <w:rsid w:val="006C0B77"/>
    <w:rsid w:val="006D45FC"/>
    <w:rsid w:val="006D4D0C"/>
    <w:rsid w:val="00701B49"/>
    <w:rsid w:val="00722A23"/>
    <w:rsid w:val="0074353B"/>
    <w:rsid w:val="00754318"/>
    <w:rsid w:val="008242FF"/>
    <w:rsid w:val="00852A82"/>
    <w:rsid w:val="008663B9"/>
    <w:rsid w:val="00870751"/>
    <w:rsid w:val="00880217"/>
    <w:rsid w:val="008C0A1F"/>
    <w:rsid w:val="00900A28"/>
    <w:rsid w:val="00922C48"/>
    <w:rsid w:val="009504D5"/>
    <w:rsid w:val="009720E1"/>
    <w:rsid w:val="009C08BF"/>
    <w:rsid w:val="00A55D78"/>
    <w:rsid w:val="00B915B7"/>
    <w:rsid w:val="00C52F9C"/>
    <w:rsid w:val="00D01A89"/>
    <w:rsid w:val="00D54B5E"/>
    <w:rsid w:val="00D82AC3"/>
    <w:rsid w:val="00E022A8"/>
    <w:rsid w:val="00E23B8B"/>
    <w:rsid w:val="00EA59DF"/>
    <w:rsid w:val="00EE0C20"/>
    <w:rsid w:val="00EE4070"/>
    <w:rsid w:val="00EF0EA8"/>
    <w:rsid w:val="00EF2889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7FE93324-81C4-4722-95EC-4A538445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FC4D0-4781-4EE8-935D-07AFE3BB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Admin</cp:lastModifiedBy>
  <cp:revision>18</cp:revision>
  <cp:lastPrinted>2024-11-13T11:17:00Z</cp:lastPrinted>
  <dcterms:created xsi:type="dcterms:W3CDTF">2024-05-08T06:36:00Z</dcterms:created>
  <dcterms:modified xsi:type="dcterms:W3CDTF">2024-12-10T12:20:00Z</dcterms:modified>
</cp:coreProperties>
</file>