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A1" w:rsidRDefault="00AC55A1" w:rsidP="00AC55A1">
      <w:pPr>
        <w:pStyle w:val="a6"/>
      </w:pPr>
      <w:r w:rsidRPr="00C14253">
        <w:rPr>
          <w:rFonts w:eastAsia="Calibri"/>
          <w:b w:val="0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0A031A2" wp14:editId="3C9CD809">
            <wp:simplePos x="0" y="0"/>
            <wp:positionH relativeFrom="column">
              <wp:posOffset>2669540</wp:posOffset>
            </wp:positionH>
            <wp:positionV relativeFrom="paragraph">
              <wp:posOffset>-88265</wp:posOffset>
            </wp:positionV>
            <wp:extent cx="594995" cy="722630"/>
            <wp:effectExtent l="19050" t="19050" r="14605" b="20320"/>
            <wp:wrapTight wrapText="bothSides">
              <wp:wrapPolygon edited="0">
                <wp:start x="-692" y="-569"/>
                <wp:lineTo x="-692" y="21638"/>
                <wp:lineTo x="21439" y="21638"/>
                <wp:lineTo x="21439" y="-569"/>
                <wp:lineTo x="-692" y="-569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263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5A1" w:rsidRDefault="00AC55A1" w:rsidP="00AC55A1">
      <w:pPr>
        <w:pStyle w:val="a6"/>
      </w:pPr>
    </w:p>
    <w:p w:rsidR="00AC55A1" w:rsidRDefault="00AC55A1" w:rsidP="00AC55A1">
      <w:pPr>
        <w:pStyle w:val="a6"/>
      </w:pPr>
    </w:p>
    <w:p w:rsidR="00AC55A1" w:rsidRDefault="00AC55A1" w:rsidP="00AC55A1">
      <w:pPr>
        <w:pStyle w:val="a6"/>
      </w:pPr>
    </w:p>
    <w:p w:rsidR="00AC55A1" w:rsidRDefault="00AC55A1" w:rsidP="00AC55A1">
      <w:pPr>
        <w:pStyle w:val="a6"/>
        <w:rPr>
          <w:sz w:val="26"/>
        </w:rPr>
      </w:pPr>
    </w:p>
    <w:p w:rsidR="00AC55A1" w:rsidRDefault="00AC55A1" w:rsidP="00AC55A1">
      <w:pPr>
        <w:pStyle w:val="a6"/>
        <w:rPr>
          <w:sz w:val="26"/>
        </w:rPr>
      </w:pPr>
      <w:r>
        <w:rPr>
          <w:sz w:val="26"/>
        </w:rPr>
        <w:t>АДМИНИСТРАЦИЯ КАМЕННО-СТЕПНОГО СЕЛЬСКОГО ПОСЕЛЕНИЯ ТАЛОВСКОГО МУНИЦИПАЛЬНОГО РАЙОНА</w:t>
      </w:r>
    </w:p>
    <w:p w:rsidR="00AC55A1" w:rsidRDefault="00AC55A1" w:rsidP="00AC55A1">
      <w:pPr>
        <w:pStyle w:val="a3"/>
        <w:tabs>
          <w:tab w:val="left" w:pos="708"/>
        </w:tabs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AC55A1" w:rsidRPr="002773E3" w:rsidRDefault="00AC55A1" w:rsidP="00AC55A1">
      <w:pPr>
        <w:pStyle w:val="a3"/>
        <w:tabs>
          <w:tab w:val="left" w:pos="708"/>
        </w:tabs>
        <w:jc w:val="center"/>
        <w:rPr>
          <w:b/>
          <w:sz w:val="26"/>
        </w:rPr>
      </w:pPr>
    </w:p>
    <w:p w:rsidR="00AC55A1" w:rsidRDefault="00AC55A1" w:rsidP="00AC55A1">
      <w:pPr>
        <w:pStyle w:val="a3"/>
        <w:tabs>
          <w:tab w:val="left" w:pos="708"/>
        </w:tabs>
        <w:jc w:val="center"/>
        <w:rPr>
          <w:b/>
          <w:sz w:val="36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А С П О Р Я Ж Е Н И Е</w:t>
      </w:r>
    </w:p>
    <w:p w:rsidR="00AC55A1" w:rsidRDefault="00AC55A1" w:rsidP="00AC55A1">
      <w:pPr>
        <w:pStyle w:val="a3"/>
        <w:tabs>
          <w:tab w:val="left" w:pos="708"/>
        </w:tabs>
        <w:rPr>
          <w:b/>
          <w:sz w:val="16"/>
        </w:rPr>
      </w:pPr>
    </w:p>
    <w:p w:rsidR="00AC55A1" w:rsidRDefault="00AC55A1" w:rsidP="00AC55A1">
      <w:pPr>
        <w:pStyle w:val="a3"/>
        <w:tabs>
          <w:tab w:val="left" w:pos="708"/>
        </w:tabs>
        <w:rPr>
          <w:b/>
          <w:sz w:val="16"/>
        </w:rPr>
      </w:pPr>
    </w:p>
    <w:p w:rsidR="00AC55A1" w:rsidRDefault="00AC55A1" w:rsidP="00AC55A1">
      <w:pPr>
        <w:pStyle w:val="a3"/>
        <w:tabs>
          <w:tab w:val="left" w:pos="708"/>
        </w:tabs>
        <w:rPr>
          <w:sz w:val="26"/>
          <w:u w:val="single"/>
        </w:rPr>
      </w:pPr>
      <w:r>
        <w:rPr>
          <w:sz w:val="26"/>
          <w:u w:val="single"/>
        </w:rPr>
        <w:t>от 20.01.2022  № 10</w:t>
      </w:r>
    </w:p>
    <w:p w:rsidR="00AC55A1" w:rsidRDefault="00AC55A1" w:rsidP="00AC55A1">
      <w:pPr>
        <w:pStyle w:val="a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п.2-го Участка института им. Докучаева </w:t>
      </w:r>
    </w:p>
    <w:p w:rsidR="00AC55A1" w:rsidRDefault="00AC55A1" w:rsidP="00AC55A1">
      <w:pPr>
        <w:pStyle w:val="a3"/>
        <w:tabs>
          <w:tab w:val="left" w:pos="708"/>
        </w:tabs>
        <w:rPr>
          <w:sz w:val="22"/>
          <w:szCs w:val="22"/>
        </w:rPr>
      </w:pPr>
    </w:p>
    <w:p w:rsidR="00AC55A1" w:rsidRDefault="00AC55A1" w:rsidP="00AC55A1">
      <w:pPr>
        <w:pStyle w:val="a3"/>
        <w:tabs>
          <w:tab w:val="left" w:pos="708"/>
        </w:tabs>
      </w:pPr>
      <w:r>
        <w:t xml:space="preserve"> </w:t>
      </w:r>
    </w:p>
    <w:p w:rsidR="00AC55A1" w:rsidRDefault="00AC55A1" w:rsidP="00AC55A1">
      <w:pPr>
        <w:pStyle w:val="a3"/>
        <w:tabs>
          <w:tab w:val="left" w:pos="708"/>
        </w:tabs>
      </w:pPr>
      <w:r>
        <w:t xml:space="preserve">О проведении выбора практик </w:t>
      </w:r>
    </w:p>
    <w:p w:rsidR="00AC55A1" w:rsidRDefault="00AC55A1" w:rsidP="00AC55A1">
      <w:pPr>
        <w:pStyle w:val="a3"/>
        <w:tabs>
          <w:tab w:val="left" w:pos="708"/>
        </w:tabs>
      </w:pPr>
      <w:r>
        <w:t xml:space="preserve">гражданских инициатив путем </w:t>
      </w:r>
    </w:p>
    <w:p w:rsidR="00AC55A1" w:rsidRDefault="00AC55A1" w:rsidP="00AC55A1">
      <w:pPr>
        <w:pStyle w:val="a3"/>
        <w:tabs>
          <w:tab w:val="left" w:pos="708"/>
        </w:tabs>
      </w:pPr>
      <w:r>
        <w:t>электронного голосования</w:t>
      </w:r>
    </w:p>
    <w:p w:rsidR="00AC55A1" w:rsidRDefault="00AC55A1" w:rsidP="00AC55A1">
      <w:pPr>
        <w:pStyle w:val="a3"/>
        <w:tabs>
          <w:tab w:val="left" w:pos="708"/>
        </w:tabs>
      </w:pPr>
    </w:p>
    <w:p w:rsidR="00AC55A1" w:rsidRDefault="00AC55A1" w:rsidP="00AC55A1">
      <w:pPr>
        <w:pStyle w:val="a3"/>
        <w:tabs>
          <w:tab w:val="left" w:pos="708"/>
        </w:tabs>
        <w:rPr>
          <w:color w:val="333333"/>
          <w:spacing w:val="8"/>
          <w:szCs w:val="28"/>
        </w:rPr>
      </w:pPr>
    </w:p>
    <w:p w:rsidR="00AC55A1" w:rsidRDefault="00AC55A1" w:rsidP="00AC5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ab/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Положением, утвержденным постановлением Правительства Воронежской области от 21.01.2019 г. №30 «О реализации практик гражданских инициатив в рамках развития инициативного бюджетирования на территории Воронежской области» (в ред. постановления ПВО от 14.12.2021 г. №736):</w:t>
      </w:r>
    </w:p>
    <w:p w:rsidR="00AC55A1" w:rsidRDefault="00AC55A1" w:rsidP="00AC55A1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 Провести выбор практик гражданских инициатив путем электронного голосования с использованием информационнного ресурса «Активный электронный гражданин»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5A1" w:rsidRDefault="00AC55A1" w:rsidP="00AC55A1">
      <w:pPr>
        <w:spacing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Определить Доброквашину О.В., заместителя главы администрации Каменно-Степного сельского поселения, ответственным лицом за проведение электронного голосования</w:t>
      </w:r>
      <w:r w:rsidR="00A71EE2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60A6E" w:rsidRDefault="00860A6E" w:rsidP="00AC55A1">
      <w:pPr>
        <w:spacing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  Создать рабочую группу для подготовки протокола электронного голосования (приложение №1).</w:t>
      </w:r>
    </w:p>
    <w:p w:rsidR="00AC55A1" w:rsidRDefault="00860A6E" w:rsidP="00AC55A1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55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55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55A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C55A1" w:rsidRDefault="00AC55A1" w:rsidP="00AC55A1">
      <w:pPr>
        <w:pStyle w:val="a5"/>
        <w:shd w:val="clear" w:color="auto" w:fill="FFFFFF"/>
        <w:spacing w:after="0" w:line="273" w:lineRule="atLeast"/>
        <w:ind w:left="0" w:firstLine="426"/>
        <w:jc w:val="both"/>
        <w:rPr>
          <w:rFonts w:ascii="Times New Roman" w:eastAsia="Times New Roman" w:hAnsi="Times New Roman" w:cs="Times New Roman"/>
          <w:bCs/>
          <w:color w:val="333333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8"/>
          <w:sz w:val="28"/>
          <w:szCs w:val="28"/>
          <w:lang w:eastAsia="ru-RU"/>
        </w:rPr>
        <w:t xml:space="preserve"> </w:t>
      </w:r>
    </w:p>
    <w:p w:rsidR="00AC55A1" w:rsidRDefault="00AC55A1" w:rsidP="00AC55A1">
      <w:pPr>
        <w:pStyle w:val="a5"/>
        <w:shd w:val="clear" w:color="auto" w:fill="FFFFFF"/>
        <w:spacing w:after="0" w:line="273" w:lineRule="atLeast"/>
        <w:ind w:left="0" w:firstLine="424"/>
        <w:jc w:val="both"/>
        <w:rPr>
          <w:rFonts w:ascii="Times New Roman" w:eastAsia="Times New Roman" w:hAnsi="Times New Roman" w:cs="Times New Roman"/>
          <w:bCs/>
          <w:color w:val="333333"/>
          <w:spacing w:val="8"/>
          <w:sz w:val="28"/>
          <w:szCs w:val="28"/>
          <w:lang w:eastAsia="ru-RU"/>
        </w:rPr>
      </w:pPr>
    </w:p>
    <w:p w:rsidR="00AC55A1" w:rsidRDefault="00AC55A1" w:rsidP="00AC55A1">
      <w:pPr>
        <w:shd w:val="clear" w:color="auto" w:fill="FFFFFF"/>
        <w:spacing w:after="0" w:line="273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Каменно-Степного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</w:t>
      </w:r>
    </w:p>
    <w:p w:rsidR="00AC55A1" w:rsidRDefault="00AC55A1" w:rsidP="00AC55A1">
      <w:pPr>
        <w:shd w:val="clear" w:color="auto" w:fill="FFFFFF"/>
        <w:spacing w:after="0" w:line="273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 поселения                                                                     Л.И. Морозова </w:t>
      </w:r>
    </w:p>
    <w:p w:rsidR="00AC55A1" w:rsidRDefault="00AC55A1" w:rsidP="00AC55A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bCs/>
          <w:color w:val="333333"/>
          <w:spacing w:val="8"/>
          <w:sz w:val="28"/>
          <w:szCs w:val="28"/>
          <w:lang w:eastAsia="ru-RU"/>
        </w:rPr>
      </w:pPr>
    </w:p>
    <w:p w:rsidR="00AC55A1" w:rsidRDefault="00AC55A1" w:rsidP="00AC55A1">
      <w:pPr>
        <w:ind w:left="4679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C25D75" w:rsidRPr="00860A6E" w:rsidRDefault="00860A6E" w:rsidP="00860A6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60A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860A6E" w:rsidRDefault="00860A6E" w:rsidP="00860A6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60A6E">
        <w:rPr>
          <w:rFonts w:ascii="Times New Roman" w:hAnsi="Times New Roman" w:cs="Times New Roman"/>
          <w:sz w:val="24"/>
          <w:szCs w:val="24"/>
        </w:rPr>
        <w:t>к распоряжению №10 от 20.01.2022 г.</w:t>
      </w:r>
    </w:p>
    <w:p w:rsidR="00860A6E" w:rsidRDefault="00860A6E" w:rsidP="00860A6E">
      <w:pPr>
        <w:tabs>
          <w:tab w:val="left" w:pos="30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A6E" w:rsidRPr="00860A6E" w:rsidRDefault="00860A6E" w:rsidP="00860A6E">
      <w:pPr>
        <w:tabs>
          <w:tab w:val="left" w:pos="303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60A6E">
        <w:rPr>
          <w:rFonts w:ascii="Times New Roman" w:hAnsi="Times New Roman" w:cs="Times New Roman"/>
          <w:sz w:val="32"/>
          <w:szCs w:val="32"/>
        </w:rPr>
        <w:t xml:space="preserve">Состав рабочей группы для подготовки </w:t>
      </w:r>
    </w:p>
    <w:p w:rsidR="00860A6E" w:rsidRPr="00860A6E" w:rsidRDefault="00860A6E" w:rsidP="00860A6E">
      <w:pPr>
        <w:tabs>
          <w:tab w:val="left" w:pos="3031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860A6E">
        <w:rPr>
          <w:rFonts w:ascii="Times New Roman" w:hAnsi="Times New Roman" w:cs="Times New Roman"/>
          <w:sz w:val="32"/>
          <w:szCs w:val="32"/>
        </w:rPr>
        <w:t>протокола электронного голосования</w:t>
      </w:r>
    </w:p>
    <w:p w:rsidR="00860A6E" w:rsidRDefault="00860A6E" w:rsidP="00860A6E">
      <w:pPr>
        <w:tabs>
          <w:tab w:val="left" w:pos="303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A6E" w:rsidRDefault="00860A6E" w:rsidP="00860A6E">
      <w:pPr>
        <w:pStyle w:val="a5"/>
        <w:numPr>
          <w:ilvl w:val="0"/>
          <w:numId w:val="1"/>
        </w:numPr>
        <w:tabs>
          <w:tab w:val="left" w:pos="3031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Доброквашина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заместитель главы администрации Каменно-Степного сельского поселения, председатель рабочей группы</w:t>
      </w:r>
    </w:p>
    <w:p w:rsidR="00860A6E" w:rsidRDefault="00860A6E" w:rsidP="00860A6E">
      <w:pPr>
        <w:pStyle w:val="a5"/>
        <w:numPr>
          <w:ilvl w:val="0"/>
          <w:numId w:val="1"/>
        </w:numPr>
        <w:tabs>
          <w:tab w:val="left" w:pos="3031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В.Н., ведущий специалист администрации Каменно-Степного сельского поселения</w:t>
      </w:r>
    </w:p>
    <w:p w:rsidR="00860A6E" w:rsidRPr="00860A6E" w:rsidRDefault="00860A6E" w:rsidP="00860A6E">
      <w:pPr>
        <w:pStyle w:val="a5"/>
        <w:numPr>
          <w:ilvl w:val="0"/>
          <w:numId w:val="1"/>
        </w:numPr>
        <w:tabs>
          <w:tab w:val="left" w:pos="3031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О.В., депутат СНД Каменно-Степного сельского поселения</w:t>
      </w:r>
      <w:bookmarkEnd w:id="0"/>
    </w:p>
    <w:sectPr w:rsidR="00860A6E" w:rsidRPr="0086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594"/>
    <w:multiLevelType w:val="hybridMultilevel"/>
    <w:tmpl w:val="0CF2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A1"/>
    <w:rsid w:val="00860A6E"/>
    <w:rsid w:val="00A71EE2"/>
    <w:rsid w:val="00AC55A1"/>
    <w:rsid w:val="00C25D75"/>
    <w:rsid w:val="00C2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55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C5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C55A1"/>
    <w:pPr>
      <w:ind w:left="720"/>
      <w:contextualSpacing/>
    </w:pPr>
  </w:style>
  <w:style w:type="paragraph" w:styleId="a6">
    <w:name w:val="Title"/>
    <w:basedOn w:val="a"/>
    <w:link w:val="a7"/>
    <w:qFormat/>
    <w:rsid w:val="00AC55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AC55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55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C5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C55A1"/>
    <w:pPr>
      <w:ind w:left="720"/>
      <w:contextualSpacing/>
    </w:pPr>
  </w:style>
  <w:style w:type="paragraph" w:styleId="a6">
    <w:name w:val="Title"/>
    <w:basedOn w:val="a"/>
    <w:link w:val="a7"/>
    <w:qFormat/>
    <w:rsid w:val="00AC55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AC55A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2022-04-11T12:34:00Z</cp:lastPrinted>
  <dcterms:created xsi:type="dcterms:W3CDTF">2022-01-20T11:45:00Z</dcterms:created>
  <dcterms:modified xsi:type="dcterms:W3CDTF">2022-04-11T12:56:00Z</dcterms:modified>
</cp:coreProperties>
</file>