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C6FAA" w14:textId="074BC599" w:rsidR="00AB1D3C" w:rsidRDefault="00AB1D3C" w:rsidP="00AB1D3C">
      <w:pPr>
        <w:ind w:firstLine="851"/>
        <w:jc w:val="both"/>
        <w:rPr>
          <w:b/>
          <w:bCs/>
          <w:color w:val="000000"/>
        </w:rPr>
      </w:pPr>
      <w:r w:rsidRPr="00A3639C">
        <w:rPr>
          <w:b/>
          <w:bCs/>
          <w:color w:val="000000"/>
        </w:rPr>
        <w:t>Усилена ответственность за вовлечение несовершеннолетн</w:t>
      </w:r>
      <w:r>
        <w:rPr>
          <w:b/>
          <w:bCs/>
          <w:color w:val="000000"/>
        </w:rPr>
        <w:t>их</w:t>
      </w:r>
      <w:r w:rsidRPr="00A3639C">
        <w:rPr>
          <w:b/>
          <w:bCs/>
          <w:color w:val="000000"/>
        </w:rPr>
        <w:t xml:space="preserve"> в табакокурение</w:t>
      </w:r>
    </w:p>
    <w:p w14:paraId="10A66D2E" w14:textId="3AC693D9" w:rsidR="00AB1D3C" w:rsidRDefault="00AB1D3C" w:rsidP="00AB1D3C">
      <w:pPr>
        <w:ind w:firstLine="851"/>
        <w:jc w:val="both"/>
        <w:rPr>
          <w:color w:val="000000"/>
        </w:rPr>
      </w:pPr>
      <w:r>
        <w:rPr>
          <w:bCs/>
          <w:color w:val="000000"/>
        </w:rPr>
        <w:t xml:space="preserve">Федеральным законом </w:t>
      </w:r>
      <w:r w:rsidRPr="00AB1D3C">
        <w:rPr>
          <w:bCs/>
          <w:color w:val="000000"/>
        </w:rPr>
        <w:t xml:space="preserve">от 28.04.2023 </w:t>
      </w:r>
      <w:r>
        <w:rPr>
          <w:bCs/>
          <w:color w:val="000000"/>
        </w:rPr>
        <w:t>№</w:t>
      </w:r>
      <w:r w:rsidRPr="00AB1D3C">
        <w:rPr>
          <w:bCs/>
          <w:color w:val="000000"/>
        </w:rPr>
        <w:t xml:space="preserve"> 175-ФЗ </w:t>
      </w:r>
      <w:r>
        <w:rPr>
          <w:bCs/>
          <w:color w:val="000000"/>
        </w:rPr>
        <w:t>«</w:t>
      </w:r>
      <w:r w:rsidRPr="00AB1D3C">
        <w:rPr>
          <w:bCs/>
          <w:color w:val="000000"/>
        </w:rPr>
        <w:t>О внесении изменений в Кодекс Российской Федерации об административных правонарушениях</w:t>
      </w:r>
      <w:r>
        <w:rPr>
          <w:bCs/>
          <w:color w:val="000000"/>
        </w:rPr>
        <w:t xml:space="preserve">» увеличены штрафы </w:t>
      </w:r>
      <w:r w:rsidRPr="00A3639C">
        <w:rPr>
          <w:color w:val="000000"/>
        </w:rPr>
        <w:t xml:space="preserve">за вовлечение несовершеннолетнего в процесс потребления табака или </w:t>
      </w:r>
      <w:proofErr w:type="spellStart"/>
      <w:r w:rsidRPr="00A3639C">
        <w:rPr>
          <w:color w:val="000000"/>
        </w:rPr>
        <w:t>никотинсодержащей</w:t>
      </w:r>
      <w:proofErr w:type="spellEnd"/>
      <w:r w:rsidRPr="00A3639C">
        <w:rPr>
          <w:color w:val="000000"/>
        </w:rPr>
        <w:t xml:space="preserve"> продукции</w:t>
      </w:r>
      <w:r>
        <w:rPr>
          <w:color w:val="000000"/>
        </w:rPr>
        <w:t xml:space="preserve">. </w:t>
      </w:r>
    </w:p>
    <w:p w14:paraId="403CDBF2" w14:textId="56455469" w:rsidR="00AB1D3C" w:rsidRDefault="00AB1D3C" w:rsidP="00AB1D3C">
      <w:pPr>
        <w:ind w:firstLine="851"/>
        <w:jc w:val="both"/>
        <w:rPr>
          <w:color w:val="000000"/>
        </w:rPr>
      </w:pPr>
      <w:r>
        <w:rPr>
          <w:color w:val="000000"/>
        </w:rPr>
        <w:t>Так, штрафы за нарушение ст. 6.23 КоАП РФ увеличены для</w:t>
      </w:r>
      <w:r w:rsidRPr="00A3639C">
        <w:rPr>
          <w:color w:val="000000"/>
        </w:rPr>
        <w:t xml:space="preserve"> граждан с 1 - 2 тысяч рублей до 2 </w:t>
      </w:r>
      <w:r>
        <w:rPr>
          <w:color w:val="000000"/>
        </w:rPr>
        <w:t xml:space="preserve">- </w:t>
      </w:r>
      <w:r w:rsidRPr="00A3639C">
        <w:rPr>
          <w:color w:val="000000"/>
        </w:rPr>
        <w:t>5 тысяч рублей, а для родителей (законных представителей) несовершеннолетнего с 2 - 3 тысяч до 5 - 7 тысяч рублей.</w:t>
      </w:r>
    </w:p>
    <w:p w14:paraId="0AE9333C" w14:textId="55E7EBC6" w:rsidR="00AB1D3C" w:rsidRPr="00AB1D3C" w:rsidRDefault="00AB1D3C" w:rsidP="00AB1D3C">
      <w:pPr>
        <w:ind w:firstLine="851"/>
        <w:jc w:val="both"/>
        <w:rPr>
          <w:color w:val="000000"/>
        </w:rPr>
      </w:pPr>
      <w:r w:rsidRPr="00A3639C">
        <w:rPr>
          <w:color w:val="000000"/>
        </w:rPr>
        <w:t>Под вовлечением несовершеннолетних в процесс потребления табака понимается покупка для ребенка либо передачи ему табачных изделий или табачной продукции, предложения, требования употребить табачные изделия или табачную продукцию любым способом</w:t>
      </w:r>
      <w:r>
        <w:rPr>
          <w:color w:val="000000"/>
        </w:rPr>
        <w:t>.</w:t>
      </w:r>
    </w:p>
    <w:p w14:paraId="0B770CB2" w14:textId="09D6E700" w:rsidR="00575C54" w:rsidRDefault="00575C54" w:rsidP="00575C54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Закон также </w:t>
      </w:r>
      <w:r w:rsidR="00AB1D3C">
        <w:rPr>
          <w:color w:val="000000"/>
        </w:rPr>
        <w:t xml:space="preserve">существенно </w:t>
      </w:r>
      <w:r>
        <w:rPr>
          <w:color w:val="000000"/>
        </w:rPr>
        <w:t xml:space="preserve">усиливает административную ответственность по ст. 14.53 КоАП РФ </w:t>
      </w:r>
      <w:r w:rsidR="00AB1D3C" w:rsidRPr="00A3639C">
        <w:rPr>
          <w:color w:val="000000"/>
        </w:rPr>
        <w:t xml:space="preserve">за продажу несовершеннолетнему табачной и </w:t>
      </w:r>
      <w:proofErr w:type="spellStart"/>
      <w:r w:rsidR="00AB1D3C" w:rsidRPr="00A3639C">
        <w:rPr>
          <w:color w:val="000000"/>
        </w:rPr>
        <w:t>никотинсодержащей</w:t>
      </w:r>
      <w:proofErr w:type="spellEnd"/>
      <w:r w:rsidR="00AB1D3C" w:rsidRPr="00A3639C">
        <w:rPr>
          <w:color w:val="000000"/>
        </w:rPr>
        <w:t xml:space="preserve"> продукции, табачных изделий, кальянов, устройств для потребления </w:t>
      </w:r>
      <w:proofErr w:type="spellStart"/>
      <w:r w:rsidR="00AB1D3C" w:rsidRPr="00A3639C">
        <w:rPr>
          <w:color w:val="000000"/>
        </w:rPr>
        <w:t>никотинсодержащей</w:t>
      </w:r>
      <w:proofErr w:type="spellEnd"/>
      <w:r w:rsidR="00AB1D3C" w:rsidRPr="00A3639C">
        <w:rPr>
          <w:color w:val="000000"/>
        </w:rPr>
        <w:t xml:space="preserve"> продукции</w:t>
      </w:r>
      <w:r>
        <w:rPr>
          <w:color w:val="000000"/>
        </w:rPr>
        <w:t>.</w:t>
      </w:r>
    </w:p>
    <w:p w14:paraId="04F433E5" w14:textId="42C1F09F" w:rsidR="00575C54" w:rsidRDefault="00575C54" w:rsidP="00575C54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Штрафы за нарушение ст. 14.53 КоАП РФ увеличены </w:t>
      </w:r>
      <w:r w:rsidR="00AB1D3C" w:rsidRPr="00A3639C">
        <w:rPr>
          <w:color w:val="000000"/>
        </w:rPr>
        <w:t xml:space="preserve">для граждан - с ранее действующих 20-40 тыс. руб. до 40-60 тыс. руб.; для должностных лиц - с 40-70 тыс. руб. до 150-300 тыс. руб.; для юридических лиц - </w:t>
      </w:r>
      <w:bookmarkStart w:id="0" w:name="_GoBack"/>
      <w:bookmarkEnd w:id="0"/>
      <w:r w:rsidR="00AB1D3C" w:rsidRPr="00A3639C">
        <w:rPr>
          <w:color w:val="000000"/>
        </w:rPr>
        <w:t>со 150-300 тыс. руб. до 400-600 тыс. руб.</w:t>
      </w:r>
    </w:p>
    <w:p w14:paraId="0D6DDAEB" w14:textId="25657884" w:rsidR="00AB1D3C" w:rsidRPr="00A3639C" w:rsidRDefault="00575C54" w:rsidP="00575C54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Указанный федеральный закон вступил в силу </w:t>
      </w:r>
      <w:r w:rsidR="00AB1D3C" w:rsidRPr="00A3639C">
        <w:rPr>
          <w:color w:val="000000"/>
        </w:rPr>
        <w:t>9 мая 2023 года</w:t>
      </w:r>
      <w:r>
        <w:rPr>
          <w:color w:val="000000"/>
        </w:rPr>
        <w:t>.</w:t>
      </w:r>
      <w:r w:rsidR="00AB1D3C" w:rsidRPr="00A3639C">
        <w:rPr>
          <w:color w:val="000000"/>
        </w:rPr>
        <w:t xml:space="preserve"> </w:t>
      </w:r>
    </w:p>
    <w:p w14:paraId="7A3F8216" w14:textId="77777777" w:rsidR="00233219" w:rsidRDefault="00233219"/>
    <w:sectPr w:rsidR="0023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A8"/>
    <w:rsid w:val="00233219"/>
    <w:rsid w:val="00575C54"/>
    <w:rsid w:val="005C73AD"/>
    <w:rsid w:val="006D39A8"/>
    <w:rsid w:val="00A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A8CB"/>
  <w15:chartTrackingRefBased/>
  <w15:docId w15:val="{93E3F79F-FCEA-4231-ABAB-C99FA51A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C54"/>
    <w:pPr>
      <w:spacing w:after="0"/>
      <w:ind w:firstLine="0"/>
      <w:jc w:val="left"/>
    </w:pPr>
    <w:rPr>
      <w:rFonts w:eastAsia="Times New Roman" w:cs="Times New Roman"/>
      <w:kern w:val="24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 Евгений Евгеньевич</dc:creator>
  <cp:keywords/>
  <dc:description/>
  <cp:lastModifiedBy>Золотарев Евгений Евгеньевич</cp:lastModifiedBy>
  <cp:revision>2</cp:revision>
  <dcterms:created xsi:type="dcterms:W3CDTF">2023-06-22T08:20:00Z</dcterms:created>
  <dcterms:modified xsi:type="dcterms:W3CDTF">2023-06-22T08:41:00Z</dcterms:modified>
</cp:coreProperties>
</file>