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C97BB4">
        <w:rPr>
          <w:b/>
        </w:rPr>
        <w:t>2</w:t>
      </w:r>
      <w:r w:rsidRPr="00D72EFB">
        <w:rPr>
          <w:b/>
        </w:rPr>
        <w:t xml:space="preserve"> квартал 202</w:t>
      </w:r>
      <w:r w:rsidR="00781AA8">
        <w:rPr>
          <w:b/>
        </w:rPr>
        <w:t>2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29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C97BB4">
        <w:t>6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C97BB4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463149">
        <w:t>3</w:t>
      </w:r>
    </w:p>
    <w:p w:rsidR="00D72EFB" w:rsidRPr="00781AA8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C97BB4">
        <w:rPr>
          <w:i/>
        </w:rPr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C97BB4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 комиссионно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030F6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1.2.2. Устных –</w:t>
      </w:r>
      <w:r w:rsidR="00A220F7">
        <w:t xml:space="preserve"> </w:t>
      </w:r>
      <w:r w:rsidR="00C97BB4">
        <w:rPr>
          <w:color w:val="000000" w:themeColor="text1"/>
        </w:rPr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023498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</w:t>
      </w:r>
      <w:r w:rsidR="00A17C1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C97BB4">
        <w:rPr>
          <w:color w:val="000000" w:themeColor="text1"/>
        </w:rPr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  <w:bookmarkStart w:id="0" w:name="_GoBack"/>
      <w:bookmarkEnd w:id="0"/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D05ACF" w:rsidRDefault="00D05ACF" w:rsidP="00D05ACF">
      <w:pPr>
        <w:spacing w:line="298" w:lineRule="auto"/>
        <w:ind w:firstLine="567"/>
        <w:jc w:val="both"/>
      </w:pPr>
      <w:r w:rsidRPr="00107BAF">
        <w:t>-</w:t>
      </w:r>
      <w:r w:rsidR="00DB50EC">
        <w:t>Р</w:t>
      </w:r>
      <w:r w:rsidR="00461507">
        <w:t xml:space="preserve">азъяснено. </w:t>
      </w:r>
      <w:r w:rsidR="00F9357A">
        <w:t>Сроки к</w:t>
      </w:r>
      <w:r w:rsidR="00461507">
        <w:t>ап. ремонт</w:t>
      </w:r>
      <w:r w:rsidR="00F9357A">
        <w:t>а</w:t>
      </w:r>
      <w:r w:rsidR="00461507">
        <w:t>;</w:t>
      </w:r>
    </w:p>
    <w:p w:rsidR="00F9357A" w:rsidRDefault="00F9357A" w:rsidP="00D05ACF">
      <w:pPr>
        <w:spacing w:line="298" w:lineRule="auto"/>
        <w:ind w:firstLine="567"/>
        <w:jc w:val="both"/>
      </w:pPr>
      <w:r>
        <w:t>-Разъяснено. Рекомендовано побеседовать с соседом уточнить границы участка;</w:t>
      </w:r>
    </w:p>
    <w:p w:rsidR="00F9357A" w:rsidRDefault="00F9357A" w:rsidP="00D05ACF">
      <w:pPr>
        <w:spacing w:line="298" w:lineRule="auto"/>
        <w:ind w:firstLine="567"/>
        <w:jc w:val="both"/>
      </w:pPr>
      <w:r>
        <w:lastRenderedPageBreak/>
        <w:t>-Разъяснен порядок выделения жилья для постоянного проживания;</w:t>
      </w:r>
    </w:p>
    <w:p w:rsidR="00F9357A" w:rsidRDefault="00D05ACF" w:rsidP="00D05ACF">
      <w:pPr>
        <w:spacing w:line="298" w:lineRule="auto"/>
        <w:ind w:firstLine="567"/>
        <w:jc w:val="both"/>
      </w:pPr>
      <w:r>
        <w:t>-</w:t>
      </w:r>
      <w:r w:rsidR="00F9357A">
        <w:t>Разъяснены правила пожарной безопасности;</w:t>
      </w:r>
    </w:p>
    <w:p w:rsidR="00D05ACF" w:rsidRDefault="00F9357A" w:rsidP="00D05ACF">
      <w:pPr>
        <w:spacing w:line="298" w:lineRule="auto"/>
        <w:ind w:firstLine="567"/>
        <w:jc w:val="both"/>
      </w:pPr>
      <w:r>
        <w:t>-</w:t>
      </w:r>
      <w:r w:rsidR="00107BAF">
        <w:t xml:space="preserve">Рекомендовано </w:t>
      </w:r>
      <w:r>
        <w:t>на  собрании граждан избрать инициативную группу провести работу с родственниками захороненных</w:t>
      </w:r>
      <w:r w:rsidR="00A17C1F">
        <w:t>. Администрация сельского поселения так же примет участие совместно с родственниками по установке ограждения кладбища. Администрация поселения производит скашивание травы и вырубку кустарниковой поросли, завозит песок. В зимний период расчищается дорога от снега</w:t>
      </w:r>
      <w:r w:rsidR="00D05ACF">
        <w:t>;</w:t>
      </w:r>
    </w:p>
    <w:p w:rsidR="009B5C99" w:rsidRDefault="00D05ACF" w:rsidP="00D05ACF">
      <w:pPr>
        <w:spacing w:line="298" w:lineRule="auto"/>
        <w:ind w:firstLine="567"/>
        <w:jc w:val="both"/>
      </w:pPr>
      <w:r>
        <w:t>-Р</w:t>
      </w:r>
      <w:r w:rsidR="00A17C1F">
        <w:t>екомендовано для проведения работ по установке ограждения на кладбище в п. Осиновый создать инициативную группу для определения физических лиц, участников финансовой поддержки в решении вопроса. Администрация сельского поселения совместно с инициативной группой определят материал и вид ограждения и внесет свою долю финансирования.</w:t>
      </w:r>
    </w:p>
    <w:p w:rsidR="005360D7" w:rsidRDefault="005360D7" w:rsidP="00D05ACF">
      <w:pPr>
        <w:spacing w:line="298" w:lineRule="auto"/>
        <w:ind w:firstLine="567"/>
        <w:jc w:val="both"/>
      </w:pPr>
    </w:p>
    <w:p w:rsidR="007E751D" w:rsidRDefault="007E751D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3498"/>
    <w:rsid w:val="000278C7"/>
    <w:rsid w:val="0005369A"/>
    <w:rsid w:val="0005454F"/>
    <w:rsid w:val="00060AE1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30F6"/>
    <w:rsid w:val="00304503"/>
    <w:rsid w:val="003163C8"/>
    <w:rsid w:val="00344BBB"/>
    <w:rsid w:val="003C41C2"/>
    <w:rsid w:val="003E33C9"/>
    <w:rsid w:val="004178C9"/>
    <w:rsid w:val="00432837"/>
    <w:rsid w:val="004605CC"/>
    <w:rsid w:val="00461507"/>
    <w:rsid w:val="00463149"/>
    <w:rsid w:val="00463513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1A70"/>
    <w:rsid w:val="00732521"/>
    <w:rsid w:val="00734680"/>
    <w:rsid w:val="0073526B"/>
    <w:rsid w:val="00755A74"/>
    <w:rsid w:val="00781AA8"/>
    <w:rsid w:val="007951D5"/>
    <w:rsid w:val="007B070D"/>
    <w:rsid w:val="007B2B97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56B66"/>
    <w:rsid w:val="00967ED3"/>
    <w:rsid w:val="00997F0B"/>
    <w:rsid w:val="009A64C4"/>
    <w:rsid w:val="009B5C99"/>
    <w:rsid w:val="009F5179"/>
    <w:rsid w:val="00A17C1F"/>
    <w:rsid w:val="00A220F7"/>
    <w:rsid w:val="00A942E1"/>
    <w:rsid w:val="00AD5D7A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97BB4"/>
    <w:rsid w:val="00CA5D24"/>
    <w:rsid w:val="00CC6026"/>
    <w:rsid w:val="00D02237"/>
    <w:rsid w:val="00D02516"/>
    <w:rsid w:val="00D05ACF"/>
    <w:rsid w:val="00D25745"/>
    <w:rsid w:val="00D72EFB"/>
    <w:rsid w:val="00D94915"/>
    <w:rsid w:val="00DB50EC"/>
    <w:rsid w:val="00DC2311"/>
    <w:rsid w:val="00DC5236"/>
    <w:rsid w:val="00DD5709"/>
    <w:rsid w:val="00E11293"/>
    <w:rsid w:val="00E23C17"/>
    <w:rsid w:val="00E7045A"/>
    <w:rsid w:val="00E8381B"/>
    <w:rsid w:val="00EA020A"/>
    <w:rsid w:val="00EA3E89"/>
    <w:rsid w:val="00EB5DF3"/>
    <w:rsid w:val="00F40FA3"/>
    <w:rsid w:val="00F60F1A"/>
    <w:rsid w:val="00F727B5"/>
    <w:rsid w:val="00F9357A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71C2-4A84-402E-B9A0-13B48AD2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54</cp:revision>
  <cp:lastPrinted>2022-03-30T12:29:00Z</cp:lastPrinted>
  <dcterms:created xsi:type="dcterms:W3CDTF">2021-03-31T11:48:00Z</dcterms:created>
  <dcterms:modified xsi:type="dcterms:W3CDTF">2022-07-05T10:43:00Z</dcterms:modified>
</cp:coreProperties>
</file>