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75" w:rsidRDefault="00E10075" w:rsidP="00E37F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79B" w:rsidRDefault="00E1179B" w:rsidP="00E37F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79B" w:rsidRDefault="00E1179B" w:rsidP="00E37F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1" locked="0" layoutInCell="1" allowOverlap="1" wp14:anchorId="16A66544" wp14:editId="08879602">
            <wp:simplePos x="0" y="0"/>
            <wp:positionH relativeFrom="column">
              <wp:posOffset>2636520</wp:posOffset>
            </wp:positionH>
            <wp:positionV relativeFrom="paragraph">
              <wp:posOffset>26670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79B" w:rsidRDefault="00E1179B" w:rsidP="00E37F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79B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79B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79B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79B" w:rsidRPr="00887DFD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СОВЕТ НАРОДНЫХ ДЕПУТАТОВ</w:t>
      </w:r>
    </w:p>
    <w:p w:rsidR="00E1179B" w:rsidRPr="00887DFD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КАМЕННО-СТЕПНОГО СЕЛЬСКОГО ПОСЕЛЕНИЯ</w:t>
      </w:r>
    </w:p>
    <w:p w:rsidR="00E1179B" w:rsidRPr="00887DFD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E1179B" w:rsidRPr="00887DFD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ВОРОНЕЖСКОЙ ОБЛАСТИ</w:t>
      </w:r>
    </w:p>
    <w:p w:rsidR="00E1179B" w:rsidRPr="00887DFD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79B" w:rsidRPr="00887DFD" w:rsidRDefault="00E1179B" w:rsidP="00E11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РЕШЕНИЕ</w:t>
      </w:r>
    </w:p>
    <w:p w:rsidR="00E1179B" w:rsidRPr="00887DFD" w:rsidRDefault="00E1179B" w:rsidP="00E1179B">
      <w:pPr>
        <w:rPr>
          <w:rFonts w:ascii="Arial" w:hAnsi="Arial" w:cs="Arial"/>
          <w:sz w:val="24"/>
          <w:szCs w:val="24"/>
        </w:rPr>
      </w:pPr>
    </w:p>
    <w:p w:rsidR="00E1179B" w:rsidRPr="00E1179B" w:rsidRDefault="00E1179B" w:rsidP="00E11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>от 20.05.2024 года № 105</w:t>
      </w:r>
    </w:p>
    <w:p w:rsidR="00E1179B" w:rsidRPr="00E1179B" w:rsidRDefault="00E1179B" w:rsidP="00E1179B">
      <w:pPr>
        <w:tabs>
          <w:tab w:val="left" w:pos="3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>п.2-го участка института им. Докучаева</w:t>
      </w:r>
    </w:p>
    <w:p w:rsidR="00E37FAB" w:rsidRPr="00E1179B" w:rsidRDefault="00E37FAB" w:rsidP="00E11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19D" w:rsidRPr="00E1179B" w:rsidRDefault="00DE5597" w:rsidP="00E1179B">
      <w:pPr>
        <w:pStyle w:val="3"/>
        <w:spacing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 xml:space="preserve">О </w:t>
      </w:r>
      <w:r w:rsidR="00D1619D" w:rsidRPr="00E1179B">
        <w:rPr>
          <w:rFonts w:ascii="Arial" w:hAnsi="Arial" w:cs="Arial"/>
          <w:sz w:val="24"/>
          <w:szCs w:val="24"/>
        </w:rPr>
        <w:t xml:space="preserve">выделении </w:t>
      </w:r>
      <w:r w:rsidR="00D94DC0" w:rsidRPr="00E1179B">
        <w:rPr>
          <w:rFonts w:ascii="Arial" w:hAnsi="Arial" w:cs="Arial"/>
          <w:sz w:val="24"/>
          <w:szCs w:val="24"/>
        </w:rPr>
        <w:t>денежных средств</w:t>
      </w:r>
      <w:r w:rsidR="00D1619D" w:rsidRPr="00E1179B">
        <w:rPr>
          <w:rFonts w:ascii="Arial" w:hAnsi="Arial" w:cs="Arial"/>
          <w:sz w:val="24"/>
          <w:szCs w:val="24"/>
        </w:rPr>
        <w:t xml:space="preserve"> </w:t>
      </w:r>
    </w:p>
    <w:p w:rsidR="00D1619D" w:rsidRPr="00E1179B" w:rsidRDefault="00D1619D" w:rsidP="00E1179B">
      <w:pPr>
        <w:pStyle w:val="3"/>
        <w:spacing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>МУП Каменно-Степного сельского</w:t>
      </w:r>
    </w:p>
    <w:p w:rsidR="00E862A6" w:rsidRPr="00E1179B" w:rsidRDefault="00D1619D" w:rsidP="00E1179B">
      <w:pPr>
        <w:pStyle w:val="3"/>
        <w:spacing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>поселения «Оазис»</w:t>
      </w:r>
    </w:p>
    <w:p w:rsidR="00C35F95" w:rsidRDefault="00C35F95" w:rsidP="00081888">
      <w:pPr>
        <w:pStyle w:val="3"/>
        <w:jc w:val="left"/>
        <w:rPr>
          <w:szCs w:val="28"/>
        </w:rPr>
      </w:pPr>
    </w:p>
    <w:p w:rsidR="00E862A6" w:rsidRDefault="00E862A6" w:rsidP="00081888">
      <w:pPr>
        <w:pStyle w:val="3"/>
        <w:jc w:val="left"/>
        <w:rPr>
          <w:szCs w:val="28"/>
        </w:rPr>
      </w:pPr>
    </w:p>
    <w:p w:rsidR="004A64CE" w:rsidRPr="00E1179B" w:rsidRDefault="00A61403" w:rsidP="00B915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>Н</w:t>
      </w:r>
      <w:r w:rsidR="00BD013F" w:rsidRPr="00E1179B">
        <w:rPr>
          <w:rFonts w:ascii="Arial" w:hAnsi="Arial" w:cs="Arial"/>
          <w:sz w:val="24"/>
          <w:szCs w:val="24"/>
        </w:rPr>
        <w:t xml:space="preserve">а основании </w:t>
      </w:r>
      <w:r w:rsidR="0094240C" w:rsidRPr="00E1179B">
        <w:rPr>
          <w:rFonts w:ascii="Arial" w:hAnsi="Arial" w:cs="Arial"/>
          <w:sz w:val="24"/>
          <w:szCs w:val="24"/>
        </w:rPr>
        <w:t xml:space="preserve">Порядка </w:t>
      </w:r>
      <w:r w:rsidR="0094240C" w:rsidRPr="00E1179B">
        <w:rPr>
          <w:rStyle w:val="4"/>
          <w:b w:val="0"/>
          <w:bCs w:val="0"/>
          <w:color w:val="000000"/>
          <w:sz w:val="24"/>
          <w:szCs w:val="24"/>
        </w:rPr>
        <w:t xml:space="preserve">определения объема и предоставления субсидий из бюджета Каменно-Степного сельского поселения Таловского муниципального района на обеспечение деятельности муниципальных унитарных предприятий, </w:t>
      </w:r>
      <w:r w:rsidR="00BD013F" w:rsidRPr="00E1179B">
        <w:rPr>
          <w:rFonts w:ascii="Arial" w:hAnsi="Arial" w:cs="Arial"/>
          <w:sz w:val="24"/>
          <w:szCs w:val="24"/>
        </w:rPr>
        <w:t>утвержденного</w:t>
      </w:r>
      <w:r w:rsidR="00E210CB" w:rsidRPr="00E1179B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BD013F" w:rsidRPr="00E1179B">
        <w:rPr>
          <w:rFonts w:ascii="Arial" w:hAnsi="Arial" w:cs="Arial"/>
          <w:sz w:val="24"/>
          <w:szCs w:val="24"/>
        </w:rPr>
        <w:t>Каменно-Степного сельского по</w:t>
      </w:r>
      <w:r w:rsidR="004A64CE" w:rsidRPr="00E1179B">
        <w:rPr>
          <w:rFonts w:ascii="Arial" w:hAnsi="Arial" w:cs="Arial"/>
          <w:sz w:val="24"/>
          <w:szCs w:val="24"/>
        </w:rPr>
        <w:t xml:space="preserve">селения </w:t>
      </w:r>
      <w:r w:rsidRPr="00E1179B">
        <w:rPr>
          <w:rFonts w:ascii="Arial" w:hAnsi="Arial" w:cs="Arial"/>
          <w:sz w:val="24"/>
          <w:szCs w:val="24"/>
        </w:rPr>
        <w:t xml:space="preserve">от </w:t>
      </w:r>
      <w:r w:rsidR="00E210CB" w:rsidRPr="00E1179B">
        <w:rPr>
          <w:rFonts w:ascii="Arial" w:hAnsi="Arial" w:cs="Arial"/>
          <w:sz w:val="24"/>
          <w:szCs w:val="24"/>
        </w:rPr>
        <w:t>28.05.2021 №27</w:t>
      </w:r>
      <w:r w:rsidR="004A64CE" w:rsidRPr="00E1179B">
        <w:rPr>
          <w:rFonts w:ascii="Arial" w:hAnsi="Arial" w:cs="Arial"/>
          <w:sz w:val="24"/>
          <w:szCs w:val="24"/>
        </w:rPr>
        <w:t xml:space="preserve"> </w:t>
      </w:r>
      <w:r w:rsidR="00CA78EF" w:rsidRPr="00E1179B">
        <w:rPr>
          <w:rFonts w:ascii="Arial" w:hAnsi="Arial" w:cs="Arial"/>
          <w:sz w:val="24"/>
          <w:szCs w:val="24"/>
        </w:rPr>
        <w:t xml:space="preserve">в целях обеспечения </w:t>
      </w:r>
      <w:r w:rsidR="00E210CB" w:rsidRPr="00E1179B">
        <w:rPr>
          <w:rFonts w:ascii="Arial" w:hAnsi="Arial" w:cs="Arial"/>
          <w:sz w:val="24"/>
          <w:szCs w:val="24"/>
        </w:rPr>
        <w:t>погашения задолженности</w:t>
      </w:r>
      <w:r w:rsidR="00CA78EF" w:rsidRPr="00E1179B">
        <w:rPr>
          <w:rFonts w:ascii="Arial" w:hAnsi="Arial" w:cs="Arial"/>
          <w:sz w:val="24"/>
          <w:szCs w:val="24"/>
        </w:rPr>
        <w:t xml:space="preserve"> МУП Каменно-Степного сельского поселения «Оазис» по догово</w:t>
      </w:r>
      <w:r w:rsidR="00E210CB" w:rsidRPr="00E1179B">
        <w:rPr>
          <w:rFonts w:ascii="Arial" w:hAnsi="Arial" w:cs="Arial"/>
          <w:sz w:val="24"/>
          <w:szCs w:val="24"/>
        </w:rPr>
        <w:t>ру поставки газа №</w:t>
      </w:r>
      <w:r w:rsidR="00983A9D" w:rsidRPr="00E1179B">
        <w:rPr>
          <w:rFonts w:ascii="Arial" w:hAnsi="Arial" w:cs="Arial"/>
          <w:sz w:val="24"/>
          <w:szCs w:val="24"/>
        </w:rPr>
        <w:t>11-6-4-0415/23 от 13.10.2022г.</w:t>
      </w:r>
      <w:r w:rsidR="00B915FE">
        <w:rPr>
          <w:rFonts w:ascii="Arial" w:hAnsi="Arial" w:cs="Arial"/>
          <w:sz w:val="24"/>
          <w:szCs w:val="24"/>
        </w:rPr>
        <w:t xml:space="preserve"> </w:t>
      </w:r>
      <w:r w:rsidR="00D1619D" w:rsidRPr="00E1179B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CA78EF" w:rsidRPr="00E1179B">
        <w:rPr>
          <w:rFonts w:ascii="Arial" w:hAnsi="Arial" w:cs="Arial"/>
          <w:sz w:val="24"/>
          <w:szCs w:val="24"/>
        </w:rPr>
        <w:t>Каменно-Степного сельского поселения</w:t>
      </w:r>
      <w:r w:rsidR="004A64CE" w:rsidRPr="00E1179B">
        <w:rPr>
          <w:rFonts w:ascii="Arial" w:hAnsi="Arial" w:cs="Arial"/>
          <w:sz w:val="24"/>
          <w:szCs w:val="24"/>
        </w:rPr>
        <w:t xml:space="preserve"> Таловского муниципального района</w:t>
      </w:r>
    </w:p>
    <w:p w:rsidR="004A64CE" w:rsidRDefault="004A64CE" w:rsidP="0094240C">
      <w:pPr>
        <w:pStyle w:val="left"/>
        <w:jc w:val="both"/>
        <w:rPr>
          <w:sz w:val="28"/>
          <w:szCs w:val="28"/>
        </w:rPr>
      </w:pPr>
    </w:p>
    <w:p w:rsidR="00E37FAB" w:rsidRPr="0022332D" w:rsidRDefault="004A64CE" w:rsidP="004A64CE">
      <w:pPr>
        <w:pStyle w:val="left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D1619D">
        <w:rPr>
          <w:sz w:val="28"/>
          <w:szCs w:val="28"/>
        </w:rPr>
        <w:t>:</w:t>
      </w:r>
    </w:p>
    <w:p w:rsidR="00D94DC0" w:rsidRPr="00E1179B" w:rsidRDefault="007737A8" w:rsidP="00E1179B">
      <w:pPr>
        <w:pStyle w:val="3"/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bCs/>
          <w:sz w:val="24"/>
          <w:szCs w:val="24"/>
        </w:rPr>
        <w:t xml:space="preserve">1. </w:t>
      </w:r>
      <w:r w:rsidR="00D1619D" w:rsidRPr="00E1179B">
        <w:rPr>
          <w:rFonts w:ascii="Arial" w:hAnsi="Arial" w:cs="Arial"/>
          <w:bCs/>
          <w:sz w:val="24"/>
          <w:szCs w:val="24"/>
        </w:rPr>
        <w:t xml:space="preserve">Выделить </w:t>
      </w:r>
      <w:r w:rsidR="00D1619D" w:rsidRPr="00E1179B">
        <w:rPr>
          <w:rFonts w:ascii="Arial" w:hAnsi="Arial" w:cs="Arial"/>
          <w:sz w:val="24"/>
          <w:szCs w:val="24"/>
        </w:rPr>
        <w:t xml:space="preserve">МУП Каменно-Степного сельского поселения «Оазис» </w:t>
      </w:r>
      <w:r w:rsidR="00CA78EF" w:rsidRPr="00E1179B">
        <w:rPr>
          <w:rFonts w:ascii="Arial" w:hAnsi="Arial" w:cs="Arial"/>
          <w:sz w:val="24"/>
          <w:szCs w:val="24"/>
        </w:rPr>
        <w:t>субсидию</w:t>
      </w:r>
      <w:r w:rsidR="00D1619D" w:rsidRPr="00E1179B">
        <w:rPr>
          <w:rFonts w:ascii="Arial" w:hAnsi="Arial" w:cs="Arial"/>
          <w:sz w:val="24"/>
          <w:szCs w:val="24"/>
        </w:rPr>
        <w:t xml:space="preserve"> в сумме </w:t>
      </w:r>
      <w:r w:rsidR="004A64CE" w:rsidRPr="00E1179B">
        <w:rPr>
          <w:rFonts w:ascii="Arial" w:hAnsi="Arial" w:cs="Arial"/>
          <w:sz w:val="24"/>
          <w:szCs w:val="24"/>
        </w:rPr>
        <w:t>1</w:t>
      </w:r>
      <w:r w:rsidR="00B915FE">
        <w:rPr>
          <w:rFonts w:ascii="Arial" w:hAnsi="Arial" w:cs="Arial"/>
          <w:sz w:val="24"/>
          <w:szCs w:val="24"/>
        </w:rPr>
        <w:t xml:space="preserve"> </w:t>
      </w:r>
      <w:r w:rsidR="00983A9D" w:rsidRPr="00E1179B">
        <w:rPr>
          <w:rFonts w:ascii="Arial" w:hAnsi="Arial" w:cs="Arial"/>
          <w:sz w:val="24"/>
          <w:szCs w:val="24"/>
        </w:rPr>
        <w:t>667 615,75</w:t>
      </w:r>
      <w:r w:rsidR="004A64CE" w:rsidRPr="00E1179B">
        <w:rPr>
          <w:rFonts w:ascii="Arial" w:hAnsi="Arial" w:cs="Arial"/>
          <w:sz w:val="24"/>
          <w:szCs w:val="24"/>
        </w:rPr>
        <w:t xml:space="preserve"> (</w:t>
      </w:r>
      <w:r w:rsidR="00D94DC0" w:rsidRPr="00E1179B">
        <w:rPr>
          <w:rFonts w:ascii="Arial" w:hAnsi="Arial" w:cs="Arial"/>
          <w:sz w:val="24"/>
          <w:szCs w:val="24"/>
        </w:rPr>
        <w:t>о</w:t>
      </w:r>
      <w:r w:rsidR="004A64CE" w:rsidRPr="00E1179B">
        <w:rPr>
          <w:rFonts w:ascii="Arial" w:hAnsi="Arial" w:cs="Arial"/>
          <w:sz w:val="24"/>
          <w:szCs w:val="24"/>
        </w:rPr>
        <w:t>дин миллион</w:t>
      </w:r>
      <w:r w:rsidR="00D94DC0" w:rsidRPr="00E1179B">
        <w:rPr>
          <w:rFonts w:ascii="Arial" w:hAnsi="Arial" w:cs="Arial"/>
          <w:sz w:val="24"/>
          <w:szCs w:val="24"/>
        </w:rPr>
        <w:t xml:space="preserve"> </w:t>
      </w:r>
      <w:r w:rsidR="00983A9D" w:rsidRPr="00E1179B">
        <w:rPr>
          <w:rFonts w:ascii="Arial" w:hAnsi="Arial" w:cs="Arial"/>
          <w:sz w:val="24"/>
          <w:szCs w:val="24"/>
        </w:rPr>
        <w:t>шестьсот шестьдесят семь</w:t>
      </w:r>
      <w:r w:rsidR="00D94DC0" w:rsidRPr="00E1179B">
        <w:rPr>
          <w:rFonts w:ascii="Arial" w:hAnsi="Arial" w:cs="Arial"/>
          <w:sz w:val="24"/>
          <w:szCs w:val="24"/>
        </w:rPr>
        <w:t xml:space="preserve"> тысяч</w:t>
      </w:r>
      <w:r w:rsidR="00983A9D" w:rsidRPr="00E1179B">
        <w:rPr>
          <w:rFonts w:ascii="Arial" w:hAnsi="Arial" w:cs="Arial"/>
          <w:sz w:val="24"/>
          <w:szCs w:val="24"/>
        </w:rPr>
        <w:t xml:space="preserve"> шестьсот пятнадцать</w:t>
      </w:r>
      <w:r w:rsidR="00D1619D" w:rsidRPr="00E1179B">
        <w:rPr>
          <w:rFonts w:ascii="Arial" w:hAnsi="Arial" w:cs="Arial"/>
          <w:sz w:val="24"/>
          <w:szCs w:val="24"/>
        </w:rPr>
        <w:t xml:space="preserve"> рублей</w:t>
      </w:r>
      <w:r w:rsidR="00983A9D" w:rsidRPr="00E1179B">
        <w:rPr>
          <w:rFonts w:ascii="Arial" w:hAnsi="Arial" w:cs="Arial"/>
          <w:sz w:val="24"/>
          <w:szCs w:val="24"/>
        </w:rPr>
        <w:t xml:space="preserve"> 75 копеек)</w:t>
      </w:r>
      <w:r w:rsidR="00D94DC0" w:rsidRPr="00E1179B">
        <w:rPr>
          <w:rFonts w:ascii="Arial" w:hAnsi="Arial" w:cs="Arial"/>
          <w:sz w:val="24"/>
          <w:szCs w:val="24"/>
        </w:rPr>
        <w:t xml:space="preserve"> </w:t>
      </w:r>
      <w:r w:rsidR="00983A9D" w:rsidRPr="00E1179B">
        <w:rPr>
          <w:rFonts w:ascii="Arial" w:hAnsi="Arial" w:cs="Arial"/>
          <w:sz w:val="24"/>
          <w:szCs w:val="24"/>
        </w:rPr>
        <w:t xml:space="preserve">на погашение задолженности за потребленный газ, </w:t>
      </w:r>
      <w:r w:rsidR="00D94DC0" w:rsidRPr="00E1179B">
        <w:rPr>
          <w:rFonts w:ascii="Arial" w:hAnsi="Arial" w:cs="Arial"/>
          <w:sz w:val="24"/>
          <w:szCs w:val="24"/>
        </w:rPr>
        <w:t xml:space="preserve">из них </w:t>
      </w:r>
    </w:p>
    <w:p w:rsidR="00E862A6" w:rsidRPr="00E1179B" w:rsidRDefault="00D94DC0" w:rsidP="00E1179B">
      <w:pPr>
        <w:pStyle w:val="3"/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>- 1</w:t>
      </w:r>
      <w:r w:rsidR="00B915FE">
        <w:rPr>
          <w:rFonts w:ascii="Arial" w:hAnsi="Arial" w:cs="Arial"/>
          <w:sz w:val="24"/>
          <w:szCs w:val="24"/>
        </w:rPr>
        <w:t xml:space="preserve"> </w:t>
      </w:r>
      <w:r w:rsidRPr="00E1179B">
        <w:rPr>
          <w:rFonts w:ascii="Arial" w:hAnsi="Arial" w:cs="Arial"/>
          <w:sz w:val="24"/>
          <w:szCs w:val="24"/>
        </w:rPr>
        <w:t>000</w:t>
      </w:r>
      <w:r w:rsidR="00B915FE">
        <w:rPr>
          <w:rFonts w:ascii="Arial" w:hAnsi="Arial" w:cs="Arial"/>
          <w:sz w:val="24"/>
          <w:szCs w:val="24"/>
        </w:rPr>
        <w:t xml:space="preserve"> </w:t>
      </w:r>
      <w:r w:rsidRPr="00E1179B">
        <w:rPr>
          <w:rFonts w:ascii="Arial" w:hAnsi="Arial" w:cs="Arial"/>
          <w:sz w:val="24"/>
          <w:szCs w:val="24"/>
        </w:rPr>
        <w:t xml:space="preserve">000 (один миллион) </w:t>
      </w:r>
      <w:r w:rsidR="00983A9D" w:rsidRPr="00E1179B">
        <w:rPr>
          <w:rFonts w:ascii="Arial" w:hAnsi="Arial" w:cs="Arial"/>
          <w:sz w:val="24"/>
          <w:szCs w:val="24"/>
        </w:rPr>
        <w:t>рублей из бюджета администрации Таловского муниципального района (распоряжение №334 от 15.05.2024г.);</w:t>
      </w:r>
    </w:p>
    <w:p w:rsidR="00BD013F" w:rsidRDefault="00983A9D" w:rsidP="00E1179B">
      <w:pPr>
        <w:pStyle w:val="3"/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E1179B">
        <w:rPr>
          <w:rFonts w:ascii="Arial" w:hAnsi="Arial" w:cs="Arial"/>
          <w:sz w:val="24"/>
          <w:szCs w:val="24"/>
        </w:rPr>
        <w:t>- 667</w:t>
      </w:r>
      <w:r w:rsidR="00B915FE">
        <w:rPr>
          <w:rFonts w:ascii="Arial" w:hAnsi="Arial" w:cs="Arial"/>
          <w:sz w:val="24"/>
          <w:szCs w:val="24"/>
        </w:rPr>
        <w:t xml:space="preserve"> </w:t>
      </w:r>
      <w:r w:rsidRPr="00E1179B">
        <w:rPr>
          <w:rFonts w:ascii="Arial" w:hAnsi="Arial" w:cs="Arial"/>
          <w:sz w:val="24"/>
          <w:szCs w:val="24"/>
        </w:rPr>
        <w:t>615,75 руб. (шестьсот шестьдесят семь тысяч шестьсот пятнадцать рублей 75 копеек) из бюджета</w:t>
      </w:r>
      <w:r w:rsidR="001A2840" w:rsidRPr="00E1179B">
        <w:rPr>
          <w:rFonts w:ascii="Arial" w:hAnsi="Arial" w:cs="Arial"/>
          <w:sz w:val="24"/>
          <w:szCs w:val="24"/>
        </w:rPr>
        <w:t xml:space="preserve"> Каменно-Степного сельского поселения</w:t>
      </w:r>
      <w:r w:rsidR="0094240C" w:rsidRPr="00E1179B">
        <w:rPr>
          <w:rFonts w:ascii="Arial" w:hAnsi="Arial" w:cs="Arial"/>
          <w:sz w:val="24"/>
          <w:szCs w:val="24"/>
        </w:rPr>
        <w:t xml:space="preserve"> Таловского муниципального района</w:t>
      </w:r>
      <w:r w:rsidR="001A2840" w:rsidRPr="00E1179B">
        <w:rPr>
          <w:rFonts w:ascii="Arial" w:hAnsi="Arial" w:cs="Arial"/>
          <w:sz w:val="24"/>
          <w:szCs w:val="24"/>
        </w:rPr>
        <w:t xml:space="preserve">. </w:t>
      </w:r>
    </w:p>
    <w:p w:rsidR="003360CB" w:rsidRDefault="003360CB" w:rsidP="00E1179B">
      <w:pPr>
        <w:pStyle w:val="3"/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Финансовые средства выделить в соответствии с Соглашением (приложение № 1, 2, 3.)</w:t>
      </w:r>
    </w:p>
    <w:p w:rsidR="00DE5597" w:rsidRDefault="003360CB" w:rsidP="00E1179B">
      <w:pPr>
        <w:pStyle w:val="3"/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B11E2" w:rsidRPr="00E1179B">
        <w:rPr>
          <w:rFonts w:ascii="Arial" w:hAnsi="Arial" w:cs="Arial"/>
          <w:sz w:val="24"/>
          <w:szCs w:val="24"/>
        </w:rPr>
        <w:t>. Настоящее решение вступает в силу с мом</w:t>
      </w:r>
      <w:r w:rsidR="007737A8" w:rsidRPr="00E1179B">
        <w:rPr>
          <w:rFonts w:ascii="Arial" w:hAnsi="Arial" w:cs="Arial"/>
          <w:sz w:val="24"/>
          <w:szCs w:val="24"/>
        </w:rPr>
        <w:t xml:space="preserve">ента его официального </w:t>
      </w:r>
      <w:r w:rsidR="004A64CE" w:rsidRPr="00E1179B">
        <w:rPr>
          <w:rFonts w:ascii="Arial" w:hAnsi="Arial" w:cs="Arial"/>
          <w:sz w:val="24"/>
          <w:szCs w:val="24"/>
        </w:rPr>
        <w:t>обнародования</w:t>
      </w:r>
      <w:r w:rsidR="00EB11E2" w:rsidRPr="00E1179B">
        <w:rPr>
          <w:rFonts w:ascii="Arial" w:hAnsi="Arial" w:cs="Arial"/>
          <w:sz w:val="24"/>
          <w:szCs w:val="24"/>
        </w:rPr>
        <w:t>.</w:t>
      </w:r>
    </w:p>
    <w:p w:rsidR="00E1179B" w:rsidRPr="00E1179B" w:rsidRDefault="00E1179B" w:rsidP="00E1179B">
      <w:pPr>
        <w:pStyle w:val="3"/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3"/>
        <w:gridCol w:w="5218"/>
      </w:tblGrid>
      <w:tr w:rsidR="00E1179B" w:rsidRPr="00887DFD" w:rsidTr="00025C1F">
        <w:tc>
          <w:tcPr>
            <w:tcW w:w="2274" w:type="pct"/>
            <w:shd w:val="clear" w:color="auto" w:fill="auto"/>
          </w:tcPr>
          <w:p w:rsidR="00E1179B" w:rsidRPr="00887DFD" w:rsidRDefault="00E1179B" w:rsidP="00E117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DFD">
              <w:rPr>
                <w:rFonts w:ascii="Arial" w:hAnsi="Arial" w:cs="Arial"/>
                <w:sz w:val="24"/>
                <w:szCs w:val="24"/>
              </w:rPr>
              <w:t>Глава Каменно-Степного</w:t>
            </w:r>
          </w:p>
          <w:p w:rsidR="00E1179B" w:rsidRPr="00887DFD" w:rsidRDefault="00E1179B" w:rsidP="00E117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DF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726" w:type="pct"/>
            <w:shd w:val="clear" w:color="auto" w:fill="auto"/>
            <w:vAlign w:val="bottom"/>
          </w:tcPr>
          <w:p w:rsidR="00E1179B" w:rsidRPr="00887DFD" w:rsidRDefault="00E1179B" w:rsidP="00E1179B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79B" w:rsidRPr="00887DFD" w:rsidRDefault="00E1179B" w:rsidP="00E1179B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7DFD">
              <w:rPr>
                <w:rFonts w:ascii="Arial" w:hAnsi="Arial" w:cs="Arial"/>
                <w:sz w:val="24"/>
                <w:szCs w:val="24"/>
              </w:rPr>
              <w:t>Л. И. Морозова</w:t>
            </w:r>
          </w:p>
        </w:tc>
      </w:tr>
    </w:tbl>
    <w:p w:rsidR="00E1179B" w:rsidRDefault="00E1179B" w:rsidP="00E37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79B" w:rsidRDefault="00E117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179B" w:rsidRDefault="00E1179B" w:rsidP="0094240C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179B" w:rsidRPr="003360CB" w:rsidRDefault="00E1179B" w:rsidP="003360C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Приложение № 1</w:t>
      </w:r>
    </w:p>
    <w:p w:rsidR="003360CB" w:rsidRPr="00887DFD" w:rsidRDefault="003360CB" w:rsidP="00336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3360CB" w:rsidRPr="00887DFD" w:rsidRDefault="003360CB" w:rsidP="00336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Каменно-Степного сельского поселения</w:t>
      </w:r>
    </w:p>
    <w:p w:rsidR="003360CB" w:rsidRPr="00887DFD" w:rsidRDefault="003360CB" w:rsidP="00336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3360CB" w:rsidRPr="00887DFD" w:rsidRDefault="003360CB" w:rsidP="00336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Воронежской области</w:t>
      </w:r>
    </w:p>
    <w:p w:rsidR="003360CB" w:rsidRDefault="003360CB" w:rsidP="00336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 выделении денежных средств МУП</w:t>
      </w:r>
    </w:p>
    <w:p w:rsidR="003360CB" w:rsidRPr="00887DFD" w:rsidRDefault="003360CB" w:rsidP="00336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Каменно-Степного сельского поселения «Оазис»</w:t>
      </w:r>
    </w:p>
    <w:p w:rsidR="003360CB" w:rsidRPr="00887DFD" w:rsidRDefault="003360CB" w:rsidP="00336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 xml:space="preserve"> от 20.05.2024г. №10</w:t>
      </w:r>
      <w:r>
        <w:rPr>
          <w:rFonts w:ascii="Arial" w:hAnsi="Arial" w:cs="Arial"/>
          <w:sz w:val="24"/>
          <w:szCs w:val="24"/>
        </w:rPr>
        <w:t>5</w:t>
      </w:r>
    </w:p>
    <w:p w:rsidR="0094240C" w:rsidRPr="003360CB" w:rsidRDefault="0094240C" w:rsidP="0094240C">
      <w:pPr>
        <w:tabs>
          <w:tab w:val="left" w:pos="9130"/>
        </w:tabs>
        <w:ind w:right="85" w:firstLine="540"/>
        <w:jc w:val="center"/>
        <w:rPr>
          <w:rFonts w:ascii="Arial" w:hAnsi="Arial" w:cs="Arial"/>
          <w:sz w:val="24"/>
          <w:szCs w:val="24"/>
        </w:rPr>
      </w:pPr>
    </w:p>
    <w:p w:rsidR="0094240C" w:rsidRPr="003360CB" w:rsidRDefault="0094240C" w:rsidP="0094240C">
      <w:pPr>
        <w:tabs>
          <w:tab w:val="left" w:pos="9130"/>
        </w:tabs>
        <w:ind w:right="85" w:firstLine="540"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 xml:space="preserve">Соглашение </w:t>
      </w:r>
    </w:p>
    <w:p w:rsidR="0094240C" w:rsidRDefault="0094240C" w:rsidP="00CB74ED">
      <w:pPr>
        <w:tabs>
          <w:tab w:val="left" w:pos="9130"/>
        </w:tabs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между главным распорядителем средств бюджета Каменно-Степного сельского поселения Таловского муниципального района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бюджета Каменно-Степного сельского поселения муниципальным унитарным предприятиям</w:t>
      </w:r>
    </w:p>
    <w:p w:rsidR="00806FD0" w:rsidRPr="003360CB" w:rsidRDefault="00806FD0" w:rsidP="00CB74ED">
      <w:pPr>
        <w:tabs>
          <w:tab w:val="left" w:pos="9130"/>
        </w:tabs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:rsidR="00450EDF" w:rsidRDefault="0094240C" w:rsidP="00450EDF">
      <w:pPr>
        <w:tabs>
          <w:tab w:val="left" w:pos="91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"___" _________ 20__ г.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п.2-го участка института им. Докучаева</w:t>
      </w:r>
    </w:p>
    <w:p w:rsidR="0094240C" w:rsidRPr="003360CB" w:rsidRDefault="0094240C" w:rsidP="0094240C">
      <w:pPr>
        <w:tabs>
          <w:tab w:val="left" w:pos="9130"/>
        </w:tabs>
        <w:spacing w:line="360" w:lineRule="auto"/>
        <w:ind w:right="85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3C35F5">
      <w:pPr>
        <w:tabs>
          <w:tab w:val="left" w:pos="913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0EDF">
        <w:rPr>
          <w:rFonts w:ascii="Arial" w:hAnsi="Arial" w:cs="Arial"/>
          <w:sz w:val="24"/>
          <w:szCs w:val="24"/>
        </w:rPr>
        <w:t>Администрация Каменно-Степного сельского поселения Таловского муниципального района,</w:t>
      </w:r>
      <w:r w:rsidR="00450EDF">
        <w:rPr>
          <w:rFonts w:ascii="Arial" w:hAnsi="Arial" w:cs="Arial"/>
          <w:sz w:val="24"/>
          <w:szCs w:val="24"/>
        </w:rPr>
        <w:t xml:space="preserve"> </w:t>
      </w:r>
      <w:r w:rsidRPr="003360CB">
        <w:rPr>
          <w:rFonts w:ascii="Arial" w:hAnsi="Arial" w:cs="Arial"/>
          <w:sz w:val="24"/>
          <w:szCs w:val="24"/>
        </w:rPr>
        <w:t>именуем</w:t>
      </w:r>
      <w:r w:rsidR="00566448">
        <w:rPr>
          <w:rFonts w:ascii="Arial" w:hAnsi="Arial" w:cs="Arial"/>
          <w:sz w:val="24"/>
          <w:szCs w:val="24"/>
        </w:rPr>
        <w:t>ая</w:t>
      </w:r>
      <w:r w:rsidRPr="003360CB">
        <w:rPr>
          <w:rFonts w:ascii="Arial" w:hAnsi="Arial" w:cs="Arial"/>
          <w:sz w:val="24"/>
          <w:szCs w:val="24"/>
        </w:rPr>
        <w:t xml:space="preserve"> в дальнейшем "Главный распорядитель средств бюджета сельского поселения", в лице Морозовой Людмилы Ивановны, главы Каменно-Степного сельского поселения</w:t>
      </w:r>
      <w:r w:rsidR="001C5EFC">
        <w:rPr>
          <w:rFonts w:ascii="Arial" w:hAnsi="Arial" w:cs="Arial"/>
          <w:sz w:val="24"/>
          <w:szCs w:val="24"/>
        </w:rPr>
        <w:t>,</w:t>
      </w:r>
      <w:r w:rsidR="008B5F16" w:rsidRPr="003360CB">
        <w:rPr>
          <w:rFonts w:ascii="Arial" w:hAnsi="Arial" w:cs="Arial"/>
          <w:sz w:val="24"/>
          <w:szCs w:val="24"/>
        </w:rPr>
        <w:t xml:space="preserve"> действующей </w:t>
      </w:r>
      <w:r w:rsidRPr="003360CB">
        <w:rPr>
          <w:rFonts w:ascii="Arial" w:hAnsi="Arial" w:cs="Arial"/>
          <w:sz w:val="24"/>
          <w:szCs w:val="24"/>
        </w:rPr>
        <w:t xml:space="preserve">на основании </w:t>
      </w:r>
      <w:r w:rsidR="008B5F16" w:rsidRPr="003360CB">
        <w:rPr>
          <w:rFonts w:ascii="Arial" w:hAnsi="Arial" w:cs="Arial"/>
          <w:sz w:val="24"/>
          <w:szCs w:val="24"/>
        </w:rPr>
        <w:t>Устава</w:t>
      </w:r>
      <w:r w:rsidRPr="003360CB">
        <w:rPr>
          <w:rFonts w:ascii="Arial" w:hAnsi="Arial" w:cs="Arial"/>
          <w:sz w:val="24"/>
          <w:szCs w:val="24"/>
        </w:rPr>
        <w:t>,</w:t>
      </w:r>
      <w:r w:rsidR="008B5F16" w:rsidRPr="003360CB">
        <w:rPr>
          <w:rFonts w:ascii="Arial" w:hAnsi="Arial" w:cs="Arial"/>
          <w:sz w:val="24"/>
          <w:szCs w:val="24"/>
        </w:rPr>
        <w:t xml:space="preserve"> </w:t>
      </w:r>
      <w:r w:rsidRPr="003360CB">
        <w:rPr>
          <w:rFonts w:ascii="Arial" w:hAnsi="Arial" w:cs="Arial"/>
          <w:sz w:val="24"/>
          <w:szCs w:val="24"/>
        </w:rPr>
        <w:t>с одной стороны</w:t>
      </w:r>
      <w:r w:rsidR="008B5F16" w:rsidRPr="003360CB">
        <w:rPr>
          <w:rFonts w:ascii="Arial" w:hAnsi="Arial" w:cs="Arial"/>
          <w:sz w:val="24"/>
          <w:szCs w:val="24"/>
        </w:rPr>
        <w:t xml:space="preserve">, </w:t>
      </w:r>
      <w:r w:rsidRPr="003360CB">
        <w:rPr>
          <w:rFonts w:ascii="Arial" w:hAnsi="Arial" w:cs="Arial"/>
          <w:sz w:val="24"/>
          <w:szCs w:val="24"/>
        </w:rPr>
        <w:t>и</w:t>
      </w:r>
      <w:r w:rsidR="008B5F16" w:rsidRPr="003360CB">
        <w:rPr>
          <w:rFonts w:ascii="Arial" w:hAnsi="Arial" w:cs="Arial"/>
          <w:sz w:val="24"/>
          <w:szCs w:val="24"/>
        </w:rPr>
        <w:t xml:space="preserve"> МУП Каменно-Степного сельского поселения «Оазис»</w:t>
      </w:r>
      <w:r w:rsidRPr="003360CB">
        <w:rPr>
          <w:rFonts w:ascii="Arial" w:hAnsi="Arial" w:cs="Arial"/>
          <w:sz w:val="24"/>
          <w:szCs w:val="24"/>
        </w:rPr>
        <w:t>,</w:t>
      </w:r>
      <w:r w:rsidR="008B5F16" w:rsidRPr="003360CB">
        <w:rPr>
          <w:rFonts w:ascii="Arial" w:hAnsi="Arial" w:cs="Arial"/>
          <w:sz w:val="24"/>
          <w:szCs w:val="24"/>
        </w:rPr>
        <w:t xml:space="preserve"> </w:t>
      </w:r>
      <w:r w:rsidRPr="003360CB">
        <w:rPr>
          <w:rFonts w:ascii="Arial" w:hAnsi="Arial" w:cs="Arial"/>
          <w:sz w:val="24"/>
          <w:szCs w:val="24"/>
        </w:rPr>
        <w:t xml:space="preserve">именуемый в дальнейшем "Получатель", в лице </w:t>
      </w:r>
      <w:r w:rsidR="008B5F16" w:rsidRPr="003360CB">
        <w:rPr>
          <w:rFonts w:ascii="Arial" w:hAnsi="Arial" w:cs="Arial"/>
          <w:sz w:val="24"/>
          <w:szCs w:val="24"/>
        </w:rPr>
        <w:t>Димитренко Вячеслава Александровича, директора, действующего на основании Устава</w:t>
      </w:r>
      <w:r w:rsidR="004D3B8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B5F16" w:rsidRPr="003360CB">
        <w:rPr>
          <w:rFonts w:ascii="Arial" w:hAnsi="Arial" w:cs="Arial"/>
          <w:sz w:val="24"/>
          <w:szCs w:val="24"/>
        </w:rPr>
        <w:t xml:space="preserve"> </w:t>
      </w:r>
      <w:r w:rsidRPr="003360CB">
        <w:rPr>
          <w:rFonts w:ascii="Arial" w:hAnsi="Arial" w:cs="Arial"/>
          <w:sz w:val="24"/>
          <w:szCs w:val="24"/>
        </w:rPr>
        <w:t xml:space="preserve">с другой стороны, далее именуемые "Стороны", в соответствии со статьей 78 Бюджетного кодекса Российской Федерации, </w:t>
      </w:r>
      <w:r w:rsidR="008B5F16" w:rsidRPr="003360CB">
        <w:rPr>
          <w:rFonts w:ascii="Arial" w:hAnsi="Arial" w:cs="Arial"/>
          <w:sz w:val="24"/>
          <w:szCs w:val="24"/>
        </w:rPr>
        <w:t xml:space="preserve">Порядка </w:t>
      </w:r>
      <w:r w:rsidR="008B5F16" w:rsidRPr="003360CB">
        <w:rPr>
          <w:rStyle w:val="4"/>
          <w:b w:val="0"/>
          <w:bCs w:val="0"/>
          <w:color w:val="000000"/>
          <w:sz w:val="24"/>
          <w:szCs w:val="24"/>
        </w:rPr>
        <w:t>определения объема и предоставления субсидий из бюджета Каменно-Степного сельского поселения Таловского муниципального района на обеспечение деятельности муниципальных унитарных предприятий</w:t>
      </w:r>
      <w:r w:rsidR="008B5F16" w:rsidRPr="003360CB">
        <w:rPr>
          <w:rFonts w:ascii="Arial" w:hAnsi="Arial" w:cs="Arial"/>
          <w:sz w:val="24"/>
          <w:szCs w:val="24"/>
        </w:rPr>
        <w:t xml:space="preserve">, утвержденного </w:t>
      </w:r>
      <w:r w:rsidRPr="003360CB">
        <w:rPr>
          <w:rFonts w:ascii="Arial" w:hAnsi="Arial" w:cs="Arial"/>
          <w:sz w:val="24"/>
          <w:szCs w:val="24"/>
        </w:rPr>
        <w:t>постановлением администрации Каменно-Степного сельского поселения Таловского муниципального р</w:t>
      </w:r>
      <w:r w:rsidR="008B5F16" w:rsidRPr="003360CB">
        <w:rPr>
          <w:rFonts w:ascii="Arial" w:hAnsi="Arial" w:cs="Arial"/>
          <w:sz w:val="24"/>
          <w:szCs w:val="24"/>
        </w:rPr>
        <w:t xml:space="preserve">айона от 28.05. </w:t>
      </w:r>
      <w:r w:rsidRPr="003360CB">
        <w:rPr>
          <w:rFonts w:ascii="Arial" w:hAnsi="Arial" w:cs="Arial"/>
          <w:sz w:val="24"/>
          <w:szCs w:val="24"/>
        </w:rPr>
        <w:t>20</w:t>
      </w:r>
      <w:r w:rsidR="008B5F16" w:rsidRPr="003360CB">
        <w:rPr>
          <w:rFonts w:ascii="Arial" w:hAnsi="Arial" w:cs="Arial"/>
          <w:sz w:val="24"/>
          <w:szCs w:val="24"/>
        </w:rPr>
        <w:t>21</w:t>
      </w:r>
      <w:r w:rsidRPr="003360CB">
        <w:rPr>
          <w:rFonts w:ascii="Arial" w:hAnsi="Arial" w:cs="Arial"/>
          <w:sz w:val="24"/>
          <w:szCs w:val="24"/>
        </w:rPr>
        <w:t xml:space="preserve"> г. N</w:t>
      </w:r>
      <w:r w:rsidR="008B5F16" w:rsidRPr="003360CB">
        <w:rPr>
          <w:rFonts w:ascii="Arial" w:hAnsi="Arial" w:cs="Arial"/>
          <w:sz w:val="24"/>
          <w:szCs w:val="24"/>
        </w:rPr>
        <w:t xml:space="preserve"> 27</w:t>
      </w:r>
      <w:r w:rsidRPr="003360CB">
        <w:rPr>
          <w:rFonts w:ascii="Arial" w:hAnsi="Arial" w:cs="Arial"/>
          <w:sz w:val="24"/>
          <w:szCs w:val="24"/>
        </w:rPr>
        <w:t xml:space="preserve"> (далее - Порядок предоставления субсидии)</w:t>
      </w:r>
    </w:p>
    <w:p w:rsidR="0094240C" w:rsidRPr="003360CB" w:rsidRDefault="0094240C" w:rsidP="003C35F5">
      <w:pPr>
        <w:tabs>
          <w:tab w:val="left" w:pos="91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заключили настоящее Соглашение (далее - Соглашение) о нижеследующем:</w:t>
      </w:r>
    </w:p>
    <w:p w:rsidR="0094240C" w:rsidRPr="003360CB" w:rsidRDefault="0094240C" w:rsidP="003C35F5">
      <w:pPr>
        <w:tabs>
          <w:tab w:val="left" w:pos="9130"/>
        </w:tabs>
        <w:spacing w:line="240" w:lineRule="auto"/>
        <w:ind w:right="85" w:firstLine="540"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3C35F5">
      <w:pPr>
        <w:tabs>
          <w:tab w:val="left" w:pos="9130"/>
        </w:tabs>
        <w:spacing w:line="240" w:lineRule="auto"/>
        <w:ind w:right="85" w:firstLine="540"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I. Предмет Соглашения</w:t>
      </w:r>
    </w:p>
    <w:p w:rsidR="0094240C" w:rsidRPr="003360CB" w:rsidRDefault="0094240C" w:rsidP="003C35F5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ar82"/>
      <w:bookmarkEnd w:id="1"/>
      <w:r w:rsidRPr="003360CB">
        <w:rPr>
          <w:rFonts w:ascii="Arial" w:hAnsi="Arial" w:cs="Arial"/>
          <w:sz w:val="24"/>
          <w:szCs w:val="24"/>
        </w:rPr>
        <w:t>1.1. Предметом настоящего Соглашения является предоставление из  бюджета сельского поселения в 20</w:t>
      </w:r>
      <w:r w:rsidR="00100434" w:rsidRPr="003360CB">
        <w:rPr>
          <w:rFonts w:ascii="Arial" w:hAnsi="Arial" w:cs="Arial"/>
          <w:sz w:val="24"/>
          <w:szCs w:val="24"/>
        </w:rPr>
        <w:t>24</w:t>
      </w:r>
      <w:r w:rsidRPr="003360CB">
        <w:rPr>
          <w:rFonts w:ascii="Arial" w:hAnsi="Arial" w:cs="Arial"/>
          <w:sz w:val="24"/>
          <w:szCs w:val="24"/>
        </w:rPr>
        <w:t xml:space="preserve"> году </w:t>
      </w:r>
      <w:r w:rsidR="00100434" w:rsidRPr="003360CB">
        <w:rPr>
          <w:rFonts w:ascii="Arial" w:hAnsi="Arial" w:cs="Arial"/>
          <w:sz w:val="24"/>
          <w:szCs w:val="24"/>
        </w:rPr>
        <w:t xml:space="preserve">МУП Каменно-Степного сельского поселения «Оазис» </w:t>
      </w:r>
      <w:r w:rsidRPr="003360CB">
        <w:rPr>
          <w:rFonts w:ascii="Arial" w:hAnsi="Arial" w:cs="Arial"/>
          <w:sz w:val="24"/>
          <w:szCs w:val="24"/>
        </w:rPr>
        <w:t xml:space="preserve">субсидии на </w:t>
      </w:r>
      <w:r w:rsidR="004B71D3" w:rsidRPr="003360CB">
        <w:rPr>
          <w:rFonts w:ascii="Arial" w:hAnsi="Arial" w:cs="Arial"/>
          <w:sz w:val="24"/>
          <w:szCs w:val="24"/>
        </w:rPr>
        <w:t xml:space="preserve">погашение задолженности за потребленный газ </w:t>
      </w:r>
      <w:r w:rsidRPr="003360CB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(указание цели предоставления субсидии)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912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 xml:space="preserve">(далее - Субсидия) по коду бюджетной классификации расходов бюджета сельского поселения: код главного распорядителя средств бюджета сельского поселения ___________,раздел ____, подраздел ____, целевая статья _________, вид </w:t>
      </w:r>
      <w:r w:rsidRPr="003360CB">
        <w:rPr>
          <w:rFonts w:ascii="Arial" w:hAnsi="Arial" w:cs="Arial"/>
          <w:sz w:val="24"/>
          <w:szCs w:val="24"/>
        </w:rPr>
        <w:lastRenderedPageBreak/>
        <w:t>расходов __________ в рамках подпрограммы "_______________________________________________"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(наименование подпрограммы)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муниципальной программы Каменно-Степного сельского поселения Таловского муниципального района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(наименование муниципальной программы Каменно-Степного сельского поселения Таловского муниципального района)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II. Размер Субсидии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 xml:space="preserve">2.1. Размер Субсидии, предоставляемой из бюджета сельского поселения, в соответствии с настоящим Соглашением составляет </w:t>
      </w:r>
      <w:r w:rsidR="004B71D3" w:rsidRPr="003360CB">
        <w:rPr>
          <w:rFonts w:ascii="Arial" w:hAnsi="Arial" w:cs="Arial"/>
          <w:sz w:val="24"/>
          <w:szCs w:val="24"/>
        </w:rPr>
        <w:t>1667615,75</w:t>
      </w:r>
      <w:r w:rsidRPr="003360CB">
        <w:rPr>
          <w:rFonts w:ascii="Arial" w:hAnsi="Arial" w:cs="Arial"/>
          <w:sz w:val="24"/>
          <w:szCs w:val="24"/>
        </w:rPr>
        <w:t xml:space="preserve"> (</w:t>
      </w:r>
      <w:r w:rsidR="004B71D3" w:rsidRPr="003360CB">
        <w:rPr>
          <w:rFonts w:ascii="Arial" w:hAnsi="Arial" w:cs="Arial"/>
          <w:sz w:val="24"/>
          <w:szCs w:val="24"/>
        </w:rPr>
        <w:t>один миллион шестьсот шестьдесят семь тысяч шестьсот пятнадцать рублей 75 копеек)</w:t>
      </w:r>
      <w:r w:rsidRPr="003360CB">
        <w:rPr>
          <w:rFonts w:ascii="Arial" w:hAnsi="Arial" w:cs="Arial"/>
          <w:sz w:val="24"/>
          <w:szCs w:val="24"/>
        </w:rPr>
        <w:t xml:space="preserve"> рублей.</w:t>
      </w:r>
    </w:p>
    <w:p w:rsidR="0094240C" w:rsidRPr="003360CB" w:rsidRDefault="004B71D3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 xml:space="preserve"> </w:t>
      </w:r>
      <w:r w:rsidR="0094240C" w:rsidRPr="003360CB">
        <w:rPr>
          <w:rFonts w:ascii="Arial" w:hAnsi="Arial" w:cs="Arial"/>
          <w:sz w:val="24"/>
          <w:szCs w:val="24"/>
        </w:rPr>
        <w:t>III. Условия предоставления Субсидии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Субсидия предоставляется при выполнении следующих условий: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3.1. Соответствие Получателя ограничениям, установленным Порядком предоставления субсидии, в том числе:</w:t>
      </w:r>
    </w:p>
    <w:p w:rsidR="0094240C" w:rsidRPr="003360CB" w:rsidRDefault="0094240C" w:rsidP="00450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на первое число месяца, предшествующему месяцу, в котором планируется заключение Соглашения: отсутствует неисполненная обязанность по уплате налогов, сборов и иных обязательных платежей в бюджеты бюджетной системы Российской Федерации; отсутствуют факты нецелевого использования ранее представленных средств бюджета Каменно-Степного сельского поселения Таловского  муниципального района; отсутствует просроченная задолженность по возврату в бюджет Каменно-Степного сельского поселения Таловского муниципального района ранее представленной Субсидии;</w:t>
      </w:r>
    </w:p>
    <w:p w:rsidR="0094240C" w:rsidRPr="003360CB" w:rsidRDefault="0094240C" w:rsidP="00450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получатель не должен находиться в процессе реорганизации, ликвидации, банкротства;</w:t>
      </w:r>
    </w:p>
    <w:p w:rsidR="0094240C" w:rsidRPr="003360CB" w:rsidRDefault="0094240C" w:rsidP="00450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использование Субсидии в соответствии с целями, определенными Порядком предоставления Субсидии;</w:t>
      </w:r>
    </w:p>
    <w:p w:rsidR="0094240C" w:rsidRPr="003360CB" w:rsidRDefault="0094240C" w:rsidP="00450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предоставление отчетности об использовании Субсидии в сроки и по форме, устанавливаемые в Соглашении;</w:t>
      </w:r>
    </w:p>
    <w:p w:rsidR="0094240C" w:rsidRPr="003360CB" w:rsidRDefault="0094240C" w:rsidP="00450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согласие на осуществление органом внутреннего муниципального финансового контроля проверок соблюдения условий, целей и порядка предоставления Субсидии.</w:t>
      </w:r>
    </w:p>
    <w:p w:rsidR="0094240C" w:rsidRPr="003360CB" w:rsidRDefault="0094240C" w:rsidP="00450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ar115"/>
      <w:bookmarkEnd w:id="2"/>
      <w:r w:rsidRPr="003360CB">
        <w:rPr>
          <w:rFonts w:ascii="Arial" w:hAnsi="Arial" w:cs="Arial"/>
          <w:sz w:val="24"/>
          <w:szCs w:val="24"/>
        </w:rPr>
        <w:t>3.2. Иные условия в соответствии с Порядком предоставления Субсидии.</w:t>
      </w:r>
    </w:p>
    <w:p w:rsidR="0094240C" w:rsidRPr="003360CB" w:rsidRDefault="0094240C" w:rsidP="007C0536">
      <w:pPr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IV. Порядок перечисления Субсидии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4.1. Главный распорядитель средств бюджета сельского поселения осуществляет перечисление Субсидии в течение 3 рабочих дней с момента принятия решения о предоставлении Субсидии в пределах  доведенных Главному распорядителю средств  бюджета сельского поселения  лимитов бюджетных обязательств и предельных объемов финансирования: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на расчетный счет Получателя согласно реквизитам, указанным в Соглашении.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4.2. Датой перечисления Субсидии считается дата списания денежных средств с лицевого счета Главного распорядителя средств  бюджета сельского поселения.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V. Права и обязанности Сторон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lastRenderedPageBreak/>
        <w:t>5.1. Главный распорядитель средств  бюджета сельского поселения обязуется: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5.1.2. Обеспечить предоставление Субсидии</w:t>
      </w:r>
      <w:r w:rsidR="004B71D3" w:rsidRPr="003360CB">
        <w:rPr>
          <w:rFonts w:ascii="Arial" w:hAnsi="Arial" w:cs="Arial"/>
          <w:sz w:val="24"/>
          <w:szCs w:val="24"/>
        </w:rPr>
        <w:t xml:space="preserve"> МУП Каменно-Степного сельского поселения «Оазис» </w:t>
      </w:r>
      <w:r w:rsidRPr="003360CB">
        <w:rPr>
          <w:rFonts w:ascii="Arial" w:hAnsi="Arial" w:cs="Arial"/>
          <w:sz w:val="24"/>
          <w:szCs w:val="24"/>
        </w:rPr>
        <w:t>в порядке и при соблюдении Получателем условий предоставления Субсидии, установленных Соглашением.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5.1.3. Определить показатели результативности в соответствии с Приложением N 1 к настоящему Соглашению и осуществлять оценку их достижения.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5.1.4. Осуществлять контроль за соблюдением Получателем условий, целей и порядка предоставления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5.1.5. В случае если</w:t>
      </w:r>
      <w:r w:rsidR="004B71D3" w:rsidRPr="003360CB">
        <w:rPr>
          <w:rFonts w:ascii="Arial" w:hAnsi="Arial" w:cs="Arial"/>
          <w:sz w:val="24"/>
          <w:szCs w:val="24"/>
        </w:rPr>
        <w:t xml:space="preserve"> МУП Каменно-Степного сельского поселения «Оазис» </w:t>
      </w:r>
      <w:r w:rsidRPr="003360CB">
        <w:rPr>
          <w:rFonts w:ascii="Arial" w:hAnsi="Arial" w:cs="Arial"/>
          <w:sz w:val="24"/>
          <w:szCs w:val="24"/>
        </w:rPr>
        <w:t>допущены нарушения условий и целей, предусмотренных настоящим Соглашением, направлять Получателю уведомление о возврате средств Субсидии в  бюджет сельского поселения в сроки, установленные Порядком предоставления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5.1.6. В случае если</w:t>
      </w:r>
      <w:r w:rsidR="004B71D3" w:rsidRPr="003360CB">
        <w:rPr>
          <w:rFonts w:ascii="Arial" w:hAnsi="Arial" w:cs="Arial"/>
          <w:sz w:val="24"/>
          <w:szCs w:val="24"/>
        </w:rPr>
        <w:t xml:space="preserve"> МУП Каменно-Степного сельского поселения «Оазис» </w:t>
      </w:r>
      <w:r w:rsidRPr="003360CB">
        <w:rPr>
          <w:rFonts w:ascii="Arial" w:hAnsi="Arial" w:cs="Arial"/>
          <w:sz w:val="24"/>
          <w:szCs w:val="24"/>
        </w:rPr>
        <w:t>не достигнуты установленные значения показателей результативности, предусмотренные настоящим Соглашением, направлять Получателю уведомление  возврате средств Субсидии в  бюджет сельского поселения в сроки, установленные Порядком предоставления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5.1.7. В случае образования не использованного в отчетном финансовом году остатка Субсидии и отсутствия решения Главного распорядителя средств  бюджета сельского поселения, о наличии потребности в указанных средствах направлять Получателю уведомление о возврате средств Субсидии в  бюджет сельского поселения в сроки, установленные Порядком предоставления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5.1.8.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5.2. Главный распорядитель средств  бюджета сельского поселения вправе: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 Получатель обязуется: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1) предоставлять Главному распорядителю средств  бюджета сельского поселения документы, необходимые для предоставления Субсидии, указанные в Порядке предоставления Субсидии;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2) не приобретать иностранную валюту за счет полученной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 xml:space="preserve">5.3.2. Обеспечивать исполнение уведомлений  Главного распорядителя средств  бюджета сельского поселения по возврату средств в бюджет сельского поселения в случае установления фактов нарушения условий и целей </w:t>
      </w:r>
      <w:r w:rsidRPr="003360CB">
        <w:rPr>
          <w:rFonts w:ascii="Arial" w:hAnsi="Arial" w:cs="Arial"/>
          <w:sz w:val="24"/>
          <w:szCs w:val="24"/>
        </w:rPr>
        <w:lastRenderedPageBreak/>
        <w:t>предоставления Субсидии в сроки в соответствии с Порядком предоставления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5.3.3. Обеспечивать исполнение уведомлений  Главного распорядителя средств  бюджета сельского поселения по возврату средств в  бюджет сельского поселения в случае, если не достигнуты установленные значения показателей результативности, предусмотренные настоящим Соглашением.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5.3.4. Обеспечивать исполнение уведомлений Главного распорядителя средств  бюджета сельского поселения  по возврату средств в  бюджет сельского поселения в случае образования не использованного в отчетном финансовом году остатка Субсидии и отсутствия решения Главного распорядителя средств  бюджета сельского поселения, принятого по согласованию с отделом финансов администрации Таловского муниципального района, о наличии потребности в указанных средствах.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5.3.5. Обеспечивать достижение значений показателей результативности, установленных в Приложении N 1 к настоящему Соглашению.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5.3.6. Вести обособленный учет операций со средствами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5.3.7. Обеспечивать представление Главному распорядителю средств бюджета сельского поселения не позднее 10 числа месяца, следующего за отчетным кварталом, в котором была получена Субсидия: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отчет о расходах, на финансовое обеспечение которых предоставляется Субсидия, по форме согласно Приложению N 2 к настоящему Соглашению;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отчет о достижении значений показателей результативности по форме согласно Приложению N 3 к настоящему Соглашению;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- иные отчеты.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5.3.8.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5.4. Получатель вправе: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5.4.1. Обращаться к Главному распорядителю средств  бюджета сельского поселения за разъяснениями в связи с исполнением настоящего Соглашения.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5.4.2.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VI. Контроль за исполнением условий Соглашения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6.1. Главный распорядитель средств  бюджета сельского поселения и органы внутреннего муниципального финансового контроля проводят проверки соблюдения Получателем условий, целей и порядка предоставления Субсидии,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6.3. В рамках проводимых проверок соблюдения условий, целей и порядка предоставления Субсидии Получатель обязуется представлять Главному распорядителю средств  бюджета сельского поселения и органам внутреннего муниципального финансового контроля по их требованию необходимые документы.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VII. Ответственность Сторон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lastRenderedPageBreak/>
        <w:t>7.2. Получатель несет ответственность за достоверность и полноту представляемых Главному распорядителю средств районного бюджета сведений.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7.3. Главный распорядитель средств бюджета сельского поселения не несет ответственность по обязательствам Получателя перед третьими лицами, в связи с исполнением настоящего Соглашения.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а) война, военные действия, массовые волнения;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б) пожары, землетрясения, наводнения и другие обстоятельства непреодолимой силы природного характера.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VIII. Заключительные положения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8.1.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8.2. Соглашение вступает в силу с момента его подписания обеими Сторонами и действует до "__" __________ 20__ года.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8.3. Получатель не вправе передавать свои права и обязанности или их часть по настоящему Соглашению третьему лицу.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обеими Сторонами.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8.5. Расторжение настоящего Соглашения возможно при взаимном согласии Сторон.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 xml:space="preserve">Расторжение настоящего Соглашения в одностороннем порядке возможно в случае </w:t>
      </w:r>
      <w:proofErr w:type="spellStart"/>
      <w:r w:rsidRPr="003360C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3360CB">
        <w:rPr>
          <w:rFonts w:ascii="Arial" w:hAnsi="Arial" w:cs="Arial"/>
          <w:sz w:val="24"/>
          <w:szCs w:val="24"/>
        </w:rPr>
        <w:t xml:space="preserve"> Получателем установленных Соглашением показателей результативности.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</w:t>
      </w:r>
    </w:p>
    <w:p w:rsidR="0094240C" w:rsidRPr="003360CB" w:rsidRDefault="0094240C" w:rsidP="00450EDF">
      <w:pPr>
        <w:tabs>
          <w:tab w:val="left" w:pos="913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 xml:space="preserve">8.7. Настоящее Соглашение составлено в </w:t>
      </w:r>
      <w:r w:rsidR="004B71D3" w:rsidRPr="003360CB">
        <w:rPr>
          <w:rFonts w:ascii="Arial" w:hAnsi="Arial" w:cs="Arial"/>
          <w:sz w:val="24"/>
          <w:szCs w:val="24"/>
        </w:rPr>
        <w:t>2</w:t>
      </w:r>
      <w:r w:rsidRPr="003360CB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силу.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IX. Платежные реквизиты Сторон</w:t>
      </w: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3"/>
        <w:gridCol w:w="4892"/>
      </w:tblGrid>
      <w:tr w:rsidR="0094240C" w:rsidRPr="003360CB" w:rsidTr="009424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C5390B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Главный распорядитель средств бюджета сельского поселения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Получатель Субсидии</w:t>
            </w:r>
          </w:p>
        </w:tc>
      </w:tr>
      <w:tr w:rsidR="0094240C" w:rsidRPr="003360CB" w:rsidTr="009424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C5390B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бюджета сельского поселения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Наименование Получателя Субсидии</w:t>
            </w:r>
          </w:p>
        </w:tc>
      </w:tr>
      <w:tr w:rsidR="0094240C" w:rsidRPr="003360CB" w:rsidTr="009424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 xml:space="preserve">Место нахождения: (юридический </w:t>
            </w:r>
            <w:r w:rsidRPr="003360CB">
              <w:rPr>
                <w:rFonts w:ascii="Arial" w:hAnsi="Arial" w:cs="Arial"/>
                <w:sz w:val="24"/>
                <w:szCs w:val="24"/>
              </w:rPr>
              <w:lastRenderedPageBreak/>
              <w:t>адрес)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lastRenderedPageBreak/>
              <w:t>Место нахождения: (юридический адрес)</w:t>
            </w:r>
          </w:p>
        </w:tc>
      </w:tr>
      <w:tr w:rsidR="0094240C" w:rsidRPr="003360CB" w:rsidTr="009424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</w:tr>
      <w:tr w:rsidR="0094240C" w:rsidRPr="003360CB" w:rsidTr="009424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</w:tbl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t>X. Подписи Сторон</w:t>
      </w:r>
    </w:p>
    <w:tbl>
      <w:tblPr>
        <w:tblpPr w:leftFromText="180" w:rightFromText="180" w:vertAnchor="text" w:horzAnchor="margin" w:tblpY="138"/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4"/>
        <w:gridCol w:w="5166"/>
      </w:tblGrid>
      <w:tr w:rsidR="0094240C" w:rsidRPr="003360CB" w:rsidTr="009424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 бюджета сельского поселения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Наименование Получателя Субсидии</w:t>
            </w:r>
          </w:p>
        </w:tc>
      </w:tr>
      <w:tr w:rsidR="0094240C" w:rsidRPr="003360CB" w:rsidTr="0094240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536" w:rsidRPr="003360CB" w:rsidRDefault="007C0536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 xml:space="preserve">Администрация Каменно-Степного сельского поселения Таловского муниципального района </w:t>
            </w:r>
          </w:p>
          <w:p w:rsidR="007C0536" w:rsidRPr="003360CB" w:rsidRDefault="007C0536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Морозова Л.И.</w:t>
            </w:r>
          </w:p>
          <w:p w:rsidR="0094240C" w:rsidRPr="003360CB" w:rsidRDefault="0094240C" w:rsidP="00450EDF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EDF">
              <w:rPr>
                <w:rFonts w:ascii="Arial" w:hAnsi="Arial" w:cs="Arial"/>
                <w:sz w:val="24"/>
                <w:szCs w:val="24"/>
              </w:rPr>
              <w:t xml:space="preserve">(подпись) </w:t>
            </w:r>
            <w:r w:rsidRPr="003360CB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40C" w:rsidRPr="003360CB" w:rsidRDefault="007C0536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МУП Каменно-Степного сельского поселения «Оазис»</w:t>
            </w:r>
          </w:p>
          <w:p w:rsidR="007C0536" w:rsidRPr="003360CB" w:rsidRDefault="007C0536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C0536" w:rsidRPr="003360CB" w:rsidRDefault="007C0536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Димитренко В.А.</w:t>
            </w:r>
          </w:p>
          <w:p w:rsidR="0094240C" w:rsidRPr="003360CB" w:rsidRDefault="0094240C" w:rsidP="00450EDF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 xml:space="preserve"> (подп</w:t>
            </w:r>
            <w:r w:rsidR="00450EDF">
              <w:rPr>
                <w:rFonts w:ascii="Arial" w:hAnsi="Arial" w:cs="Arial"/>
                <w:sz w:val="24"/>
                <w:szCs w:val="24"/>
              </w:rPr>
              <w:t xml:space="preserve">ись) </w:t>
            </w:r>
            <w:r w:rsidRPr="003360CB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94240C" w:rsidRPr="003360CB" w:rsidTr="0094240C">
        <w:trPr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0C" w:rsidRPr="003360CB" w:rsidRDefault="0094240C" w:rsidP="007C0536">
            <w:pPr>
              <w:tabs>
                <w:tab w:val="left" w:pos="9130"/>
              </w:tabs>
              <w:spacing w:line="240" w:lineRule="auto"/>
              <w:ind w:right="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94240C" w:rsidRPr="003360CB" w:rsidRDefault="0094240C" w:rsidP="007C0536">
      <w:pPr>
        <w:tabs>
          <w:tab w:val="left" w:pos="9130"/>
        </w:tabs>
        <w:spacing w:line="240" w:lineRule="auto"/>
        <w:ind w:right="85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4240C" w:rsidRPr="003360CB" w:rsidRDefault="0094240C" w:rsidP="007C05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bCs/>
          <w:color w:val="22272F"/>
          <w:sz w:val="24"/>
          <w:szCs w:val="24"/>
        </w:rPr>
      </w:pPr>
    </w:p>
    <w:p w:rsidR="00450EDF" w:rsidRDefault="00450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210B6" w:rsidRPr="003360CB" w:rsidRDefault="00B210B6" w:rsidP="00B210B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B210B6" w:rsidRPr="00887DFD" w:rsidRDefault="00B210B6" w:rsidP="00B21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B210B6" w:rsidRPr="00887DFD" w:rsidRDefault="00B210B6" w:rsidP="00B21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Каменно-Степного сельского поселения</w:t>
      </w:r>
    </w:p>
    <w:p w:rsidR="00B210B6" w:rsidRPr="00887DFD" w:rsidRDefault="00B210B6" w:rsidP="00B21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B210B6" w:rsidRPr="00887DFD" w:rsidRDefault="00B210B6" w:rsidP="00B21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Воронежской области</w:t>
      </w:r>
    </w:p>
    <w:p w:rsidR="00B210B6" w:rsidRDefault="00B210B6" w:rsidP="00B21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 выделении денежных средств МУП</w:t>
      </w:r>
    </w:p>
    <w:p w:rsidR="00B210B6" w:rsidRPr="00887DFD" w:rsidRDefault="00B210B6" w:rsidP="00B21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Каменно-Степного сельского поселения «Оазис» </w:t>
      </w:r>
    </w:p>
    <w:p w:rsidR="00B210B6" w:rsidRPr="00887DFD" w:rsidRDefault="00B210B6" w:rsidP="00B21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 xml:space="preserve"> от 20.05.2024г. №10</w:t>
      </w:r>
      <w:r>
        <w:rPr>
          <w:rFonts w:ascii="Arial" w:hAnsi="Arial" w:cs="Arial"/>
          <w:sz w:val="24"/>
          <w:szCs w:val="24"/>
        </w:rPr>
        <w:t>5</w:t>
      </w:r>
    </w:p>
    <w:p w:rsidR="0094240C" w:rsidRPr="003360CB" w:rsidRDefault="0094240C" w:rsidP="0094240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2272F"/>
          <w:sz w:val="24"/>
          <w:szCs w:val="24"/>
        </w:rPr>
      </w:pPr>
      <w:r w:rsidRPr="003360CB">
        <w:rPr>
          <w:rFonts w:ascii="Arial" w:hAnsi="Arial" w:cs="Arial"/>
          <w:color w:val="22272F"/>
          <w:sz w:val="24"/>
          <w:szCs w:val="24"/>
        </w:rPr>
        <w:t xml:space="preserve">ПОКАЗАТЕЛИ РЕЗУЛЬТАТИВНОСТИ </w:t>
      </w:r>
    </w:p>
    <w:p w:rsidR="0094240C" w:rsidRPr="003360CB" w:rsidRDefault="0094240C" w:rsidP="0094240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2272F"/>
          <w:sz w:val="24"/>
          <w:szCs w:val="24"/>
        </w:rPr>
      </w:pPr>
      <w:r w:rsidRPr="003360CB">
        <w:rPr>
          <w:rFonts w:ascii="Arial" w:hAnsi="Arial" w:cs="Arial"/>
          <w:color w:val="22272F"/>
          <w:sz w:val="24"/>
          <w:szCs w:val="24"/>
        </w:rPr>
        <w:t>ПРЕДОСТАВЛЕНИЯ СУБСИДИИ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73"/>
        <w:gridCol w:w="1135"/>
        <w:gridCol w:w="1277"/>
        <w:gridCol w:w="1560"/>
        <w:gridCol w:w="1986"/>
        <w:gridCol w:w="2769"/>
      </w:tblGrid>
      <w:tr w:rsidR="0094240C" w:rsidRPr="003360CB" w:rsidTr="0094240C">
        <w:trPr>
          <w:trHeight w:val="240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N п/п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  <w:hyperlink r:id="rId6" w:anchor="/document/71750990/entry/132222" w:history="1">
              <w:r w:rsidRPr="003360CB">
                <w:rPr>
                  <w:rStyle w:val="a4"/>
                  <w:rFonts w:ascii="Arial" w:hAnsi="Arial" w:cs="Arial"/>
                  <w:color w:val="551A8B"/>
                  <w:sz w:val="24"/>
                  <w:szCs w:val="24"/>
                </w:rPr>
                <w:t>*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Единица измерения по </w:t>
            </w:r>
            <w:hyperlink r:id="rId7" w:anchor="/document/179222/entry/0" w:history="1">
              <w:r w:rsidRPr="003360CB">
                <w:rPr>
                  <w:rStyle w:val="a4"/>
                  <w:rFonts w:ascii="Arial" w:hAnsi="Arial" w:cs="Arial"/>
                  <w:color w:val="551A8B"/>
                  <w:sz w:val="24"/>
                  <w:szCs w:val="24"/>
                </w:rPr>
                <w:t>ОКЕИ</w:t>
              </w:r>
            </w:hyperlink>
            <w:r w:rsidRPr="003360CB">
              <w:rPr>
                <w:rFonts w:ascii="Arial" w:hAnsi="Arial" w:cs="Arial"/>
                <w:sz w:val="24"/>
                <w:szCs w:val="24"/>
              </w:rPr>
              <w:t> / 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94240C" w:rsidRPr="003360CB" w:rsidTr="0094240C"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40C" w:rsidRPr="003360CB" w:rsidTr="0094240C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0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4240C" w:rsidRPr="003360CB" w:rsidTr="00D50B1B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40C" w:rsidRPr="003360CB" w:rsidTr="00D50B1B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40C" w:rsidRPr="003360CB" w:rsidTr="00D50B1B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240C" w:rsidRPr="003360CB" w:rsidRDefault="0094240C" w:rsidP="0094240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72F"/>
          <w:sz w:val="24"/>
          <w:szCs w:val="24"/>
        </w:rPr>
      </w:pPr>
      <w:r w:rsidRPr="003360CB">
        <w:rPr>
          <w:rFonts w:ascii="Arial" w:hAnsi="Arial" w:cs="Arial"/>
          <w:color w:val="22272F"/>
          <w:sz w:val="24"/>
          <w:szCs w:val="24"/>
        </w:rPr>
        <w:t>* В случае если Субсидия предоставляется на финансовое обеспечение на оказание общественно полезной услуги указывается информация о показателях объема и (или) качества оказания общественно полезной услуги.</w:t>
      </w:r>
    </w:p>
    <w:p w:rsidR="00450EDF" w:rsidRDefault="0094240C" w:rsidP="00450EDF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br w:type="page"/>
      </w:r>
    </w:p>
    <w:p w:rsidR="00450EDF" w:rsidRPr="003360CB" w:rsidRDefault="00450EDF" w:rsidP="00450ED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360CB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B210B6">
        <w:rPr>
          <w:rFonts w:ascii="Arial" w:hAnsi="Arial" w:cs="Arial"/>
          <w:sz w:val="24"/>
          <w:szCs w:val="24"/>
        </w:rPr>
        <w:t>3</w:t>
      </w:r>
    </w:p>
    <w:p w:rsidR="00450EDF" w:rsidRPr="00887DFD" w:rsidRDefault="00450EDF" w:rsidP="00450E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450EDF" w:rsidRPr="00887DFD" w:rsidRDefault="00450EDF" w:rsidP="00450E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Каменно-Степного сельского поселения</w:t>
      </w:r>
    </w:p>
    <w:p w:rsidR="00450EDF" w:rsidRPr="00887DFD" w:rsidRDefault="00450EDF" w:rsidP="00450E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450EDF" w:rsidRPr="00887DFD" w:rsidRDefault="00450EDF" w:rsidP="00450E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Воронежской области</w:t>
      </w:r>
    </w:p>
    <w:p w:rsidR="00450EDF" w:rsidRDefault="00450EDF" w:rsidP="00450E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выделении денежных средств МУП</w:t>
      </w:r>
    </w:p>
    <w:p w:rsidR="00450EDF" w:rsidRPr="00887DFD" w:rsidRDefault="00450EDF" w:rsidP="00450E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Каменно-Степного сельского поселения «Оазис»</w:t>
      </w:r>
    </w:p>
    <w:p w:rsidR="00450EDF" w:rsidRPr="00887DFD" w:rsidRDefault="00450EDF" w:rsidP="00450E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DFD">
        <w:rPr>
          <w:rFonts w:ascii="Arial" w:hAnsi="Arial" w:cs="Arial"/>
          <w:sz w:val="24"/>
          <w:szCs w:val="24"/>
        </w:rPr>
        <w:t xml:space="preserve"> от 20.05.2024г. №10</w:t>
      </w:r>
      <w:r>
        <w:rPr>
          <w:rFonts w:ascii="Arial" w:hAnsi="Arial" w:cs="Arial"/>
          <w:sz w:val="24"/>
          <w:szCs w:val="24"/>
        </w:rPr>
        <w:t>5</w:t>
      </w:r>
    </w:p>
    <w:p w:rsidR="0094240C" w:rsidRPr="003360CB" w:rsidRDefault="0094240C" w:rsidP="0094240C">
      <w:pPr>
        <w:pStyle w:val="s3"/>
        <w:jc w:val="center"/>
        <w:rPr>
          <w:rFonts w:ascii="Arial" w:hAnsi="Arial" w:cs="Arial"/>
        </w:rPr>
      </w:pPr>
      <w:r w:rsidRPr="003360CB">
        <w:rPr>
          <w:rFonts w:ascii="Arial" w:hAnsi="Arial" w:cs="Arial"/>
        </w:rPr>
        <w:t>Отчет о расходах, источником финансового обеспечения которых является Субсидия</w:t>
      </w:r>
    </w:p>
    <w:p w:rsidR="0094240C" w:rsidRPr="003360CB" w:rsidRDefault="0094240C" w:rsidP="0094240C">
      <w:pPr>
        <w:pStyle w:val="indent1"/>
        <w:jc w:val="center"/>
        <w:rPr>
          <w:rFonts w:ascii="Arial" w:hAnsi="Arial" w:cs="Arial"/>
        </w:rPr>
      </w:pPr>
      <w:r w:rsidRPr="003360CB">
        <w:rPr>
          <w:rFonts w:ascii="Arial" w:hAnsi="Arial" w:cs="Arial"/>
        </w:rPr>
        <w:t>на "____"______________20____г.</w:t>
      </w:r>
    </w:p>
    <w:p w:rsidR="0094240C" w:rsidRPr="003360CB" w:rsidRDefault="0094240C" w:rsidP="006C1063">
      <w:pPr>
        <w:pStyle w:val="s16"/>
        <w:spacing w:before="0" w:beforeAutospacing="0" w:after="0" w:afterAutospacing="0"/>
        <w:jc w:val="both"/>
        <w:rPr>
          <w:rFonts w:ascii="Arial" w:hAnsi="Arial" w:cs="Arial"/>
        </w:rPr>
      </w:pPr>
      <w:r w:rsidRPr="003360CB">
        <w:rPr>
          <w:rFonts w:ascii="Arial" w:hAnsi="Arial" w:cs="Arial"/>
        </w:rPr>
        <w:t>Наименование Получателя __________________________________________</w:t>
      </w:r>
    </w:p>
    <w:p w:rsidR="0094240C" w:rsidRPr="003360CB" w:rsidRDefault="0094240C" w:rsidP="006C1063">
      <w:pPr>
        <w:pStyle w:val="s16"/>
        <w:spacing w:before="0" w:beforeAutospacing="0" w:after="0" w:afterAutospacing="0"/>
        <w:jc w:val="both"/>
        <w:rPr>
          <w:rFonts w:ascii="Arial" w:hAnsi="Arial" w:cs="Arial"/>
        </w:rPr>
      </w:pPr>
      <w:r w:rsidRPr="003360CB">
        <w:rPr>
          <w:rFonts w:ascii="Arial" w:hAnsi="Arial" w:cs="Arial"/>
        </w:rPr>
        <w:t>Периодичность: квартальная, годовая</w:t>
      </w:r>
    </w:p>
    <w:p w:rsidR="0094240C" w:rsidRDefault="0094240C" w:rsidP="006C1063">
      <w:pPr>
        <w:pStyle w:val="s16"/>
        <w:spacing w:before="0" w:beforeAutospacing="0" w:after="0" w:afterAutospacing="0"/>
        <w:jc w:val="both"/>
        <w:rPr>
          <w:rFonts w:ascii="Arial" w:hAnsi="Arial" w:cs="Arial"/>
        </w:rPr>
      </w:pPr>
      <w:r w:rsidRPr="003360CB">
        <w:rPr>
          <w:rFonts w:ascii="Arial" w:hAnsi="Arial" w:cs="Arial"/>
        </w:rPr>
        <w:t>Единица измерения: рубль (с точностью до второго десятичного знака)</w:t>
      </w:r>
    </w:p>
    <w:p w:rsidR="006C1063" w:rsidRPr="003360CB" w:rsidRDefault="006C1063" w:rsidP="006C1063">
      <w:pPr>
        <w:pStyle w:val="s16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936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120"/>
        <w:gridCol w:w="850"/>
        <w:gridCol w:w="1844"/>
        <w:gridCol w:w="1702"/>
        <w:gridCol w:w="1844"/>
      </w:tblGrid>
      <w:tr w:rsidR="0094240C" w:rsidRPr="003360CB" w:rsidTr="0094240C">
        <w:trPr>
          <w:trHeight w:val="24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Код</w:t>
            </w:r>
          </w:p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 строки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Код направления расходования Субсидии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Сумма</w:t>
            </w:r>
          </w:p>
        </w:tc>
      </w:tr>
      <w:tr w:rsidR="0094240C" w:rsidRPr="003360CB" w:rsidTr="0094240C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40C" w:rsidRPr="003360CB" w:rsidRDefault="00942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отчетный период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нарастающим итогом с начала года</w:t>
            </w:r>
          </w:p>
        </w:tc>
      </w:tr>
      <w:tr w:rsidR="0094240C" w:rsidRPr="003360CB" w:rsidTr="0094240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5</w:t>
            </w:r>
          </w:p>
        </w:tc>
      </w:tr>
      <w:tr w:rsidR="0094240C" w:rsidRPr="003360CB" w:rsidTr="00B210B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4240C" w:rsidRPr="003360CB" w:rsidTr="006C1063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4240C" w:rsidRPr="003360CB" w:rsidTr="00B210B6"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потребность в котором подтверждена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4240C" w:rsidRPr="003360CB" w:rsidTr="00B210B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подлежащий возврату в  бюджет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4240C" w:rsidRPr="003360CB" w:rsidTr="00B210B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 xml:space="preserve">Поступило средств, </w:t>
            </w:r>
          </w:p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4240C" w:rsidRPr="003360CB" w:rsidTr="00B210B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4240C" w:rsidRPr="003360CB" w:rsidTr="00B210B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4240C" w:rsidRPr="003360CB" w:rsidTr="00B210B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240C" w:rsidRPr="003360CB" w:rsidRDefault="0094240C" w:rsidP="00B210B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60CB">
              <w:rPr>
                <w:rFonts w:ascii="Arial" w:hAnsi="Arial" w:cs="Arial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240C" w:rsidRPr="003360CB" w:rsidRDefault="0094240C" w:rsidP="00B210B6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E37FAB" w:rsidRPr="003360CB" w:rsidRDefault="00E37FAB" w:rsidP="006C1063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E37FAB" w:rsidRPr="0033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2AC8"/>
    <w:multiLevelType w:val="hybridMultilevel"/>
    <w:tmpl w:val="799C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68D0"/>
    <w:multiLevelType w:val="hybridMultilevel"/>
    <w:tmpl w:val="5C5E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74C"/>
    <w:multiLevelType w:val="multilevel"/>
    <w:tmpl w:val="A920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E0606"/>
    <w:multiLevelType w:val="hybridMultilevel"/>
    <w:tmpl w:val="3CEA4CE6"/>
    <w:lvl w:ilvl="0" w:tplc="F398B7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5">
    <w:nsid w:val="59A67686"/>
    <w:multiLevelType w:val="multilevel"/>
    <w:tmpl w:val="3AE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01A37"/>
    <w:multiLevelType w:val="hybridMultilevel"/>
    <w:tmpl w:val="5724584A"/>
    <w:lvl w:ilvl="0" w:tplc="E5126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3E20BD"/>
    <w:multiLevelType w:val="multilevel"/>
    <w:tmpl w:val="3AE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A2F25"/>
    <w:multiLevelType w:val="hybridMultilevel"/>
    <w:tmpl w:val="F500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64B99"/>
    <w:multiLevelType w:val="hybridMultilevel"/>
    <w:tmpl w:val="1BE0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8C"/>
    <w:rsid w:val="00014FDE"/>
    <w:rsid w:val="00081888"/>
    <w:rsid w:val="00083038"/>
    <w:rsid w:val="00100434"/>
    <w:rsid w:val="00147633"/>
    <w:rsid w:val="001973C8"/>
    <w:rsid w:val="001A2840"/>
    <w:rsid w:val="001A4311"/>
    <w:rsid w:val="001C1C24"/>
    <w:rsid w:val="001C5EFC"/>
    <w:rsid w:val="0022018B"/>
    <w:rsid w:val="0022332D"/>
    <w:rsid w:val="00226952"/>
    <w:rsid w:val="0023221B"/>
    <w:rsid w:val="002D2537"/>
    <w:rsid w:val="003026C9"/>
    <w:rsid w:val="00320C29"/>
    <w:rsid w:val="003360CB"/>
    <w:rsid w:val="003840C5"/>
    <w:rsid w:val="003C35F5"/>
    <w:rsid w:val="003C4243"/>
    <w:rsid w:val="003D4010"/>
    <w:rsid w:val="00450EDF"/>
    <w:rsid w:val="00473312"/>
    <w:rsid w:val="004A64CE"/>
    <w:rsid w:val="004B71D3"/>
    <w:rsid w:val="004D3B83"/>
    <w:rsid w:val="004D5BAF"/>
    <w:rsid w:val="0052449A"/>
    <w:rsid w:val="00566448"/>
    <w:rsid w:val="005C45D5"/>
    <w:rsid w:val="005D2BC2"/>
    <w:rsid w:val="006368C2"/>
    <w:rsid w:val="006C1063"/>
    <w:rsid w:val="006D1EBF"/>
    <w:rsid w:val="0074246A"/>
    <w:rsid w:val="00762CC2"/>
    <w:rsid w:val="007737A8"/>
    <w:rsid w:val="007C0536"/>
    <w:rsid w:val="00806FD0"/>
    <w:rsid w:val="00851BED"/>
    <w:rsid w:val="00877815"/>
    <w:rsid w:val="008B5F16"/>
    <w:rsid w:val="0094240C"/>
    <w:rsid w:val="00983A9D"/>
    <w:rsid w:val="0098791A"/>
    <w:rsid w:val="00991823"/>
    <w:rsid w:val="009940A7"/>
    <w:rsid w:val="009C08B8"/>
    <w:rsid w:val="009D4C74"/>
    <w:rsid w:val="009F5944"/>
    <w:rsid w:val="009F5AA6"/>
    <w:rsid w:val="00A37597"/>
    <w:rsid w:val="00A45C65"/>
    <w:rsid w:val="00A61403"/>
    <w:rsid w:val="00AB2C1C"/>
    <w:rsid w:val="00B210B6"/>
    <w:rsid w:val="00B7678C"/>
    <w:rsid w:val="00B915FE"/>
    <w:rsid w:val="00BD013F"/>
    <w:rsid w:val="00C35F95"/>
    <w:rsid w:val="00C5390B"/>
    <w:rsid w:val="00CA78EF"/>
    <w:rsid w:val="00CB74ED"/>
    <w:rsid w:val="00CE6860"/>
    <w:rsid w:val="00D00D1B"/>
    <w:rsid w:val="00D1619D"/>
    <w:rsid w:val="00D32D41"/>
    <w:rsid w:val="00D41F4E"/>
    <w:rsid w:val="00D50B1B"/>
    <w:rsid w:val="00D615B0"/>
    <w:rsid w:val="00D94DC0"/>
    <w:rsid w:val="00DD12F6"/>
    <w:rsid w:val="00DE5597"/>
    <w:rsid w:val="00E10075"/>
    <w:rsid w:val="00E1179B"/>
    <w:rsid w:val="00E210CB"/>
    <w:rsid w:val="00E37FAB"/>
    <w:rsid w:val="00E55B15"/>
    <w:rsid w:val="00E862A6"/>
    <w:rsid w:val="00EA60C7"/>
    <w:rsid w:val="00EB11E2"/>
    <w:rsid w:val="00EF3248"/>
    <w:rsid w:val="00F6089B"/>
    <w:rsid w:val="00F61AA7"/>
    <w:rsid w:val="00F948E0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10A0E-796A-4B67-88EA-169D724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43"/>
    <w:pPr>
      <w:ind w:left="720"/>
      <w:contextualSpacing/>
    </w:pPr>
  </w:style>
  <w:style w:type="paragraph" w:styleId="3">
    <w:name w:val="Body Text 3"/>
    <w:basedOn w:val="a"/>
    <w:link w:val="30"/>
    <w:rsid w:val="006D1EBF"/>
    <w:pPr>
      <w:widowControl w:val="0"/>
      <w:spacing w:after="0" w:line="220" w:lineRule="auto"/>
      <w:ind w:right="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D1E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018B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2201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01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944"/>
    <w:rPr>
      <w:rFonts w:ascii="Tahoma" w:hAnsi="Tahoma" w:cs="Tahoma"/>
      <w:sz w:val="16"/>
      <w:szCs w:val="16"/>
    </w:rPr>
  </w:style>
  <w:style w:type="paragraph" w:customStyle="1" w:styleId="left">
    <w:name w:val="left"/>
    <w:basedOn w:val="a"/>
    <w:rsid w:val="00E86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4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4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4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94240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240C"/>
    <w:pPr>
      <w:widowControl w:val="0"/>
      <w:shd w:val="clear" w:color="auto" w:fill="FFFFFF"/>
      <w:spacing w:before="600" w:after="420" w:line="370" w:lineRule="exact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31">
    <w:name w:val="Основной текст (3)_"/>
    <w:link w:val="32"/>
    <w:uiPriority w:val="99"/>
    <w:locked/>
    <w:rsid w:val="0094240C"/>
    <w:rPr>
      <w:rFonts w:ascii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40C"/>
    <w:pPr>
      <w:widowControl w:val="0"/>
      <w:shd w:val="clear" w:color="auto" w:fill="FFFFFF"/>
      <w:spacing w:before="420" w:after="600" w:line="240" w:lineRule="atLeast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cp:lastPrinted>2024-05-21T08:55:00Z</cp:lastPrinted>
  <dcterms:created xsi:type="dcterms:W3CDTF">2014-05-14T11:31:00Z</dcterms:created>
  <dcterms:modified xsi:type="dcterms:W3CDTF">2024-05-21T12:48:00Z</dcterms:modified>
</cp:coreProperties>
</file>