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62" w:rsidRPr="00C038CB" w:rsidRDefault="000F6962" w:rsidP="00C038CB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lang w:eastAsia="x-none"/>
        </w:rPr>
      </w:pPr>
      <w:r w:rsidRPr="00C038CB">
        <w:rPr>
          <w:rFonts w:cs="Arial"/>
          <w:b/>
          <w:noProof/>
        </w:rPr>
        <w:drawing>
          <wp:inline distT="0" distB="0" distL="0" distR="0" wp14:anchorId="03778145" wp14:editId="1AA6F5C8">
            <wp:extent cx="685800" cy="809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962" w:rsidRPr="00C038CB" w:rsidRDefault="000F6962" w:rsidP="00C038CB">
      <w:pPr>
        <w:ind w:firstLine="709"/>
        <w:jc w:val="center"/>
        <w:rPr>
          <w:rFonts w:cs="Arial"/>
          <w:bCs/>
        </w:rPr>
      </w:pPr>
      <w:r w:rsidRPr="00C038CB">
        <w:rPr>
          <w:rFonts w:cs="Arial"/>
          <w:bCs/>
        </w:rPr>
        <w:t>СОВЕТ НАРОДНЫХ ДЕПУТАТОВ</w:t>
      </w:r>
    </w:p>
    <w:p w:rsidR="000F6962" w:rsidRPr="00C038CB" w:rsidRDefault="00102F0F" w:rsidP="00C038CB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КАМЕННО-СТЕПНОГО</w:t>
      </w:r>
      <w:r w:rsidR="000F6962" w:rsidRPr="00C038CB">
        <w:rPr>
          <w:rFonts w:cs="Arial"/>
          <w:bCs/>
        </w:rPr>
        <w:t xml:space="preserve"> СЕЛЬСКОГО ПОСЕЛЕНИЯ</w:t>
      </w:r>
    </w:p>
    <w:p w:rsidR="000F6962" w:rsidRPr="00C038CB" w:rsidRDefault="000F6962" w:rsidP="00C038CB">
      <w:pPr>
        <w:ind w:firstLine="709"/>
        <w:jc w:val="center"/>
        <w:rPr>
          <w:rFonts w:cs="Arial"/>
          <w:bCs/>
        </w:rPr>
      </w:pPr>
      <w:r w:rsidRPr="00C038CB">
        <w:rPr>
          <w:rFonts w:cs="Arial"/>
          <w:bCs/>
        </w:rPr>
        <w:t>ТАЛОВСКОГО МУНИЦИПАЛЬНОГО РАЙОНА</w:t>
      </w:r>
    </w:p>
    <w:p w:rsidR="000F6962" w:rsidRPr="00C038CB" w:rsidRDefault="000F6962" w:rsidP="00C038CB">
      <w:pPr>
        <w:ind w:firstLine="709"/>
        <w:jc w:val="center"/>
        <w:rPr>
          <w:rFonts w:cs="Arial"/>
          <w:bCs/>
        </w:rPr>
      </w:pPr>
      <w:r w:rsidRPr="00C038CB">
        <w:rPr>
          <w:rFonts w:cs="Arial"/>
          <w:bCs/>
        </w:rPr>
        <w:t>ВОРОНЕЖСКОЙ ОБЛАСТИ</w:t>
      </w:r>
    </w:p>
    <w:p w:rsidR="000F6962" w:rsidRPr="00C038CB" w:rsidRDefault="000F6962" w:rsidP="00C038CB">
      <w:pPr>
        <w:ind w:firstLine="709"/>
        <w:jc w:val="center"/>
        <w:rPr>
          <w:rFonts w:cs="Arial"/>
        </w:rPr>
      </w:pPr>
    </w:p>
    <w:p w:rsidR="000F6962" w:rsidRPr="00C038CB" w:rsidRDefault="000F6962" w:rsidP="00C038CB">
      <w:pPr>
        <w:ind w:firstLine="709"/>
        <w:jc w:val="center"/>
        <w:rPr>
          <w:rFonts w:cs="Arial"/>
        </w:rPr>
      </w:pPr>
      <w:r w:rsidRPr="00C038CB">
        <w:rPr>
          <w:rFonts w:cs="Arial"/>
        </w:rPr>
        <w:t>РЕШЕНИЕ</w:t>
      </w:r>
    </w:p>
    <w:p w:rsidR="000F6962" w:rsidRPr="00C038CB" w:rsidRDefault="000F6962" w:rsidP="00C038CB">
      <w:pPr>
        <w:ind w:firstLine="709"/>
        <w:rPr>
          <w:rFonts w:cs="Arial"/>
        </w:rPr>
      </w:pPr>
    </w:p>
    <w:p w:rsidR="000F6962" w:rsidRPr="00C038CB" w:rsidRDefault="00ED4D73" w:rsidP="00102F0F">
      <w:pPr>
        <w:tabs>
          <w:tab w:val="left" w:pos="3960"/>
        </w:tabs>
        <w:ind w:firstLine="0"/>
        <w:rPr>
          <w:rFonts w:cs="Arial"/>
        </w:rPr>
      </w:pPr>
      <w:r>
        <w:rPr>
          <w:rFonts w:cs="Arial"/>
        </w:rPr>
        <w:t>от 24</w:t>
      </w:r>
      <w:r w:rsidR="000F6962" w:rsidRPr="00C038CB">
        <w:rPr>
          <w:rFonts w:cs="Arial"/>
        </w:rPr>
        <w:t xml:space="preserve"> июля 2024 года № </w:t>
      </w:r>
      <w:r w:rsidR="00C038CB" w:rsidRPr="00C038CB">
        <w:rPr>
          <w:rFonts w:cs="Arial"/>
        </w:rPr>
        <w:t>1</w:t>
      </w:r>
      <w:r>
        <w:rPr>
          <w:rFonts w:cs="Arial"/>
        </w:rPr>
        <w:t>11</w:t>
      </w:r>
      <w:bookmarkStart w:id="0" w:name="_GoBack"/>
      <w:bookmarkEnd w:id="0"/>
    </w:p>
    <w:p w:rsidR="000F6962" w:rsidRPr="00C038CB" w:rsidRDefault="00C038CB" w:rsidP="00102F0F">
      <w:pPr>
        <w:tabs>
          <w:tab w:val="left" w:pos="3960"/>
        </w:tabs>
        <w:ind w:firstLine="0"/>
        <w:rPr>
          <w:rFonts w:cs="Arial"/>
        </w:rPr>
      </w:pPr>
      <w:r w:rsidRPr="00C038CB">
        <w:rPr>
          <w:rFonts w:cs="Arial"/>
        </w:rPr>
        <w:t>п</w:t>
      </w:r>
      <w:r w:rsidR="000F6962" w:rsidRPr="00C038CB">
        <w:rPr>
          <w:rFonts w:cs="Arial"/>
        </w:rPr>
        <w:t xml:space="preserve">. </w:t>
      </w:r>
      <w:r w:rsidR="00102F0F">
        <w:rPr>
          <w:rFonts w:cs="Arial"/>
        </w:rPr>
        <w:t xml:space="preserve">2-го участка института </w:t>
      </w:r>
      <w:proofErr w:type="spellStart"/>
      <w:r w:rsidR="00102F0F">
        <w:rPr>
          <w:rFonts w:cs="Arial"/>
        </w:rPr>
        <w:t>им.Докучаева</w:t>
      </w:r>
      <w:proofErr w:type="spellEnd"/>
    </w:p>
    <w:p w:rsidR="00FF10C5" w:rsidRPr="00C038CB" w:rsidRDefault="00FF10C5" w:rsidP="00C038CB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rPr>
          <w:rFonts w:cs="Arial"/>
          <w:lang w:eastAsia="x-none"/>
        </w:rPr>
      </w:pPr>
    </w:p>
    <w:p w:rsidR="00FF10C5" w:rsidRPr="00102F0F" w:rsidRDefault="000F6962" w:rsidP="00C038CB">
      <w:pPr>
        <w:ind w:right="4534" w:firstLine="0"/>
        <w:rPr>
          <w:rFonts w:cs="Arial"/>
        </w:rPr>
      </w:pPr>
      <w:r w:rsidRPr="00102F0F">
        <w:rPr>
          <w:rFonts w:cs="Arial"/>
          <w:bCs/>
          <w:kern w:val="28"/>
        </w:rPr>
        <w:t xml:space="preserve">О внесении изменений в решение Совета народных депутатов </w:t>
      </w:r>
      <w:r w:rsidR="00102F0F" w:rsidRPr="00102F0F">
        <w:rPr>
          <w:rFonts w:cs="Arial"/>
          <w:bCs/>
          <w:kern w:val="28"/>
        </w:rPr>
        <w:t>Каменно-Степного</w:t>
      </w:r>
      <w:r w:rsidRPr="00102F0F">
        <w:rPr>
          <w:rFonts w:cs="Arial"/>
          <w:bCs/>
          <w:kern w:val="28"/>
        </w:rPr>
        <w:t xml:space="preserve"> сельского поселения Таловского муниципального района Воронежской области</w:t>
      </w:r>
      <w:r w:rsidR="00FF10C5" w:rsidRPr="00102F0F">
        <w:rPr>
          <w:rFonts w:cs="Arial"/>
        </w:rPr>
        <w:t xml:space="preserve"> </w:t>
      </w:r>
      <w:r w:rsidR="00102F0F">
        <w:rPr>
          <w:rFonts w:cs="Arial"/>
        </w:rPr>
        <w:t>0</w:t>
      </w:r>
      <w:r w:rsidR="00C653DB" w:rsidRPr="00102F0F">
        <w:rPr>
          <w:rFonts w:cs="Arial"/>
        </w:rPr>
        <w:t>3.1</w:t>
      </w:r>
      <w:r w:rsidR="00102F0F">
        <w:rPr>
          <w:rFonts w:cs="Arial"/>
        </w:rPr>
        <w:t>1</w:t>
      </w:r>
      <w:r w:rsidR="00C653DB" w:rsidRPr="00102F0F">
        <w:rPr>
          <w:rFonts w:cs="Arial"/>
        </w:rPr>
        <w:t>.2017</w:t>
      </w:r>
      <w:r w:rsidR="00102F0F">
        <w:rPr>
          <w:rFonts w:cs="Arial"/>
        </w:rPr>
        <w:t xml:space="preserve"> № 56</w:t>
      </w:r>
      <w:r w:rsidR="00FF10C5" w:rsidRPr="00102F0F">
        <w:rPr>
          <w:rFonts w:cs="Arial"/>
        </w:rPr>
        <w:t xml:space="preserve"> «</w:t>
      </w:r>
      <w:r w:rsidRPr="00102F0F">
        <w:rPr>
          <w:rFonts w:cs="Arial"/>
        </w:rPr>
        <w:t xml:space="preserve">Об утверждении Программы комплексного развития транспортной инфраструктуры </w:t>
      </w:r>
      <w:r w:rsidR="00102F0F" w:rsidRPr="00102F0F">
        <w:rPr>
          <w:rFonts w:cs="Arial"/>
        </w:rPr>
        <w:t>Каменно-Степного</w:t>
      </w:r>
      <w:r w:rsidRPr="00102F0F">
        <w:rPr>
          <w:rFonts w:cs="Arial"/>
        </w:rPr>
        <w:t xml:space="preserve"> сельского поселения на период 2017-2027 годы</w:t>
      </w:r>
      <w:r w:rsidR="00FF10C5" w:rsidRPr="00102F0F">
        <w:rPr>
          <w:rFonts w:cs="Arial"/>
        </w:rPr>
        <w:t>»</w:t>
      </w:r>
    </w:p>
    <w:p w:rsidR="00FF10C5" w:rsidRPr="00C038CB" w:rsidRDefault="00FF10C5" w:rsidP="00C038CB">
      <w:pPr>
        <w:shd w:val="clear" w:color="auto" w:fill="FFFFFF"/>
        <w:ind w:firstLine="709"/>
        <w:rPr>
          <w:rFonts w:cs="Arial"/>
        </w:rPr>
      </w:pPr>
    </w:p>
    <w:p w:rsidR="00C038CB" w:rsidRPr="00C038CB" w:rsidRDefault="00FF10C5" w:rsidP="00C038CB">
      <w:pPr>
        <w:shd w:val="clear" w:color="auto" w:fill="FFFFFF"/>
        <w:ind w:firstLine="709"/>
        <w:rPr>
          <w:rFonts w:cs="Arial"/>
        </w:rPr>
      </w:pPr>
      <w:r w:rsidRPr="00C038CB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</w:t>
      </w:r>
      <w:r w:rsidR="00BC7CD5" w:rsidRPr="00C038CB">
        <w:rPr>
          <w:rFonts w:cs="Arial"/>
        </w:rPr>
        <w:t>постановлени</w:t>
      </w:r>
      <w:r w:rsidR="00BD739D" w:rsidRPr="00C038CB">
        <w:rPr>
          <w:rFonts w:cs="Arial"/>
        </w:rPr>
        <w:t>я</w:t>
      </w:r>
      <w:r w:rsidR="00BC7CD5" w:rsidRPr="00C038CB">
        <w:rPr>
          <w:rFonts w:cs="Arial"/>
        </w:rPr>
        <w:t xml:space="preserve"> Правительства РФ от 23.05.2024 </w:t>
      </w:r>
      <w:r w:rsidR="000F6962" w:rsidRPr="00C038CB">
        <w:rPr>
          <w:rFonts w:cs="Arial"/>
        </w:rPr>
        <w:t>г. №</w:t>
      </w:r>
      <w:r w:rsidR="00BC7CD5" w:rsidRPr="00C038CB">
        <w:rPr>
          <w:rFonts w:cs="Arial"/>
        </w:rPr>
        <w:t xml:space="preserve"> 643 "О внесении изменений в некоторые акты Правительства Российской Федерации", п</w:t>
      </w:r>
      <w:r w:rsidRPr="00C038CB">
        <w:rPr>
          <w:rFonts w:cs="Arial"/>
        </w:rPr>
        <w:t>остановлени</w:t>
      </w:r>
      <w:r w:rsidR="00007EC9" w:rsidRPr="00C038CB">
        <w:rPr>
          <w:rFonts w:cs="Arial"/>
        </w:rPr>
        <w:t>я</w:t>
      </w:r>
      <w:r w:rsidRPr="00C038CB">
        <w:rPr>
          <w:rFonts w:cs="Arial"/>
        </w:rPr>
        <w:t xml:space="preserve"> Правительства РФ от 25.12.2015 </w:t>
      </w:r>
      <w:r w:rsidR="000F6962" w:rsidRPr="00C038CB">
        <w:rPr>
          <w:rFonts w:cs="Arial"/>
        </w:rPr>
        <w:t>г. №</w:t>
      </w:r>
      <w:r w:rsidRPr="00C038CB">
        <w:rPr>
          <w:rFonts w:cs="Arial"/>
        </w:rPr>
        <w:t xml:space="preserve"> 1440 "Об утверждении требований к программам комплексного развития транспортной инфраструктуры поселений, муниципальных округов, городских округов" </w:t>
      </w:r>
      <w:r w:rsidR="00B40C71" w:rsidRPr="00C038CB">
        <w:rPr>
          <w:rFonts w:cs="Arial"/>
        </w:rPr>
        <w:t xml:space="preserve">Совет народных депутатов </w:t>
      </w:r>
      <w:r w:rsidR="00102F0F">
        <w:rPr>
          <w:rFonts w:cs="Arial"/>
        </w:rPr>
        <w:t>Каменно-Степного</w:t>
      </w:r>
      <w:r w:rsidR="00B40C71" w:rsidRPr="00C038CB">
        <w:rPr>
          <w:rFonts w:cs="Arial"/>
        </w:rPr>
        <w:t xml:space="preserve"> сельского поселения Таловского муниципального района </w:t>
      </w:r>
    </w:p>
    <w:p w:rsidR="00C038CB" w:rsidRPr="00C038CB" w:rsidRDefault="00C038CB" w:rsidP="00C038CB">
      <w:pPr>
        <w:shd w:val="clear" w:color="auto" w:fill="FFFFFF"/>
        <w:ind w:firstLine="709"/>
        <w:rPr>
          <w:rFonts w:cs="Arial"/>
        </w:rPr>
      </w:pPr>
    </w:p>
    <w:p w:rsidR="00FF10C5" w:rsidRPr="00C038CB" w:rsidRDefault="00B40C71" w:rsidP="00C038CB">
      <w:pPr>
        <w:shd w:val="clear" w:color="auto" w:fill="FFFFFF"/>
        <w:ind w:firstLine="709"/>
        <w:jc w:val="center"/>
        <w:rPr>
          <w:rFonts w:cs="Arial"/>
        </w:rPr>
      </w:pPr>
      <w:r w:rsidRPr="00C038CB">
        <w:rPr>
          <w:rFonts w:cs="Arial"/>
        </w:rPr>
        <w:t>РЕШИЛ:</w:t>
      </w:r>
    </w:p>
    <w:p w:rsidR="00B40C71" w:rsidRPr="00C038CB" w:rsidRDefault="00B40C71" w:rsidP="00C038CB">
      <w:pPr>
        <w:shd w:val="clear" w:color="auto" w:fill="FFFFFF"/>
        <w:ind w:firstLine="709"/>
        <w:rPr>
          <w:rFonts w:cs="Arial"/>
          <w:bCs/>
        </w:rPr>
      </w:pPr>
    </w:p>
    <w:p w:rsidR="00FF10C5" w:rsidRPr="00C038CB" w:rsidRDefault="00FF10C5" w:rsidP="00102F0F">
      <w:pPr>
        <w:shd w:val="clear" w:color="auto" w:fill="FFFFFF"/>
        <w:ind w:firstLine="709"/>
        <w:rPr>
          <w:rFonts w:cs="Arial"/>
        </w:rPr>
      </w:pPr>
      <w:r w:rsidRPr="00C038CB">
        <w:rPr>
          <w:rFonts w:cs="Arial"/>
        </w:rPr>
        <w:t xml:space="preserve">1. </w:t>
      </w:r>
      <w:r w:rsidR="00B40C71" w:rsidRPr="00C038CB">
        <w:rPr>
          <w:rFonts w:cs="Arial"/>
        </w:rPr>
        <w:t xml:space="preserve">Внести в решение Совета народных депутатов </w:t>
      </w:r>
      <w:r w:rsidR="00102F0F">
        <w:rPr>
          <w:rFonts w:cs="Arial"/>
        </w:rPr>
        <w:t>Каменно-Степного</w:t>
      </w:r>
      <w:r w:rsidR="00B40C71" w:rsidRPr="00C038CB">
        <w:rPr>
          <w:rFonts w:cs="Arial"/>
        </w:rPr>
        <w:t xml:space="preserve"> сельского поселения Таловского муниципального района </w:t>
      </w:r>
      <w:r w:rsidR="00C038CB" w:rsidRPr="00C038CB">
        <w:rPr>
          <w:rFonts w:cs="Arial"/>
        </w:rPr>
        <w:t>Воронежской области от 0</w:t>
      </w:r>
      <w:r w:rsidR="00102F0F">
        <w:rPr>
          <w:rFonts w:cs="Arial"/>
        </w:rPr>
        <w:t>3</w:t>
      </w:r>
      <w:r w:rsidR="00C038CB" w:rsidRPr="00C038CB">
        <w:rPr>
          <w:rFonts w:cs="Arial"/>
        </w:rPr>
        <w:t>.1</w:t>
      </w:r>
      <w:r w:rsidR="00102F0F">
        <w:rPr>
          <w:rFonts w:cs="Arial"/>
        </w:rPr>
        <w:t>1</w:t>
      </w:r>
      <w:r w:rsidR="00C038CB" w:rsidRPr="00C038CB">
        <w:rPr>
          <w:rFonts w:cs="Arial"/>
        </w:rPr>
        <w:t xml:space="preserve">.2017 № </w:t>
      </w:r>
      <w:r w:rsidR="00102F0F">
        <w:rPr>
          <w:rFonts w:cs="Arial"/>
        </w:rPr>
        <w:t>56</w:t>
      </w:r>
      <w:r w:rsidRPr="00C038CB">
        <w:rPr>
          <w:rFonts w:cs="Arial"/>
        </w:rPr>
        <w:t xml:space="preserve"> «Об утверждении Программы комплексного развития транспортной инфраструктуры </w:t>
      </w:r>
      <w:r w:rsidR="00102F0F">
        <w:rPr>
          <w:rFonts w:cs="Arial"/>
        </w:rPr>
        <w:t>Каменно-Степного</w:t>
      </w:r>
      <w:r w:rsidR="00B40C71" w:rsidRPr="00C038CB">
        <w:rPr>
          <w:rFonts w:cs="Arial"/>
        </w:rPr>
        <w:t xml:space="preserve"> сельского</w:t>
      </w:r>
      <w:r w:rsidRPr="00C038CB">
        <w:rPr>
          <w:rFonts w:cs="Arial"/>
        </w:rPr>
        <w:t xml:space="preserve"> поселения на период 2017-2027 годы» (далее </w:t>
      </w:r>
      <w:r w:rsidR="00B40C71" w:rsidRPr="00C038CB">
        <w:rPr>
          <w:rFonts w:cs="Arial"/>
        </w:rPr>
        <w:t>- решение</w:t>
      </w:r>
      <w:r w:rsidRPr="00C038CB">
        <w:rPr>
          <w:rFonts w:cs="Arial"/>
        </w:rPr>
        <w:t>), следующие изменения:</w:t>
      </w:r>
    </w:p>
    <w:p w:rsidR="00FF10C5" w:rsidRPr="00C038CB" w:rsidRDefault="00C038CB" w:rsidP="00102F0F">
      <w:pPr>
        <w:widowControl w:val="0"/>
        <w:ind w:firstLine="709"/>
        <w:rPr>
          <w:rFonts w:cs="Arial"/>
        </w:rPr>
      </w:pPr>
      <w:r>
        <w:rPr>
          <w:rFonts w:cs="Arial"/>
          <w:color w:val="000000"/>
          <w:shd w:val="clear" w:color="auto" w:fill="FFFFFF"/>
        </w:rPr>
        <w:t>1.1.Пункт 2.7</w:t>
      </w:r>
      <w:r w:rsidR="00FF10C5" w:rsidRPr="00C038CB">
        <w:rPr>
          <w:rFonts w:cs="Arial"/>
          <w:color w:val="000000"/>
          <w:shd w:val="clear" w:color="auto" w:fill="FFFFFF"/>
        </w:rPr>
        <w:t>. изложить в новой редакции:</w:t>
      </w:r>
    </w:p>
    <w:p w:rsidR="000E473D" w:rsidRPr="000E473D" w:rsidRDefault="00C038CB" w:rsidP="00102F0F">
      <w:pPr>
        <w:widowControl w:val="0"/>
        <w:ind w:firstLine="709"/>
        <w:rPr>
          <w:rFonts w:cs="Arial"/>
        </w:rPr>
      </w:pPr>
      <w:r>
        <w:rPr>
          <w:rFonts w:cs="Arial"/>
        </w:rPr>
        <w:t>«2.7</w:t>
      </w:r>
      <w:r w:rsidR="00FF10C5" w:rsidRPr="00C038CB">
        <w:rPr>
          <w:rFonts w:cs="Arial"/>
        </w:rPr>
        <w:t xml:space="preserve">. </w:t>
      </w:r>
      <w:r w:rsidR="000E473D" w:rsidRPr="000E473D">
        <w:rPr>
          <w:rFonts w:cs="Arial"/>
          <w:color w:val="000000"/>
          <w:shd w:val="clear" w:color="auto" w:fill="FFFFFF"/>
        </w:rPr>
        <w:t>Характеристика условий движения п</w:t>
      </w:r>
      <w:r w:rsidR="00542F5E">
        <w:rPr>
          <w:rFonts w:cs="Arial"/>
          <w:color w:val="000000"/>
          <w:shd w:val="clear" w:color="auto" w:fill="FFFFFF"/>
        </w:rPr>
        <w:t>ешеходов, велосипедистов и лиц,</w:t>
      </w:r>
      <w:r w:rsidR="005958D6">
        <w:rPr>
          <w:rFonts w:cs="Arial"/>
          <w:color w:val="000000"/>
          <w:shd w:val="clear" w:color="auto" w:fill="FFFFFF"/>
        </w:rPr>
        <w:t xml:space="preserve"> </w:t>
      </w:r>
      <w:r w:rsidR="000E473D" w:rsidRPr="000E473D">
        <w:rPr>
          <w:rFonts w:cs="Arial"/>
          <w:color w:val="000000"/>
          <w:shd w:val="clear" w:color="auto" w:fill="FFFFFF"/>
        </w:rPr>
        <w:t>использующих для передвижения средства индивидуальной мобильности</w:t>
      </w:r>
    </w:p>
    <w:p w:rsidR="00FF10C5" w:rsidRPr="00C038CB" w:rsidRDefault="00FF10C5" w:rsidP="00102F0F">
      <w:pPr>
        <w:widowControl w:val="0"/>
        <w:ind w:firstLine="709"/>
        <w:rPr>
          <w:rFonts w:cs="Arial"/>
          <w:color w:val="000000"/>
          <w:shd w:val="clear" w:color="auto" w:fill="FFFFFF"/>
        </w:rPr>
      </w:pPr>
    </w:p>
    <w:p w:rsidR="00FF10C5" w:rsidRPr="00C038CB" w:rsidRDefault="00FF10C5" w:rsidP="00102F0F">
      <w:pPr>
        <w:widowControl w:val="0"/>
        <w:ind w:firstLine="709"/>
        <w:rPr>
          <w:rFonts w:cs="Arial"/>
          <w:color w:val="000000"/>
          <w:shd w:val="clear" w:color="auto" w:fill="FFFFFF"/>
        </w:rPr>
      </w:pPr>
      <w:r w:rsidRPr="00C038CB">
        <w:rPr>
          <w:rFonts w:cs="Arial"/>
          <w:color w:val="000000"/>
          <w:shd w:val="clear" w:color="auto" w:fill="FFFFFF"/>
        </w:rPr>
        <w:t>Для передвижения пешеходов предусмотрены тротуары преимущественно с твердым покрытием</w:t>
      </w:r>
      <w:r w:rsidR="005958D6">
        <w:rPr>
          <w:rFonts w:cs="Arial"/>
          <w:color w:val="000000"/>
          <w:shd w:val="clear" w:color="auto" w:fill="FFFFFF"/>
        </w:rPr>
        <w:t xml:space="preserve"> (тротуарная плитка)</w:t>
      </w:r>
      <w:r w:rsidRPr="00C038CB">
        <w:rPr>
          <w:rFonts w:cs="Arial"/>
          <w:color w:val="000000"/>
          <w:shd w:val="clear" w:color="auto" w:fill="FFFFFF"/>
        </w:rPr>
        <w:t>. В местах пересечения тротуаров с проезжей частью оборудованы пешеходные переходы. Специализированные дорожки для велосипедного передвижения по территории поселения не предусмотрены. Движение велосипедистов и лиц, использующих для передвижения средства индивидуальной мобильности осуществляется в соответствии с требованиями ПДД</w:t>
      </w:r>
      <w:r w:rsidR="00226A63" w:rsidRPr="00C038CB">
        <w:rPr>
          <w:rFonts w:cs="Arial"/>
          <w:color w:val="000000"/>
          <w:shd w:val="clear" w:color="auto" w:fill="FFFFFF"/>
        </w:rPr>
        <w:t xml:space="preserve"> по дорогам общего пользования</w:t>
      </w:r>
      <w:r w:rsidRPr="00C038CB">
        <w:rPr>
          <w:rFonts w:cs="Arial"/>
          <w:color w:val="000000"/>
          <w:shd w:val="clear" w:color="auto" w:fill="FFFFFF"/>
        </w:rPr>
        <w:t>.»;</w:t>
      </w:r>
    </w:p>
    <w:p w:rsidR="00FF10C5" w:rsidRPr="00C038CB" w:rsidRDefault="00FF10C5" w:rsidP="00102F0F">
      <w:pPr>
        <w:widowControl w:val="0"/>
        <w:ind w:firstLine="709"/>
        <w:rPr>
          <w:rFonts w:cs="Arial"/>
          <w:color w:val="000000"/>
          <w:shd w:val="clear" w:color="auto" w:fill="FFFFFF"/>
        </w:rPr>
      </w:pPr>
      <w:r w:rsidRPr="00C038CB">
        <w:rPr>
          <w:rFonts w:cs="Arial"/>
        </w:rPr>
        <w:t>1.2. Абзац 2 пункта 5 изложить в новой редакции:</w:t>
      </w:r>
    </w:p>
    <w:p w:rsidR="00FF10C5" w:rsidRPr="00C038CB" w:rsidRDefault="00FF10C5" w:rsidP="00102F0F">
      <w:pPr>
        <w:ind w:firstLine="709"/>
        <w:rPr>
          <w:rFonts w:cs="Arial"/>
        </w:rPr>
      </w:pPr>
      <w:r w:rsidRPr="00C038CB">
        <w:rPr>
          <w:rFonts w:cs="Arial"/>
        </w:rPr>
        <w:lastRenderedPageBreak/>
        <w:t>«С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инфраструктуры для движения пешеходов, велосипедистов и лиц, использующих для передвижения средства индивидуальной мобильности; инфраструктуры для грузового транспорта, транспортных средств коммунальных и дорожных служб в период реализации Программы не предусматриваются.».</w:t>
      </w:r>
    </w:p>
    <w:p w:rsidR="00FF10C5" w:rsidRPr="00C038CB" w:rsidRDefault="00FF10C5" w:rsidP="00102F0F">
      <w:pPr>
        <w:ind w:firstLine="709"/>
        <w:rPr>
          <w:rFonts w:cs="Arial"/>
          <w:bCs/>
        </w:rPr>
      </w:pPr>
      <w:r w:rsidRPr="00C038CB">
        <w:rPr>
          <w:rFonts w:cs="Arial"/>
          <w:shd w:val="clear" w:color="auto" w:fill="FFFFFF"/>
        </w:rPr>
        <w:t xml:space="preserve">2. Настоящее </w:t>
      </w:r>
      <w:r w:rsidR="00B40C71" w:rsidRPr="00C038CB">
        <w:rPr>
          <w:rFonts w:cs="Arial"/>
          <w:shd w:val="clear" w:color="auto" w:fill="FFFFFF"/>
        </w:rPr>
        <w:t>решение</w:t>
      </w:r>
      <w:r w:rsidRPr="00C038CB">
        <w:rPr>
          <w:rFonts w:cs="Arial"/>
          <w:shd w:val="clear" w:color="auto" w:fill="FFFFFF"/>
        </w:rPr>
        <w:t xml:space="preserve"> вступает в силу с момента его официального обнародования.</w:t>
      </w:r>
    </w:p>
    <w:p w:rsidR="00FF10C5" w:rsidRPr="00C038CB" w:rsidRDefault="00FF10C5" w:rsidP="00102F0F">
      <w:pPr>
        <w:suppressAutoHyphens/>
        <w:ind w:firstLine="709"/>
        <w:rPr>
          <w:rFonts w:cs="Arial"/>
        </w:rPr>
      </w:pPr>
      <w:r w:rsidRPr="00C038CB">
        <w:rPr>
          <w:rFonts w:cs="Arial"/>
        </w:rPr>
        <w:t xml:space="preserve">3. Контроль за исполнением настоящего </w:t>
      </w:r>
      <w:r w:rsidR="00B40C71" w:rsidRPr="00C038CB">
        <w:rPr>
          <w:rFonts w:cs="Arial"/>
        </w:rPr>
        <w:t>решения</w:t>
      </w:r>
      <w:r w:rsidRPr="00C038CB">
        <w:rPr>
          <w:rFonts w:cs="Arial"/>
        </w:rPr>
        <w:t xml:space="preserve"> оставляю за собой.</w:t>
      </w:r>
    </w:p>
    <w:p w:rsidR="00FF10C5" w:rsidRPr="00C038CB" w:rsidRDefault="00FF10C5" w:rsidP="00C038C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0C71" w:rsidRPr="00C038CB" w:rsidTr="009C01C1">
        <w:tc>
          <w:tcPr>
            <w:tcW w:w="4785" w:type="dxa"/>
            <w:shd w:val="clear" w:color="auto" w:fill="auto"/>
          </w:tcPr>
          <w:p w:rsidR="00B40C71" w:rsidRPr="00C038CB" w:rsidRDefault="00B40C71" w:rsidP="00102F0F">
            <w:pPr>
              <w:suppressAutoHyphens/>
              <w:ind w:firstLine="0"/>
              <w:rPr>
                <w:rFonts w:cs="Arial"/>
              </w:rPr>
            </w:pPr>
            <w:r w:rsidRPr="00C038CB">
              <w:rPr>
                <w:rFonts w:cs="Arial"/>
              </w:rPr>
              <w:t xml:space="preserve">Глава </w:t>
            </w:r>
            <w:r w:rsidR="00102F0F">
              <w:rPr>
                <w:rFonts w:cs="Arial"/>
              </w:rPr>
              <w:t>Каменно-Степного</w:t>
            </w:r>
          </w:p>
          <w:p w:rsidR="00B40C71" w:rsidRPr="00C038CB" w:rsidRDefault="00B40C71" w:rsidP="00102F0F">
            <w:pPr>
              <w:suppressAutoHyphens/>
              <w:ind w:firstLine="0"/>
              <w:rPr>
                <w:rFonts w:cs="Arial"/>
              </w:rPr>
            </w:pPr>
            <w:r w:rsidRPr="00C038CB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B40C71" w:rsidRPr="00C038CB" w:rsidRDefault="00B40C71" w:rsidP="00C038CB">
            <w:pPr>
              <w:suppressAutoHyphens/>
              <w:ind w:firstLine="709"/>
              <w:rPr>
                <w:rFonts w:cs="Arial"/>
              </w:rPr>
            </w:pPr>
          </w:p>
          <w:p w:rsidR="00B40C71" w:rsidRPr="00C038CB" w:rsidRDefault="00102F0F" w:rsidP="00102F0F">
            <w:pPr>
              <w:suppressAutoHyphens/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</w:rPr>
              <w:t>Л И</w:t>
            </w:r>
            <w:r w:rsidR="000E473D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>Морозова</w:t>
            </w:r>
          </w:p>
        </w:tc>
      </w:tr>
    </w:tbl>
    <w:p w:rsidR="00FC1E75" w:rsidRPr="00C038CB" w:rsidRDefault="00FC1E75" w:rsidP="00C038CB">
      <w:pPr>
        <w:widowControl w:val="0"/>
        <w:ind w:firstLine="709"/>
        <w:rPr>
          <w:rFonts w:cs="Arial"/>
          <w:color w:val="000000"/>
          <w:shd w:val="clear" w:color="auto" w:fill="FFFFFF"/>
        </w:rPr>
      </w:pPr>
    </w:p>
    <w:sectPr w:rsidR="00FC1E75" w:rsidRPr="00C038CB" w:rsidSect="00102F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0B"/>
    <w:rsid w:val="00007EC9"/>
    <w:rsid w:val="0005100C"/>
    <w:rsid w:val="00083D4D"/>
    <w:rsid w:val="000E473D"/>
    <w:rsid w:val="000F6962"/>
    <w:rsid w:val="00102F0F"/>
    <w:rsid w:val="0012660B"/>
    <w:rsid w:val="00226A63"/>
    <w:rsid w:val="003D7E4D"/>
    <w:rsid w:val="00487B44"/>
    <w:rsid w:val="00542F5E"/>
    <w:rsid w:val="00546F2E"/>
    <w:rsid w:val="005958D6"/>
    <w:rsid w:val="00746AE4"/>
    <w:rsid w:val="007D7327"/>
    <w:rsid w:val="00863C0A"/>
    <w:rsid w:val="008D7F59"/>
    <w:rsid w:val="00914B51"/>
    <w:rsid w:val="00940965"/>
    <w:rsid w:val="00A71E8F"/>
    <w:rsid w:val="00A9173F"/>
    <w:rsid w:val="00B40C71"/>
    <w:rsid w:val="00B6141E"/>
    <w:rsid w:val="00B90618"/>
    <w:rsid w:val="00B94251"/>
    <w:rsid w:val="00BC7CD5"/>
    <w:rsid w:val="00BD739D"/>
    <w:rsid w:val="00C038CB"/>
    <w:rsid w:val="00C122EE"/>
    <w:rsid w:val="00C51521"/>
    <w:rsid w:val="00C653DB"/>
    <w:rsid w:val="00CA702A"/>
    <w:rsid w:val="00CC235C"/>
    <w:rsid w:val="00EA040E"/>
    <w:rsid w:val="00EB6B37"/>
    <w:rsid w:val="00ED4D73"/>
    <w:rsid w:val="00FB6D37"/>
    <w:rsid w:val="00FC1E75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8987A-D152-4B5C-8268-A52654D0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7F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3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23</cp:revision>
  <cp:lastPrinted>2024-07-08T11:13:00Z</cp:lastPrinted>
  <dcterms:created xsi:type="dcterms:W3CDTF">2024-07-04T11:34:00Z</dcterms:created>
  <dcterms:modified xsi:type="dcterms:W3CDTF">2024-07-31T11:43:00Z</dcterms:modified>
</cp:coreProperties>
</file>