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BAF" w:rsidRDefault="004A5F34" w:rsidP="00197BAF">
      <w:pPr>
        <w:tabs>
          <w:tab w:val="left" w:pos="39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805">
        <w:rPr>
          <w:rFonts w:ascii="Arial" w:eastAsia="Calibri" w:hAnsi="Arial" w:cs="Arial"/>
          <w:noProof/>
          <w:sz w:val="24"/>
          <w:szCs w:val="24"/>
          <w:lang w:eastAsia="ru-RU"/>
        </w:rPr>
        <w:drawing>
          <wp:inline distT="0" distB="0" distL="0" distR="0" wp14:anchorId="30D9DC94" wp14:editId="30EFE1FF">
            <wp:extent cx="63817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6BA8" w:rsidRPr="007D4A44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D4A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</w:t>
      </w:r>
    </w:p>
    <w:p w:rsidR="00516BA8" w:rsidRPr="007D4A44" w:rsidRDefault="004A5F34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D4A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КАМЕННО-СТЕПНОГО</w:t>
      </w:r>
      <w:r w:rsidR="00516BA8" w:rsidRPr="007D4A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СЕЛЬСКОГО ПОСЕЛЕНИЯ</w:t>
      </w:r>
    </w:p>
    <w:p w:rsidR="00516BA8" w:rsidRPr="007D4A44" w:rsidRDefault="004A5F34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D4A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ТАЛОВСКОГО</w:t>
      </w:r>
      <w:r w:rsidR="00516BA8" w:rsidRPr="007D4A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РАЙОНА </w:t>
      </w:r>
    </w:p>
    <w:p w:rsidR="00516BA8" w:rsidRPr="007D4A44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D4A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ВОРОНЕЖСКОЙ ОБЛАСТИ</w:t>
      </w:r>
    </w:p>
    <w:p w:rsidR="00516BA8" w:rsidRPr="007D4A44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16BA8" w:rsidRPr="007D4A44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4A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16BA8" w:rsidRPr="007D4A44" w:rsidRDefault="00516BA8" w:rsidP="00516BA8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6BA8" w:rsidRPr="007D4A44" w:rsidRDefault="00197BAF" w:rsidP="00516BA8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A4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</w:t>
      </w:r>
      <w:r w:rsidR="00A927B4" w:rsidRPr="007D4A4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D4A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927B4" w:rsidRPr="007D4A44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7D4A4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A927B4" w:rsidRPr="007D4A4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16BA8" w:rsidRPr="007D4A44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7D4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6BA8" w:rsidRPr="007D4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927B4" w:rsidRPr="007D4A4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:rsidR="00516BA8" w:rsidRPr="007D4A44" w:rsidRDefault="004A5F34" w:rsidP="00516B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D4A44">
        <w:rPr>
          <w:rFonts w:ascii="Times New Roman" w:eastAsia="Times New Roman" w:hAnsi="Times New Roman" w:cs="Times New Roman"/>
          <w:lang w:eastAsia="ru-RU"/>
        </w:rPr>
        <w:t xml:space="preserve">п. 2-го участка института </w:t>
      </w:r>
      <w:proofErr w:type="spellStart"/>
      <w:r w:rsidRPr="007D4A44">
        <w:rPr>
          <w:rFonts w:ascii="Times New Roman" w:eastAsia="Times New Roman" w:hAnsi="Times New Roman" w:cs="Times New Roman"/>
          <w:lang w:eastAsia="ru-RU"/>
        </w:rPr>
        <w:t>им.Докучаева</w:t>
      </w:r>
      <w:proofErr w:type="spellEnd"/>
    </w:p>
    <w:p w:rsidR="00516BA8" w:rsidRPr="007D4A44" w:rsidRDefault="00516BA8" w:rsidP="00516BA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516BA8" w:rsidRPr="007D4A44" w:rsidRDefault="00516BA8" w:rsidP="00D75D0A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7D4A4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«О внесении изменений в постановление администрации </w:t>
      </w:r>
      <w:r w:rsidR="004A5F34" w:rsidRPr="007D4A4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Каменно-Степного </w:t>
      </w:r>
      <w:r w:rsidRPr="007D4A4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сельского поселения </w:t>
      </w:r>
      <w:r w:rsidR="004A5F34" w:rsidRPr="007D4A4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Таловского</w:t>
      </w:r>
      <w:r w:rsidRPr="007D4A4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муниципального </w:t>
      </w:r>
      <w:r w:rsidR="00197BAF" w:rsidRPr="007D4A4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района  Воронежской области от </w:t>
      </w:r>
      <w:r w:rsidR="00D75D0A" w:rsidRPr="007D4A4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26</w:t>
      </w:r>
      <w:r w:rsidR="00197BAF" w:rsidRPr="007D4A4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.</w:t>
      </w:r>
      <w:r w:rsidR="00D75D0A" w:rsidRPr="007D4A4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04.2024</w:t>
      </w:r>
      <w:r w:rsidR="001B4052" w:rsidRPr="007D4A4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г.</w:t>
      </w:r>
      <w:r w:rsidR="00D75D0A" w:rsidRPr="007D4A4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 №28 </w:t>
      </w:r>
      <w:r w:rsidRPr="007D4A4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«</w:t>
      </w:r>
      <w:r w:rsidR="00237704" w:rsidRPr="007D4A4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Об утверждении административного регламента </w:t>
      </w:r>
      <w:r w:rsidR="00D75D0A" w:rsidRPr="007D4A4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администрации Каменно-Степного сельского поселения Таловского муниципального района по </w:t>
      </w:r>
      <w:r w:rsidR="00237704" w:rsidRPr="007D4A4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предоставлени</w:t>
      </w:r>
      <w:r w:rsidR="00D75D0A" w:rsidRPr="007D4A4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ю</w:t>
      </w:r>
      <w:r w:rsidR="00237704" w:rsidRPr="007D4A4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муниципальной услуги «Перевод жилого помещения в нежилое помещение и нежилого помещения в жилое помещение» на территории </w:t>
      </w:r>
      <w:r w:rsidR="004A5F34" w:rsidRPr="007D4A4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Каменно-Степного</w:t>
      </w:r>
      <w:r w:rsidR="00237704" w:rsidRPr="007D4A4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сельского поселения </w:t>
      </w:r>
      <w:r w:rsidR="004A5F34" w:rsidRPr="007D4A4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Таловского</w:t>
      </w:r>
      <w:r w:rsidR="00237704" w:rsidRPr="007D4A4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муниципального района Воронежской области</w:t>
      </w:r>
      <w:r w:rsidR="001B4052" w:rsidRPr="007D4A4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»</w:t>
      </w:r>
    </w:p>
    <w:p w:rsidR="00516BA8" w:rsidRPr="007D4A44" w:rsidRDefault="00516BA8" w:rsidP="0051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7B4" w:rsidRPr="007D4A44" w:rsidRDefault="00A927B4" w:rsidP="00A927B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A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Каменно-Степного сельского поселения </w:t>
      </w:r>
      <w:r w:rsidR="0090074A" w:rsidRPr="007D4A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Таловского </w:t>
      </w:r>
      <w:r w:rsidRPr="007D4A44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района Воронежской области</w:t>
      </w:r>
      <w:r w:rsidR="0090074A" w:rsidRPr="007D4A44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7D4A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администрация </w:t>
      </w:r>
      <w:r w:rsidR="0090074A" w:rsidRPr="007D4A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Каменно-Степного </w:t>
      </w:r>
      <w:r w:rsidRPr="007D4A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90074A" w:rsidRPr="007D4A44">
        <w:rPr>
          <w:rFonts w:ascii="Times New Roman" w:eastAsia="Calibri" w:hAnsi="Times New Roman" w:cs="Times New Roman"/>
          <w:sz w:val="28"/>
          <w:szCs w:val="28"/>
          <w:lang w:eastAsia="ru-RU"/>
        </w:rPr>
        <w:t>Таловского</w:t>
      </w:r>
      <w:r w:rsidRPr="007D4A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</w:t>
      </w:r>
      <w:r w:rsidR="0090074A" w:rsidRPr="007D4A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ниципального района </w:t>
      </w:r>
      <w:r w:rsidRPr="007D4A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Воронежской области</w:t>
      </w:r>
    </w:p>
    <w:p w:rsidR="00A927B4" w:rsidRPr="007D4A44" w:rsidRDefault="00A927B4" w:rsidP="00A927B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D4A44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A927B4" w:rsidRPr="007D4A44" w:rsidRDefault="00A927B4" w:rsidP="00A927B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927B4" w:rsidRPr="007D4A44" w:rsidRDefault="00A927B4" w:rsidP="00A17B9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D4A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постановление администрации </w:t>
      </w:r>
      <w:r w:rsidR="0090074A" w:rsidRPr="007D4A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Каменно-Степного </w:t>
      </w:r>
      <w:r w:rsidRPr="007D4A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90074A" w:rsidRPr="007D4A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Таловского </w:t>
      </w:r>
      <w:r w:rsidRPr="007D4A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="0090074A" w:rsidRPr="007D4A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района </w:t>
      </w:r>
      <w:r w:rsidR="001B75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Воронежской области от </w:t>
      </w:r>
      <w:r w:rsidR="0090074A" w:rsidRPr="007D4A44">
        <w:rPr>
          <w:rFonts w:ascii="Times New Roman" w:eastAsia="Calibri" w:hAnsi="Times New Roman" w:cs="Times New Roman"/>
          <w:sz w:val="28"/>
          <w:szCs w:val="28"/>
          <w:lang w:eastAsia="ru-RU"/>
        </w:rPr>
        <w:t>26</w:t>
      </w:r>
      <w:r w:rsidR="001B75E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90074A" w:rsidRPr="007D4A44">
        <w:rPr>
          <w:rFonts w:ascii="Times New Roman" w:eastAsia="Calibri" w:hAnsi="Times New Roman" w:cs="Times New Roman"/>
          <w:sz w:val="28"/>
          <w:szCs w:val="28"/>
          <w:lang w:eastAsia="ru-RU"/>
        </w:rPr>
        <w:t>04.2024</w:t>
      </w:r>
      <w:bookmarkStart w:id="0" w:name="_GoBack"/>
      <w:bookmarkEnd w:id="0"/>
      <w:r w:rsidR="0090074A" w:rsidRPr="007D4A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D4A44">
        <w:rPr>
          <w:rFonts w:ascii="Times New Roman" w:eastAsia="Calibri" w:hAnsi="Times New Roman" w:cs="Times New Roman"/>
          <w:sz w:val="28"/>
          <w:szCs w:val="28"/>
          <w:lang w:eastAsia="ru-RU"/>
        </w:rPr>
        <w:t>г. №</w:t>
      </w:r>
      <w:r w:rsidR="0090074A" w:rsidRPr="007D4A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28</w:t>
      </w:r>
      <w:r w:rsidRPr="007D4A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 утверждении административного регламента </w:t>
      </w:r>
      <w:r w:rsidR="0090074A" w:rsidRPr="007D4A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Каменно-Степного сельского поселения Таловского муниципального района по </w:t>
      </w:r>
      <w:r w:rsidRPr="007D4A44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предоставлени</w:t>
      </w:r>
      <w:r w:rsidR="0090074A" w:rsidRPr="007D4A44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Pr="007D4A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муниципальной услуги «Перевод жилого помещения в нежилое помещение и нежилого помещения в жилое помещение» на территории </w:t>
      </w:r>
      <w:r w:rsidR="0090074A" w:rsidRPr="007D4A44">
        <w:rPr>
          <w:rFonts w:ascii="Times New Roman" w:eastAsia="Calibri" w:hAnsi="Times New Roman" w:cs="Times New Roman"/>
          <w:sz w:val="28"/>
          <w:szCs w:val="28"/>
          <w:lang w:eastAsia="ru-RU"/>
        </w:rPr>
        <w:t>Каменно-Степного сельского поселения Таловского</w:t>
      </w:r>
      <w:r w:rsidRPr="007D4A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области»</w:t>
      </w:r>
      <w:r w:rsidRPr="007D4A44"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следующие изменения: </w:t>
      </w:r>
    </w:p>
    <w:p w:rsidR="00A927B4" w:rsidRPr="007D4A44" w:rsidRDefault="00A927B4" w:rsidP="00A17B96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eastAsia="Calibri"/>
          <w:sz w:val="28"/>
          <w:szCs w:val="28"/>
        </w:rPr>
      </w:pPr>
      <w:r w:rsidRPr="007D4A44">
        <w:rPr>
          <w:rFonts w:eastAsia="Calibri"/>
          <w:sz w:val="28"/>
          <w:szCs w:val="28"/>
        </w:rPr>
        <w:t>1.1. в подпункте 7.1.</w:t>
      </w:r>
      <w:r w:rsidR="00BE6A1B" w:rsidRPr="007D4A44">
        <w:rPr>
          <w:rFonts w:eastAsia="Calibri"/>
          <w:sz w:val="28"/>
          <w:szCs w:val="28"/>
        </w:rPr>
        <w:t>2</w:t>
      </w:r>
      <w:r w:rsidRPr="007D4A44">
        <w:rPr>
          <w:rFonts w:eastAsia="Calibri"/>
          <w:sz w:val="28"/>
          <w:szCs w:val="28"/>
        </w:rPr>
        <w:t xml:space="preserve"> пункта 7.1  слова «45 дней» заменить словами «13 рабочих дней»;</w:t>
      </w:r>
    </w:p>
    <w:p w:rsidR="00A927B4" w:rsidRPr="007D4A44" w:rsidRDefault="00A927B4" w:rsidP="00A17B96">
      <w:pPr>
        <w:pStyle w:val="2"/>
        <w:tabs>
          <w:tab w:val="left" w:pos="1257"/>
        </w:tabs>
        <w:spacing w:before="0" w:after="0" w:line="240" w:lineRule="auto"/>
        <w:ind w:firstLine="709"/>
        <w:rPr>
          <w:rFonts w:eastAsia="Calibri"/>
          <w:sz w:val="28"/>
          <w:szCs w:val="28"/>
        </w:rPr>
      </w:pPr>
      <w:r w:rsidRPr="007D4A44">
        <w:rPr>
          <w:rFonts w:eastAsia="Calibri"/>
          <w:sz w:val="28"/>
          <w:szCs w:val="28"/>
        </w:rPr>
        <w:t xml:space="preserve">1.2. в абзаце </w:t>
      </w:r>
      <w:r w:rsidR="00BE6A1B" w:rsidRPr="007D4A44">
        <w:rPr>
          <w:rFonts w:eastAsia="Calibri"/>
          <w:sz w:val="28"/>
          <w:szCs w:val="28"/>
        </w:rPr>
        <w:t xml:space="preserve">4 </w:t>
      </w:r>
      <w:r w:rsidRPr="007D4A44">
        <w:rPr>
          <w:rFonts w:eastAsia="Calibri"/>
          <w:sz w:val="28"/>
          <w:szCs w:val="28"/>
        </w:rPr>
        <w:t>пункта 22.1 слова «частью 18 статьи 14.1 Федерального закона от 27 июля 2006 года № 149-ФЗ «Об информации, информационных технологиях и о защите информации» заменить словами «Федеральным законом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Федерации»».</w:t>
      </w:r>
    </w:p>
    <w:p w:rsidR="00A927B4" w:rsidRPr="007D4A44" w:rsidRDefault="00A927B4" w:rsidP="00A17B96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A44">
        <w:rPr>
          <w:rFonts w:ascii="Times New Roman" w:eastAsia="Calibri" w:hAnsi="Times New Roman" w:cs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A927B4" w:rsidRPr="007D4A44" w:rsidRDefault="00A927B4" w:rsidP="00A17B96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A44">
        <w:rPr>
          <w:rFonts w:ascii="Times New Roman" w:eastAsia="Calibri" w:hAnsi="Times New Roman" w:cs="Times New Roman"/>
          <w:sz w:val="28"/>
          <w:szCs w:val="28"/>
        </w:rPr>
        <w:t xml:space="preserve">3. Контроль за исполнением настоящего </w:t>
      </w:r>
      <w:r w:rsidR="0090074A" w:rsidRPr="007D4A44">
        <w:rPr>
          <w:rFonts w:ascii="Times New Roman" w:eastAsia="Calibri" w:hAnsi="Times New Roman" w:cs="Times New Roman"/>
          <w:sz w:val="28"/>
          <w:szCs w:val="28"/>
        </w:rPr>
        <w:t>постановления оставляю за собой</w:t>
      </w:r>
      <w:r w:rsidRPr="007D4A4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113AD" w:rsidRPr="007D4A44" w:rsidRDefault="007113AD" w:rsidP="00AA4FBD">
      <w:pPr>
        <w:tabs>
          <w:tab w:val="left" w:pos="90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7899" w:rsidRPr="007D4A44" w:rsidRDefault="00C67899" w:rsidP="002E4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08" w:type="dxa"/>
        <w:tblLook w:val="04A0" w:firstRow="1" w:lastRow="0" w:firstColumn="1" w:lastColumn="0" w:noHBand="0" w:noVBand="1"/>
      </w:tblPr>
      <w:tblGrid>
        <w:gridCol w:w="4785"/>
        <w:gridCol w:w="4785"/>
      </w:tblGrid>
      <w:tr w:rsidR="004A5F34" w:rsidRPr="007D4A44" w:rsidTr="00180BA6">
        <w:trPr>
          <w:trHeight w:val="604"/>
        </w:trPr>
        <w:tc>
          <w:tcPr>
            <w:tcW w:w="4785" w:type="dxa"/>
            <w:shd w:val="clear" w:color="auto" w:fill="auto"/>
          </w:tcPr>
          <w:p w:rsidR="004A5F34" w:rsidRPr="007D4A44" w:rsidRDefault="004A5F34" w:rsidP="00180BA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4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Каменно-Степного </w:t>
            </w:r>
          </w:p>
          <w:p w:rsidR="004A5F34" w:rsidRPr="007D4A44" w:rsidRDefault="004A5F34" w:rsidP="00180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4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</w:t>
            </w:r>
          </w:p>
        </w:tc>
        <w:tc>
          <w:tcPr>
            <w:tcW w:w="4785" w:type="dxa"/>
            <w:shd w:val="clear" w:color="auto" w:fill="auto"/>
          </w:tcPr>
          <w:p w:rsidR="004A5F34" w:rsidRPr="007D4A44" w:rsidRDefault="004A5F34" w:rsidP="00180BA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A5F34" w:rsidRPr="007D4A44" w:rsidRDefault="004A5F34" w:rsidP="00180BA6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4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Л.И. Морозова</w:t>
            </w:r>
          </w:p>
        </w:tc>
      </w:tr>
    </w:tbl>
    <w:p w:rsidR="00516BA8" w:rsidRPr="007D4A44" w:rsidRDefault="00516BA8" w:rsidP="0051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A8" w:rsidRPr="007D4A44" w:rsidRDefault="00516BA8" w:rsidP="00516BA8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027" w:rsidRPr="007D4A44" w:rsidRDefault="00485027" w:rsidP="00516BA8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sectPr w:rsidR="00485027" w:rsidRPr="007D4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0E0"/>
    <w:rsid w:val="00043B83"/>
    <w:rsid w:val="00075858"/>
    <w:rsid w:val="000E0AA0"/>
    <w:rsid w:val="00132450"/>
    <w:rsid w:val="001600B5"/>
    <w:rsid w:val="00177BE3"/>
    <w:rsid w:val="00197BAF"/>
    <w:rsid w:val="001B4052"/>
    <w:rsid w:val="001B75EB"/>
    <w:rsid w:val="00221543"/>
    <w:rsid w:val="00226FD7"/>
    <w:rsid w:val="00237704"/>
    <w:rsid w:val="002E4CD0"/>
    <w:rsid w:val="00463EC3"/>
    <w:rsid w:val="00485027"/>
    <w:rsid w:val="004A2C84"/>
    <w:rsid w:val="004A5F34"/>
    <w:rsid w:val="004B36AC"/>
    <w:rsid w:val="004C3FEC"/>
    <w:rsid w:val="00516BA8"/>
    <w:rsid w:val="00525CC6"/>
    <w:rsid w:val="00563561"/>
    <w:rsid w:val="00570B37"/>
    <w:rsid w:val="006609E7"/>
    <w:rsid w:val="006C640B"/>
    <w:rsid w:val="007113AD"/>
    <w:rsid w:val="00742CDB"/>
    <w:rsid w:val="007D4A44"/>
    <w:rsid w:val="00866D3A"/>
    <w:rsid w:val="0089681D"/>
    <w:rsid w:val="00897237"/>
    <w:rsid w:val="0090074A"/>
    <w:rsid w:val="009270E0"/>
    <w:rsid w:val="009B54B7"/>
    <w:rsid w:val="009E3599"/>
    <w:rsid w:val="00A02E5B"/>
    <w:rsid w:val="00A17B96"/>
    <w:rsid w:val="00A927B4"/>
    <w:rsid w:val="00AA16BF"/>
    <w:rsid w:val="00AA4FBD"/>
    <w:rsid w:val="00AE122C"/>
    <w:rsid w:val="00B03471"/>
    <w:rsid w:val="00B037E9"/>
    <w:rsid w:val="00BA6F77"/>
    <w:rsid w:val="00BC7615"/>
    <w:rsid w:val="00BE6A1B"/>
    <w:rsid w:val="00C67899"/>
    <w:rsid w:val="00D013DE"/>
    <w:rsid w:val="00D16552"/>
    <w:rsid w:val="00D75D0A"/>
    <w:rsid w:val="00DC71E2"/>
    <w:rsid w:val="00DF7F51"/>
    <w:rsid w:val="00E0527C"/>
    <w:rsid w:val="00E168B4"/>
    <w:rsid w:val="00E445A6"/>
    <w:rsid w:val="00F228F9"/>
    <w:rsid w:val="00F71B89"/>
    <w:rsid w:val="00F83AD9"/>
    <w:rsid w:val="00FB722C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5B5F53-100C-4FBD-AAA2-37A06C82D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  <w:style w:type="paragraph" w:styleId="a6">
    <w:name w:val="Balloon Text"/>
    <w:basedOn w:val="a"/>
    <w:link w:val="a7"/>
    <w:uiPriority w:val="99"/>
    <w:semiHidden/>
    <w:unhideWhenUsed/>
    <w:rsid w:val="00E05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052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Admin</cp:lastModifiedBy>
  <cp:revision>19</cp:revision>
  <cp:lastPrinted>2024-10-17T06:13:00Z</cp:lastPrinted>
  <dcterms:created xsi:type="dcterms:W3CDTF">2024-09-17T08:26:00Z</dcterms:created>
  <dcterms:modified xsi:type="dcterms:W3CDTF">2025-03-12T06:46:00Z</dcterms:modified>
</cp:coreProperties>
</file>