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E7" w:rsidRDefault="00C138E7" w:rsidP="00C138E7">
      <w:pPr>
        <w:pStyle w:val="a6"/>
      </w:pPr>
      <w:r w:rsidRPr="00C14253">
        <w:rPr>
          <w:rFonts w:eastAsia="Calibri"/>
          <w:b w:val="0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84D84EE" wp14:editId="70F16424">
            <wp:simplePos x="0" y="0"/>
            <wp:positionH relativeFrom="column">
              <wp:posOffset>2669540</wp:posOffset>
            </wp:positionH>
            <wp:positionV relativeFrom="paragraph">
              <wp:posOffset>-88265</wp:posOffset>
            </wp:positionV>
            <wp:extent cx="594995" cy="722630"/>
            <wp:effectExtent l="19050" t="19050" r="14605" b="20320"/>
            <wp:wrapTight wrapText="bothSides">
              <wp:wrapPolygon edited="0">
                <wp:start x="-692" y="-569"/>
                <wp:lineTo x="-692" y="21638"/>
                <wp:lineTo x="21439" y="21638"/>
                <wp:lineTo x="21439" y="-569"/>
                <wp:lineTo x="-692" y="-569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263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38E7" w:rsidRDefault="00C138E7" w:rsidP="00C138E7">
      <w:pPr>
        <w:pStyle w:val="a6"/>
      </w:pPr>
    </w:p>
    <w:p w:rsidR="00C138E7" w:rsidRDefault="00C138E7" w:rsidP="00C138E7">
      <w:pPr>
        <w:pStyle w:val="a6"/>
      </w:pPr>
    </w:p>
    <w:p w:rsidR="00C138E7" w:rsidRDefault="00C138E7" w:rsidP="00C138E7">
      <w:pPr>
        <w:pStyle w:val="a6"/>
      </w:pPr>
    </w:p>
    <w:p w:rsidR="00C138E7" w:rsidRDefault="00C138E7" w:rsidP="00C138E7">
      <w:pPr>
        <w:pStyle w:val="a6"/>
        <w:rPr>
          <w:sz w:val="26"/>
        </w:rPr>
      </w:pPr>
    </w:p>
    <w:p w:rsidR="00C138E7" w:rsidRDefault="00C138E7" w:rsidP="00C138E7">
      <w:pPr>
        <w:pStyle w:val="a6"/>
        <w:rPr>
          <w:sz w:val="26"/>
        </w:rPr>
      </w:pPr>
      <w:r>
        <w:rPr>
          <w:sz w:val="26"/>
        </w:rPr>
        <w:t>АДМИНИСТРАЦИЯ КАМЕННО-СТЕПНОГО СЕЛЬСКОГО ПОСЕЛЕНИЯ ТАЛОВСКОГО МУНИЦИПАЛЬНОГО РАЙОНА</w:t>
      </w:r>
    </w:p>
    <w:p w:rsidR="00C138E7" w:rsidRDefault="00C138E7" w:rsidP="00C138E7">
      <w:pPr>
        <w:pStyle w:val="a3"/>
        <w:tabs>
          <w:tab w:val="left" w:pos="708"/>
        </w:tabs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C138E7" w:rsidRPr="002773E3" w:rsidRDefault="00C138E7" w:rsidP="00C138E7">
      <w:pPr>
        <w:pStyle w:val="a3"/>
        <w:tabs>
          <w:tab w:val="left" w:pos="708"/>
        </w:tabs>
        <w:jc w:val="center"/>
        <w:rPr>
          <w:b/>
          <w:sz w:val="26"/>
        </w:rPr>
      </w:pPr>
    </w:p>
    <w:p w:rsidR="00C138E7" w:rsidRDefault="00C138E7" w:rsidP="00C138E7">
      <w:pPr>
        <w:pStyle w:val="a3"/>
        <w:tabs>
          <w:tab w:val="left" w:pos="708"/>
        </w:tabs>
        <w:jc w:val="center"/>
        <w:rPr>
          <w:b/>
          <w:sz w:val="3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С П О Р Я Ж Е Н И Е</w:t>
      </w:r>
    </w:p>
    <w:p w:rsidR="00C138E7" w:rsidRDefault="00C138E7" w:rsidP="00C138E7">
      <w:pPr>
        <w:pStyle w:val="a3"/>
        <w:tabs>
          <w:tab w:val="left" w:pos="708"/>
        </w:tabs>
        <w:rPr>
          <w:b/>
          <w:sz w:val="16"/>
        </w:rPr>
      </w:pPr>
    </w:p>
    <w:p w:rsidR="00C138E7" w:rsidRDefault="00C138E7" w:rsidP="00C138E7">
      <w:pPr>
        <w:pStyle w:val="a3"/>
        <w:tabs>
          <w:tab w:val="left" w:pos="708"/>
        </w:tabs>
        <w:rPr>
          <w:b/>
          <w:sz w:val="16"/>
        </w:rPr>
      </w:pPr>
    </w:p>
    <w:p w:rsidR="00C138E7" w:rsidRDefault="00C138E7" w:rsidP="00C138E7">
      <w:pPr>
        <w:pStyle w:val="a3"/>
        <w:tabs>
          <w:tab w:val="left" w:pos="708"/>
        </w:tabs>
        <w:rPr>
          <w:sz w:val="26"/>
          <w:u w:val="single"/>
        </w:rPr>
      </w:pPr>
      <w:r>
        <w:rPr>
          <w:sz w:val="26"/>
          <w:u w:val="single"/>
        </w:rPr>
        <w:t>от 25.04.2023  № 29</w:t>
      </w:r>
      <w:r w:rsidR="00E46910">
        <w:rPr>
          <w:sz w:val="26"/>
          <w:u w:val="single"/>
        </w:rPr>
        <w:t>/1</w:t>
      </w:r>
    </w:p>
    <w:p w:rsidR="00C138E7" w:rsidRDefault="00C138E7" w:rsidP="00C138E7">
      <w:pPr>
        <w:pStyle w:val="a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п.2-го Участка института им. Докучаева </w:t>
      </w:r>
    </w:p>
    <w:p w:rsidR="00C138E7" w:rsidRDefault="00C138E7" w:rsidP="00C138E7">
      <w:pPr>
        <w:pStyle w:val="a3"/>
        <w:tabs>
          <w:tab w:val="left" w:pos="708"/>
        </w:tabs>
        <w:rPr>
          <w:sz w:val="22"/>
          <w:szCs w:val="22"/>
        </w:rPr>
      </w:pPr>
    </w:p>
    <w:p w:rsidR="00C138E7" w:rsidRDefault="00C138E7" w:rsidP="00C138E7">
      <w:pPr>
        <w:pStyle w:val="a3"/>
        <w:tabs>
          <w:tab w:val="left" w:pos="708"/>
        </w:tabs>
      </w:pPr>
      <w:r>
        <w:t xml:space="preserve"> </w:t>
      </w:r>
    </w:p>
    <w:p w:rsidR="00C138E7" w:rsidRDefault="00C138E7" w:rsidP="00C138E7">
      <w:pPr>
        <w:pStyle w:val="a3"/>
        <w:tabs>
          <w:tab w:val="left" w:pos="708"/>
        </w:tabs>
      </w:pPr>
      <w:r>
        <w:t xml:space="preserve">О подготовке объектов ЖКХ и социальной сферы </w:t>
      </w:r>
    </w:p>
    <w:p w:rsidR="00C138E7" w:rsidRDefault="00C138E7" w:rsidP="00C138E7">
      <w:pPr>
        <w:pStyle w:val="a3"/>
        <w:tabs>
          <w:tab w:val="left" w:pos="708"/>
        </w:tabs>
      </w:pPr>
      <w:r>
        <w:t xml:space="preserve">Каменно-Степного сельского поселения  </w:t>
      </w:r>
    </w:p>
    <w:p w:rsidR="00C138E7" w:rsidRDefault="00C138E7" w:rsidP="00C138E7">
      <w:pPr>
        <w:pStyle w:val="a3"/>
        <w:tabs>
          <w:tab w:val="left" w:pos="708"/>
        </w:tabs>
      </w:pPr>
      <w:r>
        <w:t xml:space="preserve">к отопительному сезону 2023- 2024 годов </w:t>
      </w:r>
    </w:p>
    <w:p w:rsidR="00C138E7" w:rsidRDefault="00C138E7" w:rsidP="00C138E7">
      <w:pPr>
        <w:pStyle w:val="a3"/>
        <w:tabs>
          <w:tab w:val="left" w:pos="708"/>
        </w:tabs>
      </w:pPr>
    </w:p>
    <w:p w:rsidR="00C138E7" w:rsidRDefault="00C138E7" w:rsidP="00C138E7">
      <w:pPr>
        <w:pStyle w:val="a3"/>
        <w:tabs>
          <w:tab w:val="left" w:pos="708"/>
        </w:tabs>
        <w:rPr>
          <w:color w:val="333333"/>
          <w:spacing w:val="8"/>
          <w:szCs w:val="28"/>
        </w:rPr>
      </w:pPr>
    </w:p>
    <w:p w:rsidR="00C138E7" w:rsidRDefault="00C138E7" w:rsidP="00C13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ab/>
        <w:t>В соответствии с Жилищным кодексом РФ, федеральными законами от 06.10.2003 г. №131-ФЗ «Об общих принципах организации местного самоуправления в Российской Федерации», от 27.07.2010 г. №190-ФЗ «О теплоснабжении», в</w:t>
      </w:r>
      <w:r>
        <w:rPr>
          <w:rFonts w:ascii="Times New Roman" w:hAnsi="Times New Roman" w:cs="Times New Roman"/>
          <w:sz w:val="28"/>
          <w:szCs w:val="28"/>
        </w:rPr>
        <w:t xml:space="preserve"> целях организации своевременной и подготовки к отопительному периоду 2023-2024 годов объектов жилищно-коммунального хозяйства и систем жизнеобеспечения на территории Каменно-Степного сельского поселения,  руководствуясь Уставом Каменно-Степного сельского поселения:</w:t>
      </w:r>
    </w:p>
    <w:p w:rsidR="00C138E7" w:rsidRDefault="00C138E7" w:rsidP="00C138E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план мероприятий по подготовке объектов жилищно-коммунального хозяйства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систем жизнеобеспечения на территории    </w:t>
      </w:r>
      <w:r>
        <w:rPr>
          <w:rFonts w:ascii="Times New Roman" w:hAnsi="Times New Roman" w:cs="Times New Roman"/>
          <w:sz w:val="28"/>
          <w:szCs w:val="28"/>
        </w:rPr>
        <w:t>Каменно-Степного сельского поселения к отопительному сезону 2023-2024 годов (приложение №1).</w:t>
      </w:r>
    </w:p>
    <w:p w:rsidR="00C138E7" w:rsidRDefault="00C138E7" w:rsidP="00C138E7">
      <w:pPr>
        <w:spacing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Создать рабочую комиссию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подготовки   объектов ЖКХ  и систем жизнеобеспечения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  отопительному сезону       (приложение №2).</w:t>
      </w:r>
    </w:p>
    <w:p w:rsidR="00C138E7" w:rsidRDefault="00C138E7" w:rsidP="00C138E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138E7" w:rsidRDefault="00C138E7" w:rsidP="00C138E7">
      <w:pPr>
        <w:pStyle w:val="a5"/>
        <w:shd w:val="clear" w:color="auto" w:fill="FFFFFF"/>
        <w:spacing w:after="0" w:line="273" w:lineRule="atLeast"/>
        <w:ind w:left="0" w:firstLine="426"/>
        <w:jc w:val="both"/>
        <w:rPr>
          <w:rFonts w:ascii="Times New Roman" w:eastAsia="Times New Roman" w:hAnsi="Times New Roman" w:cs="Times New Roman"/>
          <w:bCs/>
          <w:color w:val="333333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 xml:space="preserve"> </w:t>
      </w:r>
    </w:p>
    <w:p w:rsidR="00C138E7" w:rsidRDefault="00C138E7" w:rsidP="00C138E7">
      <w:pPr>
        <w:pStyle w:val="a5"/>
        <w:shd w:val="clear" w:color="auto" w:fill="FFFFFF"/>
        <w:spacing w:after="0" w:line="273" w:lineRule="atLeast"/>
        <w:ind w:left="0" w:firstLine="424"/>
        <w:jc w:val="both"/>
        <w:rPr>
          <w:rFonts w:ascii="Times New Roman" w:eastAsia="Times New Roman" w:hAnsi="Times New Roman" w:cs="Times New Roman"/>
          <w:bCs/>
          <w:color w:val="333333"/>
          <w:spacing w:val="8"/>
          <w:sz w:val="28"/>
          <w:szCs w:val="28"/>
          <w:lang w:eastAsia="ru-RU"/>
        </w:rPr>
      </w:pPr>
    </w:p>
    <w:p w:rsidR="00C138E7" w:rsidRDefault="00C138E7" w:rsidP="00C138E7">
      <w:pPr>
        <w:shd w:val="clear" w:color="auto" w:fill="FFFFFF"/>
        <w:spacing w:after="0" w:line="273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Каменно-Степного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</w:t>
      </w:r>
    </w:p>
    <w:p w:rsidR="00C138E7" w:rsidRPr="00C138E7" w:rsidRDefault="00C138E7" w:rsidP="00C138E7">
      <w:pPr>
        <w:shd w:val="clear" w:color="auto" w:fill="FFFFFF"/>
        <w:spacing w:after="0" w:line="273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 поселения                                                                     Л.И. Морозова 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C138E7" w:rsidRDefault="00C138E7" w:rsidP="004A5B62">
      <w:pPr>
        <w:ind w:left="4679" w:firstLine="708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C138E7" w:rsidRDefault="00C138E7" w:rsidP="004A5B62">
      <w:pPr>
        <w:ind w:left="538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администрации</w:t>
      </w:r>
    </w:p>
    <w:p w:rsidR="00C138E7" w:rsidRDefault="00C138E7" w:rsidP="004A5B62">
      <w:pPr>
        <w:ind w:left="538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Каменно-Степного сельского поселения Таловского муниципального района </w:t>
      </w:r>
    </w:p>
    <w:p w:rsidR="00C138E7" w:rsidRDefault="00C138E7" w:rsidP="004A5B62">
      <w:pPr>
        <w:ind w:left="538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25.04.2023 № 29</w:t>
      </w:r>
      <w:r w:rsidR="00E46910">
        <w:rPr>
          <w:rFonts w:ascii="Times New Roman" w:hAnsi="Times New Roman" w:cs="Times New Roman"/>
        </w:rPr>
        <w:t>/1</w:t>
      </w:r>
    </w:p>
    <w:p w:rsidR="00C138E7" w:rsidRDefault="00C138E7" w:rsidP="00C138E7">
      <w:pPr>
        <w:jc w:val="center"/>
        <w:rPr>
          <w:rFonts w:ascii="Times New Roman" w:hAnsi="Times New Roman" w:cs="Times New Roman"/>
          <w:szCs w:val="28"/>
        </w:rPr>
      </w:pPr>
    </w:p>
    <w:p w:rsidR="00C138E7" w:rsidRDefault="00C138E7" w:rsidP="00C138E7">
      <w:pPr>
        <w:jc w:val="both"/>
        <w:rPr>
          <w:szCs w:val="28"/>
        </w:rPr>
      </w:pPr>
    </w:p>
    <w:p w:rsidR="00C138E7" w:rsidRDefault="00C138E7" w:rsidP="00C138E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C138E7" w:rsidRDefault="00C138E7" w:rsidP="00C138E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подготовке   объектов и инженерных сооружений МУП  Каменно-Степного сельского поселения «Оазис» к отопительному сезону 2023-2024 годов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2149"/>
        <w:gridCol w:w="2942"/>
      </w:tblGrid>
      <w:tr w:rsidR="00C138E7" w:rsidTr="00DA18E3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Pr="00542977" w:rsidRDefault="00C138E7" w:rsidP="00DA18E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9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Pr="00542977" w:rsidRDefault="00C138E7" w:rsidP="00DA18E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977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C138E7" w:rsidRPr="00542977" w:rsidRDefault="00C138E7" w:rsidP="00DA18E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977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Pr="00542977" w:rsidRDefault="00C138E7" w:rsidP="00DA18E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97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C138E7" w:rsidRPr="00542977" w:rsidRDefault="00C138E7" w:rsidP="00DA18E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97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C138E7" w:rsidTr="00DA18E3">
        <w:trPr>
          <w:trHeight w:val="38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8E7" w:rsidTr="00DA18E3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прошедшего отопительного сезона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определение задач по подготовке к предстоящему отопительному сезону 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Каменно-Степного сельского поселения</w:t>
            </w:r>
          </w:p>
        </w:tc>
      </w:tr>
      <w:tr w:rsidR="00C138E7" w:rsidTr="00DA18E3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подготовке к отопительному сезону 2023-2024 г.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Pr="00542977" w:rsidRDefault="00C138E7" w:rsidP="00DA18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77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с/</w:t>
            </w:r>
            <w:proofErr w:type="gramStart"/>
            <w:r w:rsidRPr="00542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2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38E7" w:rsidRDefault="00C138E7" w:rsidP="00DA18E3">
            <w:pPr>
              <w:pStyle w:val="a8"/>
              <w:jc w:val="center"/>
            </w:pPr>
            <w:r w:rsidRPr="00542977"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</w:tc>
      </w:tr>
      <w:tr w:rsidR="00C138E7" w:rsidTr="00DA18E3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паспортов готовности объектов к отопительному сезону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</w:tc>
      </w:tr>
      <w:tr w:rsidR="00C138E7" w:rsidTr="00DA18E3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домов, оформление актов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96F50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  <w:r w:rsidR="00C138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</w:tc>
      </w:tr>
      <w:tr w:rsidR="00C138E7" w:rsidTr="00DA18E3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объектов социальной сферы (школы, сады, учреждения культуры)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96F50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  <w:r w:rsidR="00C138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</w:tr>
      <w:tr w:rsidR="00C138E7" w:rsidTr="00DA18E3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на поставку   топлива для котельных, отапливающих жилищный фонд и объекты социальной сферы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96F50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</w:tc>
      </w:tr>
      <w:tr w:rsidR="00C138E7" w:rsidTr="00DA18E3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тепловых сетей, котельной и жилищного ф</w:t>
            </w:r>
            <w:r w:rsidR="00C96F50">
              <w:rPr>
                <w:rFonts w:ascii="Times New Roman" w:hAnsi="Times New Roman" w:cs="Times New Roman"/>
                <w:sz w:val="24"/>
                <w:szCs w:val="24"/>
              </w:rPr>
              <w:t>онда к отопительному сезону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</w:t>
            </w:r>
            <w:r w:rsidR="00C96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E7" w:rsidTr="00DA18E3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объектов социальной с</w:t>
            </w:r>
            <w:r w:rsidR="00C96F50">
              <w:rPr>
                <w:rFonts w:ascii="Times New Roman" w:hAnsi="Times New Roman" w:cs="Times New Roman"/>
                <w:sz w:val="24"/>
                <w:szCs w:val="24"/>
              </w:rPr>
              <w:t>феры к отопительному сезону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96F50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20.09.2023</w:t>
            </w:r>
            <w:r w:rsidR="00C138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Pr="00542977" w:rsidRDefault="00C138E7" w:rsidP="00DA18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77">
              <w:rPr>
                <w:rFonts w:ascii="Times New Roman" w:hAnsi="Times New Roman" w:cs="Times New Roman"/>
                <w:sz w:val="24"/>
                <w:szCs w:val="24"/>
              </w:rPr>
              <w:t>МУП «Оазис»,</w:t>
            </w:r>
          </w:p>
          <w:p w:rsidR="00C138E7" w:rsidRPr="00542977" w:rsidRDefault="00C138E7" w:rsidP="00DA18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77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учреждений,</w:t>
            </w:r>
          </w:p>
          <w:p w:rsidR="00C138E7" w:rsidRDefault="00C138E7" w:rsidP="00DA18E3">
            <w:pPr>
              <w:pStyle w:val="a8"/>
              <w:jc w:val="center"/>
            </w:pPr>
            <w:r w:rsidRPr="0054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образованию</w:t>
            </w:r>
          </w:p>
        </w:tc>
      </w:tr>
      <w:tr w:rsidR="00C138E7" w:rsidTr="00DA18E3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готовности источников теплоснабжения к отопительному сезону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96F50">
              <w:rPr>
                <w:rFonts w:ascii="Times New Roman" w:hAnsi="Times New Roman" w:cs="Times New Roman"/>
                <w:sz w:val="24"/>
                <w:szCs w:val="24"/>
              </w:rPr>
              <w:t xml:space="preserve">.09.2023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E7" w:rsidTr="00DA18E3">
        <w:trPr>
          <w:trHeight w:val="882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теплоснабжающей организации к отопительному сезону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96F50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E7" w:rsidTr="00DA18E3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 действенных мер по ликвидации имеющейся задолженности населения по платежам за жилищно-коммунальные услуги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E7" w:rsidTr="00DA18E3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материально-технических резервов для оперативного устранения возможных аварийных ситуаций на объектах жилищно-коммунальной сферы, комплектование, обучение, тренировка аварийно-спасательной бригады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отопительного сезона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E7" w:rsidTr="00DA18E3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7D2D4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энергетических об</w:t>
            </w:r>
            <w:r w:rsidRPr="007D2D40">
              <w:rPr>
                <w:rFonts w:ascii="Times New Roman" w:hAnsi="Times New Roman" w:cs="Times New Roman"/>
                <w:sz w:val="24"/>
                <w:szCs w:val="24"/>
              </w:rPr>
              <w:t>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теплогенерирующего оборудования, экспертиз действующих нормативов удельных расходов топлива, технологических потерь тепловой энергии и необходимого запаса топлива теплоснабжающих организаций.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отопительного сезона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E7" w:rsidTr="00DA18E3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Поверка приборов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4A5B62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F5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  <w:r w:rsidR="00C96F5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C138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</w:tc>
      </w:tr>
      <w:tr w:rsidR="00C138E7" w:rsidTr="00DA18E3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2-х теплообменников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4A5B62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ай-июнь 2023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</w:tc>
      </w:tr>
      <w:tr w:rsidR="00C138E7" w:rsidTr="00DA18E3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2-х фильтров грубой очистки подпитывающей воды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96F50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  <w:r w:rsidR="00C138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</w:tc>
      </w:tr>
      <w:tr w:rsidR="00C138E7" w:rsidTr="00DA18E3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Тех. обслуживание: 3-хводогрейных котлов, 6 сетевых насосов, установки хим. водоподготовки воды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96F50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  <w:r w:rsidR="00C138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</w:tc>
      </w:tr>
      <w:tr w:rsidR="00C138E7" w:rsidTr="00DA18E3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Гидравлическое испытание 3-х водогрейных котлов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96F50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  <w:r w:rsidR="00C138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</w:tc>
      </w:tr>
      <w:tr w:rsidR="00C138E7" w:rsidTr="00DA18E3">
        <w:trPr>
          <w:trHeight w:val="79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Pr="004A5B62" w:rsidRDefault="00C138E7" w:rsidP="004A5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4A5B62">
              <w:rPr>
                <w:rFonts w:ascii="Times New Roman" w:hAnsi="Times New Roman" w:cs="Times New Roman"/>
                <w:sz w:val="24"/>
                <w:szCs w:val="24"/>
              </w:rPr>
              <w:t xml:space="preserve">расширительного бака </w:t>
            </w:r>
            <w:r w:rsidR="004A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ZILMET</w:t>
            </w:r>
            <w:r w:rsidR="004A5B62" w:rsidRPr="004A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B62">
              <w:rPr>
                <w:rFonts w:ascii="Times New Roman" w:hAnsi="Times New Roman" w:cs="Times New Roman"/>
                <w:sz w:val="24"/>
                <w:szCs w:val="24"/>
              </w:rPr>
              <w:t>200 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96F50" w:rsidP="004A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="004A5B6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C138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E7" w:rsidTr="00DA18E3">
        <w:trPr>
          <w:trHeight w:val="79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4A5B62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запорной арматуры в тепловых колодцах у домов №5, 48, 52, 53, 72 и Ут-2 (10</w:t>
            </w:r>
            <w:r w:rsidR="00C138E7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4A5B62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38E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  <w:r w:rsidR="00C96F5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C138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E7" w:rsidTr="00DA18E3">
        <w:trPr>
          <w:trHeight w:val="79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4A5B62" w:rsidP="00D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тумб под воздушной т/трассой в количестве 30 шт.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96F50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  <w:r w:rsidR="00C138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E7" w:rsidTr="00DA18E3">
        <w:trPr>
          <w:trHeight w:val="779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4A5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4A5B62">
              <w:rPr>
                <w:rFonts w:ascii="Times New Roman" w:hAnsi="Times New Roman" w:cs="Times New Roman"/>
                <w:sz w:val="24"/>
                <w:szCs w:val="24"/>
              </w:rPr>
              <w:t>ввода к домам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A5B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96F50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2023</w:t>
            </w:r>
            <w:r w:rsidR="00C138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E7" w:rsidTr="00DA18E3">
        <w:trPr>
          <w:trHeight w:val="103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4A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4A5B62">
              <w:rPr>
                <w:rFonts w:ascii="Times New Roman" w:hAnsi="Times New Roman" w:cs="Times New Roman"/>
                <w:sz w:val="24"/>
                <w:szCs w:val="24"/>
              </w:rPr>
              <w:t>утеплителя надземных участков теплотрассы 150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96F50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2023</w:t>
            </w:r>
            <w:r w:rsidR="00C138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</w:tc>
      </w:tr>
      <w:tr w:rsidR="00C138E7" w:rsidTr="00DA18E3">
        <w:trPr>
          <w:trHeight w:val="103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4A5B62" w:rsidP="004A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глубинных насосов в арт. скважинах №1</w:t>
            </w:r>
            <w:r w:rsidR="00C138E7">
              <w:rPr>
                <w:rFonts w:ascii="Times New Roman" w:hAnsi="Times New Roman" w:cs="Times New Roman"/>
                <w:sz w:val="24"/>
                <w:szCs w:val="24"/>
              </w:rPr>
              <w:t xml:space="preserve"> в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2-го участка института им. Докучаева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96F50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2023</w:t>
            </w:r>
            <w:r w:rsidR="00C138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E7" w:rsidTr="00DA18E3">
        <w:trPr>
          <w:trHeight w:val="103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Pr="00542977" w:rsidRDefault="00C138E7" w:rsidP="00DA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4A5B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5B62">
              <w:rPr>
                <w:rFonts w:ascii="Times New Roman" w:hAnsi="Times New Roman" w:cs="Times New Roman"/>
                <w:sz w:val="24"/>
                <w:szCs w:val="24"/>
              </w:rPr>
              <w:t>лубинного насоса</w:t>
            </w:r>
            <w:r w:rsidR="004A5B62">
              <w:rPr>
                <w:rFonts w:ascii="Times New Roman" w:hAnsi="Times New Roman" w:cs="Times New Roman"/>
                <w:sz w:val="24"/>
                <w:szCs w:val="24"/>
              </w:rPr>
              <w:t xml:space="preserve"> в арт. с</w:t>
            </w:r>
            <w:r w:rsidR="004A5B62">
              <w:rPr>
                <w:rFonts w:ascii="Times New Roman" w:hAnsi="Times New Roman" w:cs="Times New Roman"/>
                <w:sz w:val="24"/>
                <w:szCs w:val="24"/>
              </w:rPr>
              <w:t>кважине</w:t>
            </w:r>
            <w:r w:rsidR="004A5B62">
              <w:rPr>
                <w:rFonts w:ascii="Times New Roman" w:hAnsi="Times New Roman" w:cs="Times New Roman"/>
                <w:sz w:val="24"/>
                <w:szCs w:val="24"/>
              </w:rPr>
              <w:t xml:space="preserve"> №1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96F50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C138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E7" w:rsidTr="00DA18E3">
        <w:trPr>
          <w:trHeight w:val="103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4A5B62" w:rsidP="00E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колодцев системы </w:t>
            </w:r>
            <w:r w:rsidR="00E46910">
              <w:rPr>
                <w:rFonts w:ascii="Times New Roman" w:hAnsi="Times New Roman" w:cs="Times New Roman"/>
                <w:sz w:val="24"/>
                <w:szCs w:val="24"/>
              </w:rPr>
              <w:t>водоотведения в количестве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96F50" w:rsidP="004A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4A5B6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C138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  <w:p w:rsidR="00C138E7" w:rsidRDefault="00C138E7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10" w:rsidTr="00DA18E3">
        <w:trPr>
          <w:trHeight w:val="103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0" w:rsidRDefault="00E46910" w:rsidP="00E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колодцев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водопровода в п.2-го участка института им. Докучаева в количестве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0" w:rsidRDefault="00E46910" w:rsidP="004A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2023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0" w:rsidRDefault="00E46910" w:rsidP="00E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  <w:p w:rsidR="00E46910" w:rsidRDefault="00E46910" w:rsidP="00D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10" w:rsidTr="00DA18E3">
        <w:trPr>
          <w:trHeight w:val="103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0" w:rsidRDefault="00E46910" w:rsidP="00E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колодцев системы водопровода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Верхнеозерский в количестве 5 шт.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0" w:rsidRDefault="00E46910" w:rsidP="004A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2023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0" w:rsidRDefault="00E46910" w:rsidP="00E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  <w:p w:rsidR="00E46910" w:rsidRDefault="00E46910" w:rsidP="00E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10" w:rsidTr="00DA18E3">
        <w:trPr>
          <w:trHeight w:val="103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0" w:rsidRDefault="00E46910" w:rsidP="00E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задвижек в п. Верхнеозерский в количестве 2 шт.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0" w:rsidRDefault="00E46910" w:rsidP="004A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2023г.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0" w:rsidRDefault="00E46910" w:rsidP="00E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  <w:p w:rsidR="00E46910" w:rsidRDefault="00E46910" w:rsidP="00E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10" w:rsidTr="00DA18E3">
        <w:trPr>
          <w:trHeight w:val="103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0" w:rsidRDefault="00E46910" w:rsidP="00E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Чистка башни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п.2-го участка института им. Докучаева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0" w:rsidRDefault="00E46910" w:rsidP="004A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2023г.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0" w:rsidRDefault="00E46910" w:rsidP="00E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«Оазис»</w:t>
            </w:r>
          </w:p>
          <w:p w:rsidR="00E46910" w:rsidRDefault="00E46910" w:rsidP="00E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8E7" w:rsidRDefault="00C138E7" w:rsidP="00C138E7">
      <w:pPr>
        <w:ind w:left="467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8E7" w:rsidRDefault="00C138E7" w:rsidP="00C13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38E7" w:rsidRDefault="00C138E7" w:rsidP="00C138E7">
      <w:pPr>
        <w:spacing w:line="240" w:lineRule="auto"/>
        <w:ind w:left="4679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138E7" w:rsidRPr="004A5B62" w:rsidRDefault="00C138E7" w:rsidP="00C138E7">
      <w:pPr>
        <w:spacing w:line="240" w:lineRule="auto"/>
        <w:ind w:left="4679" w:firstLine="708"/>
        <w:contextualSpacing/>
        <w:jc w:val="right"/>
        <w:rPr>
          <w:rFonts w:ascii="Times New Roman" w:hAnsi="Times New Roman" w:cs="Times New Roman"/>
        </w:rPr>
      </w:pPr>
      <w:r w:rsidRPr="004A5B62">
        <w:rPr>
          <w:rFonts w:ascii="Times New Roman" w:hAnsi="Times New Roman" w:cs="Times New Roman"/>
        </w:rPr>
        <w:t>Приложение №2</w:t>
      </w:r>
    </w:p>
    <w:p w:rsidR="00C138E7" w:rsidRPr="004A5B62" w:rsidRDefault="00C138E7" w:rsidP="00C138E7">
      <w:pPr>
        <w:spacing w:line="240" w:lineRule="auto"/>
        <w:ind w:left="5387"/>
        <w:contextualSpacing/>
        <w:jc w:val="right"/>
        <w:rPr>
          <w:rFonts w:ascii="Times New Roman" w:hAnsi="Times New Roman" w:cs="Times New Roman"/>
        </w:rPr>
      </w:pPr>
      <w:r w:rsidRPr="004A5B62">
        <w:rPr>
          <w:rFonts w:ascii="Times New Roman" w:hAnsi="Times New Roman" w:cs="Times New Roman"/>
        </w:rPr>
        <w:t>к распоряжению администрации</w:t>
      </w:r>
    </w:p>
    <w:p w:rsidR="00C138E7" w:rsidRPr="004A5B62" w:rsidRDefault="00C138E7" w:rsidP="00C138E7">
      <w:pPr>
        <w:spacing w:line="240" w:lineRule="auto"/>
        <w:ind w:left="5387"/>
        <w:contextualSpacing/>
        <w:jc w:val="right"/>
        <w:rPr>
          <w:rFonts w:ascii="Times New Roman" w:hAnsi="Times New Roman" w:cs="Times New Roman"/>
        </w:rPr>
      </w:pPr>
      <w:r w:rsidRPr="004A5B62">
        <w:rPr>
          <w:rFonts w:ascii="Times New Roman" w:hAnsi="Times New Roman" w:cs="Times New Roman"/>
        </w:rPr>
        <w:t xml:space="preserve">Каменно-Степного сельского поселения Таловского муниципального района </w:t>
      </w:r>
    </w:p>
    <w:p w:rsidR="00C138E7" w:rsidRPr="004A5B62" w:rsidRDefault="00C138E7" w:rsidP="00C138E7">
      <w:pPr>
        <w:spacing w:line="240" w:lineRule="auto"/>
        <w:ind w:left="5387"/>
        <w:contextualSpacing/>
        <w:jc w:val="right"/>
        <w:rPr>
          <w:rFonts w:ascii="Times New Roman" w:hAnsi="Times New Roman" w:cs="Times New Roman"/>
        </w:rPr>
      </w:pPr>
      <w:r w:rsidRPr="004A5B62">
        <w:rPr>
          <w:rFonts w:ascii="Times New Roman" w:hAnsi="Times New Roman" w:cs="Times New Roman"/>
        </w:rPr>
        <w:t xml:space="preserve">от </w:t>
      </w:r>
      <w:r w:rsidR="00C96F50" w:rsidRPr="004A5B62">
        <w:rPr>
          <w:rFonts w:ascii="Times New Roman" w:hAnsi="Times New Roman" w:cs="Times New Roman"/>
        </w:rPr>
        <w:t xml:space="preserve"> 25.04.2023</w:t>
      </w:r>
      <w:r w:rsidRPr="004A5B62">
        <w:rPr>
          <w:rFonts w:ascii="Times New Roman" w:hAnsi="Times New Roman" w:cs="Times New Roman"/>
        </w:rPr>
        <w:t xml:space="preserve">  № </w:t>
      </w:r>
      <w:r w:rsidR="00C96F50" w:rsidRPr="004A5B62">
        <w:rPr>
          <w:rFonts w:ascii="Times New Roman" w:hAnsi="Times New Roman" w:cs="Times New Roman"/>
        </w:rPr>
        <w:t>29</w:t>
      </w:r>
      <w:r w:rsidR="00E46910">
        <w:rPr>
          <w:rFonts w:ascii="Times New Roman" w:hAnsi="Times New Roman" w:cs="Times New Roman"/>
        </w:rPr>
        <w:t>/1</w:t>
      </w:r>
      <w:bookmarkStart w:id="0" w:name="_GoBack"/>
      <w:bookmarkEnd w:id="0"/>
    </w:p>
    <w:p w:rsidR="00C138E7" w:rsidRDefault="00C138E7" w:rsidP="00C138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8E7" w:rsidRDefault="00C138E7" w:rsidP="00C138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138E7" w:rsidRDefault="00C138E7" w:rsidP="00C138E7">
      <w:pPr>
        <w:spacing w:line="360" w:lineRule="exact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по организации подгото</w:t>
      </w:r>
      <w:r w:rsidR="00C96F50">
        <w:rPr>
          <w:rFonts w:ascii="Times New Roman" w:hAnsi="Times New Roman" w:cs="Times New Roman"/>
          <w:noProof/>
          <w:sz w:val="28"/>
          <w:szCs w:val="28"/>
        </w:rPr>
        <w:t>вки к  отопительному сезону 2023-2024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г.г.</w:t>
      </w:r>
    </w:p>
    <w:p w:rsidR="00C138E7" w:rsidRDefault="00C138E7" w:rsidP="00C13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8E7" w:rsidRDefault="00C138E7" w:rsidP="00C138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C138E7" w:rsidTr="00DA18E3">
        <w:tc>
          <w:tcPr>
            <w:tcW w:w="5068" w:type="dxa"/>
            <w:hideMark/>
          </w:tcPr>
          <w:p w:rsidR="00C138E7" w:rsidRDefault="00C138E7" w:rsidP="00DA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Людмила Ивановна</w:t>
            </w:r>
          </w:p>
        </w:tc>
        <w:tc>
          <w:tcPr>
            <w:tcW w:w="5069" w:type="dxa"/>
            <w:hideMark/>
          </w:tcPr>
          <w:p w:rsidR="00C138E7" w:rsidRPr="00BB352D" w:rsidRDefault="00C138E7" w:rsidP="00DA18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B352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</w:t>
            </w:r>
          </w:p>
          <w:p w:rsidR="00C138E7" w:rsidRDefault="00C138E7" w:rsidP="00DA18E3">
            <w:pPr>
              <w:pStyle w:val="a8"/>
            </w:pPr>
            <w:r w:rsidRPr="00BB352D">
              <w:rPr>
                <w:rFonts w:ascii="Times New Roman" w:hAnsi="Times New Roman" w:cs="Times New Roman"/>
                <w:sz w:val="28"/>
                <w:szCs w:val="28"/>
              </w:rPr>
              <w:t>глава Каменно-Степного сельского поселения</w:t>
            </w:r>
            <w:r>
              <w:t xml:space="preserve">  </w:t>
            </w:r>
          </w:p>
          <w:p w:rsidR="00C138E7" w:rsidRDefault="00C138E7" w:rsidP="00DA18E3">
            <w:pPr>
              <w:pStyle w:val="a8"/>
            </w:pPr>
          </w:p>
        </w:tc>
      </w:tr>
      <w:tr w:rsidR="00C138E7" w:rsidTr="00DA18E3">
        <w:tc>
          <w:tcPr>
            <w:tcW w:w="5068" w:type="dxa"/>
            <w:hideMark/>
          </w:tcPr>
          <w:p w:rsidR="00C138E7" w:rsidRDefault="00C138E7" w:rsidP="00DA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Димитренко Вячеслав Александрович</w:t>
            </w:r>
          </w:p>
        </w:tc>
        <w:tc>
          <w:tcPr>
            <w:tcW w:w="5069" w:type="dxa"/>
            <w:hideMark/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 директор МУП Каменно-Степного сельского поселения «Оазис»</w:t>
            </w:r>
          </w:p>
        </w:tc>
      </w:tr>
      <w:tr w:rsidR="00C138E7" w:rsidTr="00DA18E3">
        <w:tc>
          <w:tcPr>
            <w:tcW w:w="5068" w:type="dxa"/>
            <w:hideMark/>
          </w:tcPr>
          <w:p w:rsidR="00C138E7" w:rsidRDefault="00C96F50" w:rsidP="00DA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Екатерина Игоревна</w:t>
            </w:r>
          </w:p>
        </w:tc>
        <w:tc>
          <w:tcPr>
            <w:tcW w:w="5069" w:type="dxa"/>
            <w:hideMark/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 депутат Каменно-Степного сельского поселения</w:t>
            </w:r>
          </w:p>
        </w:tc>
      </w:tr>
      <w:tr w:rsidR="00C138E7" w:rsidTr="00DA18E3">
        <w:tc>
          <w:tcPr>
            <w:tcW w:w="5068" w:type="dxa"/>
            <w:hideMark/>
          </w:tcPr>
          <w:p w:rsidR="00C138E7" w:rsidRDefault="00C96F50" w:rsidP="00DA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Ольга Владимировна</w:t>
            </w:r>
          </w:p>
        </w:tc>
        <w:tc>
          <w:tcPr>
            <w:tcW w:w="5069" w:type="dxa"/>
            <w:hideMark/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 депутат Каменно-Степного сельского поселения</w:t>
            </w:r>
          </w:p>
        </w:tc>
      </w:tr>
      <w:tr w:rsidR="00C138E7" w:rsidTr="00DA18E3">
        <w:tc>
          <w:tcPr>
            <w:tcW w:w="5068" w:type="dxa"/>
            <w:hideMark/>
          </w:tcPr>
          <w:p w:rsidR="00C138E7" w:rsidRDefault="00C138E7" w:rsidP="00DA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069" w:type="dxa"/>
            <w:hideMark/>
          </w:tcPr>
          <w:p w:rsidR="00C138E7" w:rsidRDefault="00C138E7" w:rsidP="00DA1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директор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Каменностепная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А.М. Иванова (по согласованию)</w:t>
            </w:r>
          </w:p>
        </w:tc>
      </w:tr>
    </w:tbl>
    <w:p w:rsidR="00C138E7" w:rsidRDefault="00C138E7" w:rsidP="00C13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8E7" w:rsidRDefault="00C138E7" w:rsidP="00C13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8E7" w:rsidRPr="008F196B" w:rsidRDefault="00C138E7" w:rsidP="00C138E7">
      <w:pPr>
        <w:tabs>
          <w:tab w:val="left" w:pos="80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38E7" w:rsidRDefault="00C138E7" w:rsidP="00C138E7"/>
    <w:p w:rsidR="00C138E7" w:rsidRDefault="00C138E7" w:rsidP="00C138E7"/>
    <w:p w:rsidR="0046072A" w:rsidRDefault="0046072A"/>
    <w:sectPr w:rsidR="0046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E7"/>
    <w:rsid w:val="0046072A"/>
    <w:rsid w:val="004A5B62"/>
    <w:rsid w:val="007168A9"/>
    <w:rsid w:val="00C138E7"/>
    <w:rsid w:val="00C96F50"/>
    <w:rsid w:val="00D0380B"/>
    <w:rsid w:val="00E4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138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138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138E7"/>
    <w:pPr>
      <w:ind w:left="720"/>
      <w:contextualSpacing/>
    </w:pPr>
  </w:style>
  <w:style w:type="paragraph" w:styleId="a6">
    <w:name w:val="Title"/>
    <w:basedOn w:val="a"/>
    <w:link w:val="a7"/>
    <w:qFormat/>
    <w:rsid w:val="00C138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C138E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uiPriority w:val="1"/>
    <w:qFormat/>
    <w:rsid w:val="00C138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138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138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138E7"/>
    <w:pPr>
      <w:ind w:left="720"/>
      <w:contextualSpacing/>
    </w:pPr>
  </w:style>
  <w:style w:type="paragraph" w:styleId="a6">
    <w:name w:val="Title"/>
    <w:basedOn w:val="a"/>
    <w:link w:val="a7"/>
    <w:qFormat/>
    <w:rsid w:val="00C138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C138E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uiPriority w:val="1"/>
    <w:qFormat/>
    <w:rsid w:val="00C13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2023-05-11T05:27:00Z</cp:lastPrinted>
  <dcterms:created xsi:type="dcterms:W3CDTF">2023-04-25T07:20:00Z</dcterms:created>
  <dcterms:modified xsi:type="dcterms:W3CDTF">2023-05-11T05:46:00Z</dcterms:modified>
</cp:coreProperties>
</file>