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E19AC" w14:textId="77777777" w:rsidR="00B0004B" w:rsidRPr="004175DE" w:rsidRDefault="00166F5F" w:rsidP="00B0004B">
      <w:pPr>
        <w:ind w:firstLine="0"/>
        <w:jc w:val="left"/>
        <w:rPr>
          <w:rFonts w:cs="Arial"/>
        </w:rPr>
      </w:pPr>
      <w:r w:rsidRPr="004175DE">
        <w:rPr>
          <w:rFonts w:cs="Arial"/>
          <w:noProof/>
        </w:rPr>
        <w:drawing>
          <wp:anchor distT="0" distB="0" distL="114300" distR="114300" simplePos="0" relativeHeight="251659776" behindDoc="1" locked="0" layoutInCell="1" allowOverlap="1" wp14:anchorId="2D6C39A5" wp14:editId="2BEC4722">
            <wp:simplePos x="0" y="0"/>
            <wp:positionH relativeFrom="column">
              <wp:posOffset>2687320</wp:posOffset>
            </wp:positionH>
            <wp:positionV relativeFrom="paragraph">
              <wp:posOffset>-104775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B9675" w14:textId="77777777" w:rsidR="00B0004B" w:rsidRPr="004175DE" w:rsidRDefault="00B0004B" w:rsidP="00B0004B">
      <w:pPr>
        <w:ind w:firstLine="0"/>
        <w:jc w:val="left"/>
        <w:rPr>
          <w:rFonts w:cs="Arial"/>
        </w:rPr>
      </w:pPr>
    </w:p>
    <w:p w14:paraId="08F7B81C" w14:textId="77777777" w:rsidR="00B0004B" w:rsidRPr="004175DE" w:rsidRDefault="00B0004B" w:rsidP="00B0004B">
      <w:pPr>
        <w:autoSpaceDE w:val="0"/>
        <w:autoSpaceDN w:val="0"/>
        <w:adjustRightInd w:val="0"/>
        <w:ind w:right="3684" w:firstLine="0"/>
        <w:rPr>
          <w:rFonts w:cs="Arial"/>
        </w:rPr>
      </w:pPr>
    </w:p>
    <w:p w14:paraId="225EC717" w14:textId="77777777" w:rsidR="00B0004B" w:rsidRPr="004175DE" w:rsidRDefault="00B0004B" w:rsidP="00B0004B">
      <w:pPr>
        <w:ind w:right="-545" w:firstLine="0"/>
        <w:jc w:val="center"/>
        <w:rPr>
          <w:rFonts w:cs="Arial"/>
          <w:bCs/>
        </w:rPr>
      </w:pPr>
    </w:p>
    <w:p w14:paraId="6601B70C" w14:textId="77777777" w:rsidR="00952E34" w:rsidRPr="00952E34" w:rsidRDefault="00B0004B" w:rsidP="00B0004B">
      <w:pPr>
        <w:ind w:right="-545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52E34">
        <w:rPr>
          <w:rFonts w:ascii="Times New Roman" w:hAnsi="Times New Roman"/>
          <w:b/>
          <w:bCs/>
          <w:sz w:val="26"/>
          <w:szCs w:val="26"/>
        </w:rPr>
        <w:t>АДМИНИСТРАЦИЯ</w:t>
      </w:r>
      <w:r w:rsidR="00D90461" w:rsidRPr="00952E3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29088AAF" w14:textId="6AD845FC" w:rsidR="00B0004B" w:rsidRPr="00952E34" w:rsidRDefault="00F6224D" w:rsidP="00B0004B">
      <w:pPr>
        <w:ind w:right="-545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52E34">
        <w:rPr>
          <w:rFonts w:ascii="Times New Roman" w:hAnsi="Times New Roman"/>
          <w:b/>
          <w:bCs/>
          <w:sz w:val="26"/>
          <w:szCs w:val="26"/>
        </w:rPr>
        <w:t>КАМЕННО-СТЕПНОГО</w:t>
      </w:r>
      <w:r w:rsidR="00D90461" w:rsidRPr="00952E3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0004B" w:rsidRPr="00952E34">
        <w:rPr>
          <w:rFonts w:ascii="Times New Roman" w:hAnsi="Times New Roman"/>
          <w:b/>
          <w:bCs/>
          <w:sz w:val="26"/>
          <w:szCs w:val="26"/>
        </w:rPr>
        <w:t>СЕЛЬСКОГО ПОСЕЛЕНИЯ</w:t>
      </w:r>
    </w:p>
    <w:p w14:paraId="47BD206F" w14:textId="77777777" w:rsidR="00B0004B" w:rsidRPr="00952E34" w:rsidRDefault="00B0004B" w:rsidP="00B0004B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52E34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14:paraId="3D921964" w14:textId="77777777" w:rsidR="00B0004B" w:rsidRPr="00952E34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52E34">
        <w:rPr>
          <w:rFonts w:ascii="Times New Roman" w:hAnsi="Times New Roman"/>
          <w:b/>
          <w:sz w:val="26"/>
          <w:szCs w:val="26"/>
        </w:rPr>
        <w:t>ВОРОНЕЖСКОЙ ОБЛАСТИ</w:t>
      </w:r>
    </w:p>
    <w:p w14:paraId="28E4EDB7" w14:textId="77777777" w:rsidR="00B0004B" w:rsidRPr="00952E34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71805DE5" w14:textId="77777777" w:rsidR="00B0004B" w:rsidRPr="00952E34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52E34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649F00EB" w14:textId="77777777" w:rsidR="00B0004B" w:rsidRPr="004175D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14:paraId="42F31269" w14:textId="4D4CB099" w:rsidR="00B0004B" w:rsidRPr="00952E34" w:rsidRDefault="00F6224D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от 17.02.2</w:t>
      </w:r>
      <w:r w:rsidR="008B6263" w:rsidRPr="00952E34">
        <w:rPr>
          <w:rFonts w:ascii="Times New Roman" w:hAnsi="Times New Roman"/>
          <w:sz w:val="28"/>
          <w:szCs w:val="28"/>
        </w:rPr>
        <w:t>023</w:t>
      </w:r>
      <w:r w:rsidR="000D0ECB" w:rsidRPr="00952E34">
        <w:rPr>
          <w:rFonts w:ascii="Times New Roman" w:hAnsi="Times New Roman"/>
          <w:sz w:val="28"/>
          <w:szCs w:val="28"/>
        </w:rPr>
        <w:t xml:space="preserve"> года</w:t>
      </w:r>
      <w:r w:rsidR="001C2B07" w:rsidRPr="00952E34">
        <w:rPr>
          <w:rFonts w:ascii="Times New Roman" w:hAnsi="Times New Roman"/>
          <w:sz w:val="28"/>
          <w:szCs w:val="28"/>
        </w:rPr>
        <w:t xml:space="preserve"> </w:t>
      </w:r>
      <w:r w:rsidR="00B0004B" w:rsidRPr="00952E34">
        <w:rPr>
          <w:rFonts w:ascii="Times New Roman" w:hAnsi="Times New Roman"/>
          <w:sz w:val="28"/>
          <w:szCs w:val="28"/>
        </w:rPr>
        <w:t>№</w:t>
      </w:r>
      <w:r w:rsidRPr="00952E34">
        <w:rPr>
          <w:rFonts w:ascii="Times New Roman" w:hAnsi="Times New Roman"/>
          <w:sz w:val="28"/>
          <w:szCs w:val="28"/>
        </w:rPr>
        <w:t xml:space="preserve"> 10</w:t>
      </w:r>
      <w:r w:rsidR="008B6263" w:rsidRPr="00952E34">
        <w:rPr>
          <w:rFonts w:ascii="Times New Roman" w:hAnsi="Times New Roman"/>
          <w:sz w:val="28"/>
          <w:szCs w:val="28"/>
        </w:rPr>
        <w:t xml:space="preserve"> </w:t>
      </w:r>
    </w:p>
    <w:p w14:paraId="02161439" w14:textId="22EF7F4A" w:rsidR="00B0004B" w:rsidRPr="00952E34" w:rsidRDefault="00F6224D" w:rsidP="00B0004B">
      <w:pPr>
        <w:autoSpaceDE w:val="0"/>
        <w:autoSpaceDN w:val="0"/>
        <w:adjustRightInd w:val="0"/>
        <w:ind w:right="3684" w:firstLine="0"/>
        <w:rPr>
          <w:rFonts w:ascii="Times New Roman" w:hAnsi="Times New Roman"/>
          <w:sz w:val="22"/>
          <w:szCs w:val="22"/>
        </w:rPr>
      </w:pPr>
      <w:r w:rsidRPr="00952E34">
        <w:rPr>
          <w:rFonts w:ascii="Times New Roman" w:hAnsi="Times New Roman"/>
          <w:sz w:val="22"/>
          <w:szCs w:val="22"/>
        </w:rPr>
        <w:t>п.2-го участка института им.Докучаева</w:t>
      </w:r>
    </w:p>
    <w:p w14:paraId="24128C86" w14:textId="77777777" w:rsidR="00AF5D56" w:rsidRPr="00952E34" w:rsidRDefault="00AF5D56" w:rsidP="00B0004B">
      <w:pPr>
        <w:autoSpaceDE w:val="0"/>
        <w:autoSpaceDN w:val="0"/>
        <w:adjustRightInd w:val="0"/>
        <w:ind w:right="3684" w:firstLine="0"/>
        <w:rPr>
          <w:rFonts w:ascii="Times New Roman" w:hAnsi="Times New Roman"/>
          <w:sz w:val="22"/>
          <w:szCs w:val="22"/>
        </w:rPr>
      </w:pPr>
    </w:p>
    <w:p w14:paraId="76A5C4E6" w14:textId="77777777" w:rsidR="00AF5D56" w:rsidRPr="00952E34" w:rsidRDefault="00AF5D56" w:rsidP="00AF5D56">
      <w:pPr>
        <w:tabs>
          <w:tab w:val="left" w:pos="5670"/>
        </w:tabs>
        <w:autoSpaceDE w:val="0"/>
        <w:autoSpaceDN w:val="0"/>
        <w:adjustRightInd w:val="0"/>
        <w:ind w:right="3684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Об утверждении Порядка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</w:r>
    </w:p>
    <w:p w14:paraId="507FA2B1" w14:textId="77777777"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14:paraId="4B9132F2" w14:textId="65970B9F" w:rsidR="00AF5D56" w:rsidRPr="00952E34" w:rsidRDefault="00AF5D56" w:rsidP="00AF5D5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 xml:space="preserve"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F6224D" w:rsidRPr="00952E34">
        <w:rPr>
          <w:rFonts w:ascii="Times New Roman" w:hAnsi="Times New Roman"/>
          <w:sz w:val="28"/>
          <w:szCs w:val="28"/>
        </w:rPr>
        <w:t>Каменно-Степного</w:t>
      </w:r>
      <w:r w:rsidRPr="00952E3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44943" w:rsidRPr="00952E34">
        <w:rPr>
          <w:rFonts w:ascii="Times New Roman" w:hAnsi="Times New Roman"/>
          <w:sz w:val="28"/>
          <w:szCs w:val="28"/>
        </w:rPr>
        <w:t xml:space="preserve"> Таловского муниципального района</w:t>
      </w:r>
      <w:r w:rsidRPr="00952E34">
        <w:rPr>
          <w:rFonts w:ascii="Times New Roman" w:hAnsi="Times New Roman"/>
          <w:sz w:val="28"/>
          <w:szCs w:val="28"/>
        </w:rPr>
        <w:t xml:space="preserve">, администрация </w:t>
      </w:r>
      <w:r w:rsidR="00F6224D" w:rsidRPr="00952E34">
        <w:rPr>
          <w:rFonts w:ascii="Times New Roman" w:hAnsi="Times New Roman"/>
          <w:sz w:val="28"/>
          <w:szCs w:val="28"/>
        </w:rPr>
        <w:t>Каменно-Степного</w:t>
      </w:r>
      <w:r w:rsidRPr="00952E34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</w:t>
      </w:r>
    </w:p>
    <w:p w14:paraId="1D3C11A3" w14:textId="15CC638F" w:rsidR="004175DE" w:rsidRPr="00952E34" w:rsidRDefault="00AF5D56" w:rsidP="00344943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ПОСТАНОВЛЯЕТ:</w:t>
      </w:r>
    </w:p>
    <w:p w14:paraId="247D6AD7" w14:textId="77777777" w:rsidR="00AF5D56" w:rsidRPr="00952E34" w:rsidRDefault="00AF5D56" w:rsidP="0034494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 xml:space="preserve">1. Утвердить </w:t>
      </w:r>
      <w:r w:rsidR="00217DC1" w:rsidRPr="00952E34">
        <w:rPr>
          <w:rFonts w:ascii="Times New Roman" w:hAnsi="Times New Roman"/>
          <w:sz w:val="28"/>
          <w:szCs w:val="28"/>
        </w:rPr>
        <w:t xml:space="preserve">прилагаемый </w:t>
      </w:r>
      <w:r w:rsidRPr="00952E34">
        <w:rPr>
          <w:rFonts w:ascii="Times New Roman" w:hAnsi="Times New Roman"/>
          <w:sz w:val="28"/>
          <w:szCs w:val="28"/>
        </w:rPr>
        <w:t xml:space="preserve">Порядок </w:t>
      </w:r>
      <w:r w:rsidR="00344943" w:rsidRPr="00952E34">
        <w:rPr>
          <w:rFonts w:ascii="Times New Roman" w:hAnsi="Times New Roman"/>
          <w:sz w:val="28"/>
          <w:szCs w:val="28"/>
        </w:rPr>
        <w:t>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</w:r>
      <w:r w:rsidRPr="00952E34">
        <w:rPr>
          <w:rFonts w:ascii="Times New Roman" w:hAnsi="Times New Roman"/>
          <w:sz w:val="28"/>
          <w:szCs w:val="28"/>
        </w:rPr>
        <w:t>.</w:t>
      </w:r>
    </w:p>
    <w:p w14:paraId="7A787EA9" w14:textId="77777777" w:rsidR="00344943" w:rsidRPr="00952E34" w:rsidRDefault="00344943" w:rsidP="0034494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2. Настоящее постановление подлежит официальному обнародованию.</w:t>
      </w:r>
    </w:p>
    <w:p w14:paraId="7BA02150" w14:textId="77777777" w:rsidR="00344943" w:rsidRPr="00952E34" w:rsidRDefault="00344943" w:rsidP="0034494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14:paraId="492AE715" w14:textId="77777777" w:rsidR="00344943" w:rsidRPr="00952E34" w:rsidRDefault="00344943" w:rsidP="00344943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546"/>
        <w:gridCol w:w="5811"/>
      </w:tblGrid>
      <w:tr w:rsidR="00344943" w:rsidRPr="00952E34" w14:paraId="28858548" w14:textId="77777777" w:rsidTr="00041DB5">
        <w:tc>
          <w:tcPr>
            <w:tcW w:w="1895" w:type="pct"/>
          </w:tcPr>
          <w:p w14:paraId="0DEFF590" w14:textId="31BD7BA7" w:rsidR="00344943" w:rsidRPr="00952E34" w:rsidRDefault="00344943" w:rsidP="00344943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6224D" w:rsidRPr="00952E34">
              <w:rPr>
                <w:rFonts w:ascii="Times New Roman" w:hAnsi="Times New Roman"/>
                <w:sz w:val="28"/>
                <w:szCs w:val="28"/>
              </w:rPr>
              <w:t>Каменно-Степного</w:t>
            </w:r>
          </w:p>
          <w:p w14:paraId="49AC3C20" w14:textId="77777777" w:rsidR="00344943" w:rsidRPr="00952E34" w:rsidRDefault="00344943" w:rsidP="00344943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05" w:type="pct"/>
          </w:tcPr>
          <w:p w14:paraId="6F8B74E8" w14:textId="77777777" w:rsidR="00344943" w:rsidRPr="00952E34" w:rsidRDefault="00344943" w:rsidP="00344943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410EDF4" w14:textId="6FCBF8F4" w:rsidR="00344943" w:rsidRPr="00952E34" w:rsidRDefault="00F6224D" w:rsidP="004175DE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Л.</w:t>
            </w:r>
            <w:r w:rsidR="004175DE" w:rsidRPr="00952E34">
              <w:rPr>
                <w:rFonts w:ascii="Times New Roman" w:hAnsi="Times New Roman"/>
                <w:sz w:val="28"/>
                <w:szCs w:val="28"/>
              </w:rPr>
              <w:t>И</w:t>
            </w:r>
            <w:r w:rsidRPr="00952E34">
              <w:rPr>
                <w:rFonts w:ascii="Times New Roman" w:hAnsi="Times New Roman"/>
                <w:sz w:val="28"/>
                <w:szCs w:val="28"/>
              </w:rPr>
              <w:t>. Морозова</w:t>
            </w:r>
          </w:p>
        </w:tc>
      </w:tr>
    </w:tbl>
    <w:p w14:paraId="2556D441" w14:textId="77777777" w:rsidR="00AF5D56" w:rsidRPr="00952E34" w:rsidRDefault="00344943" w:rsidP="00344943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br w:type="page"/>
      </w:r>
      <w:r w:rsidR="00AF5D56" w:rsidRPr="00952E34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0F1984D4" w14:textId="77777777" w:rsidR="00AF5D56" w:rsidRPr="00952E34" w:rsidRDefault="00AF5D56" w:rsidP="00344943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610969DE" w14:textId="7113A520" w:rsidR="00AF5D56" w:rsidRPr="00952E34" w:rsidRDefault="00F6224D" w:rsidP="00344943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iCs/>
          <w:sz w:val="28"/>
          <w:szCs w:val="28"/>
        </w:rPr>
      </w:pPr>
      <w:r w:rsidRPr="00952E34">
        <w:rPr>
          <w:rFonts w:ascii="Times New Roman" w:hAnsi="Times New Roman"/>
          <w:iCs/>
          <w:sz w:val="28"/>
          <w:szCs w:val="28"/>
        </w:rPr>
        <w:t>Каменно-Степного</w:t>
      </w:r>
      <w:r w:rsidR="00344943" w:rsidRPr="00952E34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</w:p>
    <w:p w14:paraId="412F53F9" w14:textId="1340BB16" w:rsidR="00AF5D56" w:rsidRPr="00952E34" w:rsidRDefault="00AF5D56" w:rsidP="00344943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 xml:space="preserve">от </w:t>
      </w:r>
      <w:r w:rsidR="00F6224D" w:rsidRPr="00952E34">
        <w:rPr>
          <w:rFonts w:ascii="Times New Roman" w:hAnsi="Times New Roman"/>
          <w:sz w:val="28"/>
          <w:szCs w:val="28"/>
        </w:rPr>
        <w:t>17.02.2023 г.</w:t>
      </w:r>
      <w:r w:rsidRPr="00952E34">
        <w:rPr>
          <w:rFonts w:ascii="Times New Roman" w:hAnsi="Times New Roman"/>
          <w:sz w:val="28"/>
          <w:szCs w:val="28"/>
        </w:rPr>
        <w:t xml:space="preserve"> №</w:t>
      </w:r>
      <w:r w:rsidR="00F6224D" w:rsidRPr="00952E34">
        <w:rPr>
          <w:rFonts w:ascii="Times New Roman" w:hAnsi="Times New Roman"/>
          <w:sz w:val="28"/>
          <w:szCs w:val="28"/>
        </w:rPr>
        <w:t>10</w:t>
      </w:r>
    </w:p>
    <w:p w14:paraId="4FB547A1" w14:textId="77777777" w:rsidR="00344943" w:rsidRPr="00952E34" w:rsidRDefault="00344943" w:rsidP="00344943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</w:p>
    <w:p w14:paraId="7889D2F6" w14:textId="77777777" w:rsidR="00344943" w:rsidRPr="00952E34" w:rsidRDefault="00344943" w:rsidP="00344943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</w:r>
    </w:p>
    <w:p w14:paraId="5A6F21A6" w14:textId="77777777" w:rsidR="00344943" w:rsidRPr="00952E34" w:rsidRDefault="00344943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</w:p>
    <w:p w14:paraId="746AC7ED" w14:textId="790A72ED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1. Настоящий Порядок определяет процедуру установления причин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нарушения законодательства о градостроительной деятельности на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 xml:space="preserve">территории </w:t>
      </w:r>
      <w:r w:rsidR="00F6224D" w:rsidRPr="00952E34">
        <w:rPr>
          <w:rFonts w:ascii="Times New Roman" w:hAnsi="Times New Roman"/>
          <w:sz w:val="28"/>
          <w:szCs w:val="28"/>
        </w:rPr>
        <w:t>Каменно-Степного</w:t>
      </w:r>
      <w:r w:rsidR="00344943" w:rsidRPr="00952E34">
        <w:rPr>
          <w:rFonts w:ascii="Times New Roman" w:hAnsi="Times New Roman"/>
          <w:iCs/>
          <w:sz w:val="28"/>
          <w:szCs w:val="28"/>
        </w:rPr>
        <w:t xml:space="preserve"> сельского поселения,</w:t>
      </w:r>
      <w:r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в случае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причинения вреда жизни или здоровью физических лиц, имуществу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физических или юридических лиц в результате нарушения законодательства о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градостроительной деятельности в отношении объектов, не указанных в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частях 2 и 3 статьи 62 Градостроительного кодекса Российской Федерации,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или в результате нарушения законодательства о градостроительной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деятельности, если вред жизни или здоровью физических лиц либо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значительный вред имуществу физических или юридических лиц не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причиняется.</w:t>
      </w:r>
    </w:p>
    <w:p w14:paraId="3F84BB25" w14:textId="29B5261D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2. Установление причин нарушения законодательства о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градостроительной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 xml:space="preserve">деятельности на территории </w:t>
      </w:r>
      <w:r w:rsidR="00F6224D" w:rsidRPr="00952E34">
        <w:rPr>
          <w:rFonts w:ascii="Times New Roman" w:hAnsi="Times New Roman"/>
          <w:sz w:val="28"/>
          <w:szCs w:val="28"/>
        </w:rPr>
        <w:t>Каменно-Степного</w:t>
      </w:r>
      <w:r w:rsidR="00344943" w:rsidRPr="00952E34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="00344943"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в случае причинения вреда жизни или здоровью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физических лиц, имуществу физических или юридических лиц в результате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нарушения законодательства о градостроительной деятельности в отношении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объектов, не указанных в частях 2 и 3 статьи 62 Градостроительного кодекса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Российской Федерации, а также в случаях, если в результате нарушения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законодательства о градостроительной деятельности вред жизни или здоровью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физических лиц либо значительный вред имуществу физических или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юридических лиц не причиняется (далее - причины нарушения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законодательства о градостроительной деятельности), осуществляется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независимо от источников финансирования, форм собственности и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ведомственной принадлежности указанных объектов и участников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строительства.</w:t>
      </w:r>
    </w:p>
    <w:p w14:paraId="620C5195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3. Причины нарушения законодательства о градостроительной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деятельности устанавливаются технической комиссией.</w:t>
      </w:r>
    </w:p>
    <w:p w14:paraId="0DA2A47D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Установление причин нарушения законодательства о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 xml:space="preserve">градостроительной </w:t>
      </w:r>
      <w:r w:rsidR="00344943" w:rsidRPr="00952E34">
        <w:rPr>
          <w:rFonts w:ascii="Times New Roman" w:hAnsi="Times New Roman"/>
          <w:sz w:val="28"/>
          <w:szCs w:val="28"/>
        </w:rPr>
        <w:t>д</w:t>
      </w:r>
      <w:r w:rsidRPr="00952E34">
        <w:rPr>
          <w:rFonts w:ascii="Times New Roman" w:hAnsi="Times New Roman"/>
          <w:sz w:val="28"/>
          <w:szCs w:val="28"/>
        </w:rPr>
        <w:t>еятельности осуществляется в целях:</w:t>
      </w:r>
    </w:p>
    <w:p w14:paraId="338CFD58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устранения нарушения законодательства о градостроительной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деятельности;</w:t>
      </w:r>
    </w:p>
    <w:p w14:paraId="42DFD9B5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lastRenderedPageBreak/>
        <w:t>определения характера причиненного вреда;</w:t>
      </w:r>
    </w:p>
    <w:p w14:paraId="20AFCC33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определения круга лиц, которым причинен вред в результате нарушения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законодательства о градостроительной деятельности, а также размеров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причиненного вреда;</w:t>
      </w:r>
    </w:p>
    <w:p w14:paraId="13397308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установления обстоятельств, указывающих на виновность лиц,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допустивших нарушение законодательства о градостроительной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деятельности;</w:t>
      </w:r>
    </w:p>
    <w:p w14:paraId="1DFEBDB8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определения мероприятий по восстановлению благоприятных условий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жизнедеятельности человека;</w:t>
      </w:r>
    </w:p>
    <w:p w14:paraId="50C0FE14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анализа установленных причин нарушения законодательства о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градостроительной деятельности в целях разработки предложений для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принятия мер по предупреждению подобных нарушений и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совершенствованию действующих нормативных правовых актов.</w:t>
      </w:r>
    </w:p>
    <w:p w14:paraId="16E034FD" w14:textId="7DE0D08F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 xml:space="preserve">4. Техническая комиссия создается главой </w:t>
      </w:r>
      <w:r w:rsidR="00F6224D" w:rsidRPr="00952E34">
        <w:rPr>
          <w:rFonts w:ascii="Times New Roman" w:hAnsi="Times New Roman"/>
          <w:sz w:val="28"/>
          <w:szCs w:val="28"/>
        </w:rPr>
        <w:t>Каменно-Степного</w:t>
      </w:r>
      <w:r w:rsidR="00344943" w:rsidRPr="00952E34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в каждом случае отдельно, в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зависимости от вида объекта и допущенных последствий нарушений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 xml:space="preserve">законодательства о градостроительной деятельности, в составе не менее </w:t>
      </w:r>
      <w:r w:rsidR="00DD1014" w:rsidRPr="00952E34">
        <w:rPr>
          <w:rFonts w:ascii="Times New Roman" w:hAnsi="Times New Roman"/>
          <w:sz w:val="28"/>
          <w:szCs w:val="28"/>
        </w:rPr>
        <w:t>трех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человек.</w:t>
      </w:r>
    </w:p>
    <w:p w14:paraId="325D7AB8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5. Поводом для рассмотрения вопроса о создании технической комиссии</w:t>
      </w:r>
      <w:r w:rsidR="00344943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являются:</w:t>
      </w:r>
    </w:p>
    <w:p w14:paraId="4739B026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а) заявление физического и (или) юридического лица либо их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представителей о причинении вреда, либо о нарушениях законодательства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о градостроительного деятельности, если вред жизни или здоровью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физических лиц либо значительный вред имуществу физических или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юридических лиц не причиняется (далее - заявление);</w:t>
      </w:r>
    </w:p>
    <w:p w14:paraId="0B276A57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б) извещение лица, осуществляющего строительство, реконструкцию, 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возникновении аварийной ситуации при строительстве, реконструкции,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капитальном ремонте объекта капитального строительства, повлекшей за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собой причинение вреда;</w:t>
      </w:r>
    </w:p>
    <w:p w14:paraId="0227387E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в) документы государственных органов и (или) органов местного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самоуправления, содержащие сведения о нарушении законодательства 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градостроительной деятельности, повлекшем, либо не повлекшем за собой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причинение вреда;</w:t>
      </w:r>
    </w:p>
    <w:p w14:paraId="35AEE5AF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г) сведения о нарушении законодательства о градостроительной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деятельности, повлекшем, либо не повлекшем за собой причинение вреда,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полученные из других источников.</w:t>
      </w:r>
    </w:p>
    <w:p w14:paraId="11AE2EFD" w14:textId="05452DCB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6. Заявления, извещения, документы и сведения, указанные в пункте 5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настоящего Порядка (далее - сообщения о нарушениях), регистрируются в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 xml:space="preserve">администрации </w:t>
      </w:r>
      <w:r w:rsidR="00F6224D" w:rsidRPr="00952E34">
        <w:rPr>
          <w:rFonts w:ascii="Times New Roman" w:hAnsi="Times New Roman"/>
          <w:sz w:val="28"/>
          <w:szCs w:val="28"/>
        </w:rPr>
        <w:t>Каменно-Степного</w:t>
      </w:r>
      <w:r w:rsidR="005A4F10" w:rsidRPr="00952E34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в день их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поступления в порядке обычного делопроизводства и не позднее следующего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рабочего дня передаются должностному лицу администрации, к должностным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обязанностям которого относится обеспечение исполнения полномочий в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сфере градостроительства (далее - должностное лицо) для проведения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предварительной проверки сообщения о нарушениях.</w:t>
      </w:r>
    </w:p>
    <w:p w14:paraId="624D642B" w14:textId="6496A1E3" w:rsidR="00AF5D56" w:rsidRPr="00952E34" w:rsidRDefault="00AF5D56" w:rsidP="00DD101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 xml:space="preserve">7. Глава </w:t>
      </w:r>
      <w:r w:rsidR="00F6224D" w:rsidRPr="00952E34">
        <w:rPr>
          <w:rFonts w:ascii="Times New Roman" w:hAnsi="Times New Roman"/>
          <w:sz w:val="28"/>
          <w:szCs w:val="28"/>
        </w:rPr>
        <w:t xml:space="preserve">Каменно-Степного </w:t>
      </w:r>
      <w:r w:rsidR="005A4F10" w:rsidRPr="00952E34">
        <w:rPr>
          <w:rFonts w:ascii="Times New Roman" w:hAnsi="Times New Roman"/>
          <w:iCs/>
          <w:sz w:val="28"/>
          <w:szCs w:val="28"/>
        </w:rPr>
        <w:t>сельского поселения</w:t>
      </w:r>
      <w:r w:rsidR="005A4F10"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D1014" w:rsidRPr="00952E34">
        <w:rPr>
          <w:rFonts w:ascii="Times New Roman" w:hAnsi="Times New Roman"/>
          <w:sz w:val="28"/>
          <w:szCs w:val="28"/>
        </w:rPr>
        <w:t xml:space="preserve">проводит проверку информации, полученной в соответствии с </w:t>
      </w:r>
      <w:hyperlink r:id="rId9" w:history="1">
        <w:r w:rsidR="00DD1014" w:rsidRPr="00952E34">
          <w:rPr>
            <w:rStyle w:val="a7"/>
            <w:rFonts w:ascii="Times New Roman" w:hAnsi="Times New Roman"/>
            <w:color w:val="auto"/>
            <w:sz w:val="28"/>
            <w:szCs w:val="28"/>
          </w:rPr>
          <w:t>пунктом 5</w:t>
        </w:r>
      </w:hyperlink>
      <w:r w:rsidR="00DD1014" w:rsidRPr="00952E34">
        <w:rPr>
          <w:rFonts w:ascii="Times New Roman" w:hAnsi="Times New Roman"/>
          <w:sz w:val="28"/>
          <w:szCs w:val="28"/>
        </w:rPr>
        <w:t xml:space="preserve"> настоящего Порядка, и </w:t>
      </w:r>
      <w:r w:rsidR="00DD1014" w:rsidRPr="00952E34">
        <w:rPr>
          <w:rFonts w:ascii="Times New Roman" w:hAnsi="Times New Roman"/>
          <w:sz w:val="28"/>
          <w:szCs w:val="28"/>
        </w:rPr>
        <w:lastRenderedPageBreak/>
        <w:t>не позднее 10 дней с даты ее получения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принимает решение о необходимости создания технической комиссии или об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отказе в ее создании.</w:t>
      </w:r>
    </w:p>
    <w:p w14:paraId="4E08B1AB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8. Решение об отказе в создании технической комиссии принимается в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случае причинения вреда жизни или здоровью физических лиц, имуществу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физических или юридических лиц в результате нарушения законодательства 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градостроительной деятельности в отношении объектов, предусмотренных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пунктами 2 и 3 статьи 62 Градостроительного кодекса Российской Федерации.</w:t>
      </w:r>
    </w:p>
    <w:p w14:paraId="3E94C41D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9. О принятии решения об отказе в создании технической комиссии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должностным лицом в трехдневный срок со дня принятия решения в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письменном виде сообщается лицам, указанным в пункте 5 настоящего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Порядка, путем направления соответствующего уведомления.</w:t>
      </w:r>
    </w:p>
    <w:p w14:paraId="6C3461F3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При принятии решения об отказе в создании технической комиссии в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соответствии с пунктом 8 настоящего Порядка, сообщение о нарушениях в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течение одного рабочего дня с момента принятия решения направляется в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органы, определенные в соответствии с частями 2 и 3 статьи 62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Градостроительного кодека Российской Федерации, о чем указывается в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уведомлении.</w:t>
      </w:r>
    </w:p>
    <w:p w14:paraId="309EAA2E" w14:textId="68183E52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10. При принятии решения о создании технической комиссии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должностным лицом готовится проект постановления администрации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="00F6224D" w:rsidRPr="00952E34">
        <w:rPr>
          <w:rFonts w:ascii="Times New Roman" w:hAnsi="Times New Roman"/>
          <w:sz w:val="28"/>
          <w:szCs w:val="28"/>
        </w:rPr>
        <w:t>Каменно-Степного</w:t>
      </w:r>
      <w:r w:rsidR="005A4F10" w:rsidRPr="00952E34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="005A4F10"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 xml:space="preserve">и передается главе </w:t>
      </w:r>
      <w:r w:rsidR="00F6224D" w:rsidRPr="00952E34">
        <w:rPr>
          <w:rFonts w:ascii="Times New Roman" w:hAnsi="Times New Roman"/>
          <w:sz w:val="28"/>
          <w:szCs w:val="28"/>
        </w:rPr>
        <w:t>Каменно-Степного</w:t>
      </w:r>
      <w:r w:rsidR="005A4F10" w:rsidRPr="00952E34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="005A4F10"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для подписания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в день его составления.</w:t>
      </w:r>
    </w:p>
    <w:p w14:paraId="51F366C6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В случае причинения вреда жизни или здоровью физических лиц,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имуществу физических или юридических лиц в результате нарушения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законодательства о градостроительной деятельности в отношении объектов,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не указанных в частях 2 и 3 статьи 62 Градостроительного кодека Российской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Федерации, техническая комисси</w:t>
      </w:r>
      <w:r w:rsidR="001F0745" w:rsidRPr="00952E34">
        <w:rPr>
          <w:rFonts w:ascii="Times New Roman" w:hAnsi="Times New Roman"/>
          <w:sz w:val="28"/>
          <w:szCs w:val="28"/>
        </w:rPr>
        <w:t>я</w:t>
      </w:r>
      <w:r w:rsidRPr="00952E34">
        <w:rPr>
          <w:rFonts w:ascii="Times New Roman" w:hAnsi="Times New Roman"/>
          <w:sz w:val="28"/>
          <w:szCs w:val="28"/>
        </w:rPr>
        <w:t xml:space="preserve"> должна быть создана в течение десяти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 xml:space="preserve">дней со дня </w:t>
      </w:r>
      <w:r w:rsidR="00DD1014" w:rsidRPr="00952E34">
        <w:rPr>
          <w:rFonts w:ascii="Times New Roman" w:hAnsi="Times New Roman"/>
          <w:sz w:val="28"/>
          <w:szCs w:val="28"/>
        </w:rPr>
        <w:t xml:space="preserve">получения информации, в соответствии с </w:t>
      </w:r>
      <w:hyperlink r:id="rId10" w:history="1">
        <w:r w:rsidR="00DD1014" w:rsidRPr="00952E34">
          <w:rPr>
            <w:rStyle w:val="a7"/>
            <w:rFonts w:ascii="Times New Roman" w:hAnsi="Times New Roman"/>
            <w:color w:val="auto"/>
            <w:sz w:val="28"/>
            <w:szCs w:val="28"/>
          </w:rPr>
          <w:t>пунктом 5</w:t>
        </w:r>
      </w:hyperlink>
      <w:r w:rsidR="00DD1014" w:rsidRPr="00952E34">
        <w:rPr>
          <w:rFonts w:ascii="Times New Roman" w:hAnsi="Times New Roman"/>
          <w:sz w:val="28"/>
          <w:szCs w:val="28"/>
        </w:rPr>
        <w:t xml:space="preserve"> настоящего Порядка</w:t>
      </w:r>
    </w:p>
    <w:p w14:paraId="01BA9F63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11. В состав технической комиссии входят:</w:t>
      </w:r>
    </w:p>
    <w:p w14:paraId="6F814A31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а) должностные лица (руководитель технической комиссии и его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заместитель);</w:t>
      </w:r>
    </w:p>
    <w:p w14:paraId="4E08209B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б) представитель экспертной организации, аккредитованной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(аттестованной) в установленном законодательством Российской Федерации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порядке (по согласованию);</w:t>
      </w:r>
    </w:p>
    <w:p w14:paraId="28D7ACF5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в) представитель организации, которой проведена государственная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экспертиза проектной документации и (или) результатов инженерных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изысканий, выполненных для подготовки проектной документации, в случае,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если такая экспертиза проводилась (по согласованию);</w:t>
      </w:r>
    </w:p>
    <w:p w14:paraId="7512F3E4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г) иные лица, имеющие специальные познания (по согласованию).</w:t>
      </w:r>
    </w:p>
    <w:p w14:paraId="73235734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12. Руководитель технической комиссии проводит заседания,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организует работу ее деятельности, осуществляет иные полномочия, в том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числе:</w:t>
      </w:r>
    </w:p>
    <w:p w14:paraId="2DD55CF4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распределяет обязанности между членами технической комиссии;</w:t>
      </w:r>
    </w:p>
    <w:p w14:paraId="6D5BC83E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lastRenderedPageBreak/>
        <w:t>подписывает протоколы заседания, акты осмотра, заключения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технической комиссии;</w:t>
      </w:r>
    </w:p>
    <w:p w14:paraId="751DD6ED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обеспечивает обобщение внесенных замечаний, предложений и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дополнений с целью внесения их в протокол заседания;</w:t>
      </w:r>
    </w:p>
    <w:p w14:paraId="14CB2B3A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дает поручения членам технической комиссии.</w:t>
      </w:r>
    </w:p>
    <w:p w14:paraId="5145FD8D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13. Члены технической комиссии:</w:t>
      </w:r>
    </w:p>
    <w:p w14:paraId="051CEDE2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участвуют в заседании технической комиссии;</w:t>
      </w:r>
    </w:p>
    <w:p w14:paraId="41DE9A8B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высказывают замечания, предложения по вопросам, рассматриваемым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на заседании технической комиссии;</w:t>
      </w:r>
    </w:p>
    <w:p w14:paraId="13DB9D1E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подписывают акты осмотра;</w:t>
      </w:r>
    </w:p>
    <w:p w14:paraId="6B273A79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исполняют поручения руководителя технической комиссии.</w:t>
      </w:r>
    </w:p>
    <w:p w14:paraId="5AFB2519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14. Заседания технической комиссии считается правомочным, если на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нем присутствует не менее двух третей ее членов.</w:t>
      </w:r>
    </w:p>
    <w:p w14:paraId="6FCB14B5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Решение технической комиссии считается принятым, если за него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проголосовало более половины присутствующих на заседании членов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технической комиссии.</w:t>
      </w:r>
    </w:p>
    <w:p w14:paraId="5CE661C8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15. В постановлении о создании технической комиссии указывается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персональный состав членов комиссии и устанавливается срок ее работы (не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более двух месяцев со дня ее создания).</w:t>
      </w:r>
    </w:p>
    <w:p w14:paraId="0D422394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16. Заинтересованные лица, а также представители физических лиц и их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объединений могут принимать участие в качестве наблюдателей в работе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технической комиссии при установлении причин нарушения законодательства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о градостроительной деятельности.</w:t>
      </w:r>
    </w:p>
    <w:p w14:paraId="3D5BAA26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Заинтересованными лицами являются лица, которые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Градостроительным кодексом Российской Федерации определяются как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застройщик, технический заказчик, лицо, выполняющее инженерные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изыскания, лицо, осуществляющее подготовку проектной документации,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лицо, осуществляющее строительство, лицо, осуществляющее снос, либо их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представители, а также представители специализированной экспертной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организации в области проектирования и строительства.</w:t>
      </w:r>
    </w:p>
    <w:p w14:paraId="009B554A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17. Заинтересованные лица обязаны в сроки, установленные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технической комиссией, представить ей необходимую для установления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причин нарушения законодательства о градостроительной деятельности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информацию, включая документы, справки, сведения, связанные с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проведением инженерных изысканий, выполнением работ по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проектированию, строительству, реконструкции, капитальному ремонту,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сносу в отношении объекта капитального строительства, а также образцы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(пробы) применяемых строительных материалов (конструкций).</w:t>
      </w:r>
    </w:p>
    <w:p w14:paraId="6223B76C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18. В целях установления причин нарушения законодательства 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градостроительной деятельности техническая комиссия решает следующие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задачи:</w:t>
      </w:r>
    </w:p>
    <w:p w14:paraId="0F408547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а) устанавливает факт нарушения законодательства о градостроительной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деятельности, определяет существо нарушений, а также обстоятельства, их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повлекшие; при отсутствии технических регламентов проверяет соблюдение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 xml:space="preserve">подлежащих обязательному исполнению при </w:t>
      </w:r>
      <w:r w:rsidRPr="00952E34">
        <w:rPr>
          <w:rFonts w:ascii="Times New Roman" w:hAnsi="Times New Roman"/>
          <w:sz w:val="28"/>
          <w:szCs w:val="28"/>
        </w:rPr>
        <w:lastRenderedPageBreak/>
        <w:t>осуществлении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градостроительной деятельности строительных норм и правил, федеральных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норм и правил безопасности, государственных стандартов, других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нормативных правовых актов Российской Федерации, в том числе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нормативных документов федеральных органов исполнительной власти в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части, соответствующей целям, указанным в пункте 1 статьи 46 Федерального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закона «О техническом регулировании»;</w:t>
      </w:r>
    </w:p>
    <w:p w14:paraId="3945A7F8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б) устанавливает характер причиненного вреда и определяет его размер;</w:t>
      </w:r>
    </w:p>
    <w:p w14:paraId="4049B141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в) устанавливает причинно-следственную связь между нарушением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законодательства о градостроительной деятельности и возникновением вреда,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а также обстоятельства, указывающие на виновность лиц;</w:t>
      </w:r>
    </w:p>
    <w:p w14:paraId="6621F47C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г) определяет необходимые меры по восстановлению благоприятных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условий жизнедеятельности человека.</w:t>
      </w:r>
    </w:p>
    <w:p w14:paraId="3FAD2C23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19. Для решения задач, указанных в пункте 18 настоящего Порядка,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техническая комиссия имеет право проводить следующие мероприятия:</w:t>
      </w:r>
    </w:p>
    <w:p w14:paraId="7183148D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а) осматривает объект капитального строительства, а также имущество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физических или юридических лиц, которым причинен вред, в том числе с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применением фото- и видеосъемки, и оформляет акт осмотра с приложением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необходимых документов, включая схемы и чертежи;</w:t>
      </w:r>
    </w:p>
    <w:p w14:paraId="4CB85D42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б) запрашивает у заинтересованных лиц и изучает материалы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инженерных изысканий, исходно-разрешительную и проектную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документацию, на основании которой осуществлялось строительство либо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эксплуатация объекта, и иных документов, справок, сведений, письменных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объяснений;</w:t>
      </w:r>
    </w:p>
    <w:p w14:paraId="57DE8684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в) получает необходимые документы, справки, сведения, а также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разъяснения от физических и (или) юридических лиц, которым причинен вред,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иных представителей граждан и их объединений;</w:t>
      </w:r>
    </w:p>
    <w:p w14:paraId="0EDB521E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г) организует проведение необходимых для выполнения задач,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указанных в пункте 18 настоящего Порядка, экспертиз, исследований,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лабораторных и иных испытаний, а также оценки размера причиненного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вреда.</w:t>
      </w:r>
    </w:p>
    <w:p w14:paraId="0EEA0C6A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20. Техническая комиссия формирует комплект документов,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включающий в себя:</w:t>
      </w:r>
    </w:p>
    <w:p w14:paraId="43EAE4DF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извещение о возникновении аварийной ситуации, заявление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физического и (или) юридического лица либо их представителей, документы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государственных органов и (или) органов местного самоуправления,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содержащие сведения о нарушении законодательства о градостроительной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деятельности, повлекшем за собой причинение вреда, иные документы,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содержащие сведения о нарушении законодательства о градостроительной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деятельности, повлекшем за собой причинение вреда, полученные из других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источников;</w:t>
      </w:r>
    </w:p>
    <w:p w14:paraId="255B18DA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акт осмотра объекта капитального строительства, составляемый по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форме, предусмотренной приложением № 1 к настоящему Порядку, с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приложением фото- и видеоматериалов, схем или чертежей;</w:t>
      </w:r>
    </w:p>
    <w:p w14:paraId="32D534DE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lastRenderedPageBreak/>
        <w:t>постановление о создании технической комиссии по установлению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причин нарушения законодательства о градостроительной деятельности;</w:t>
      </w:r>
    </w:p>
    <w:p w14:paraId="385A020A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протоколы заседаний технической комиссии;</w:t>
      </w:r>
    </w:p>
    <w:p w14:paraId="700D07DB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заключения экспертиз, исследований, лабораторных и иных испытаний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об обстоятельствах и причинах аварии, о разрушениях объекта капитального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строительства или его части, технических устройств (оборудования),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установленных на объекте капитального строительства к моменту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наступления аварийной ситуации, об объемах или количестве выбросов,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сбросов опасных веществ с необходимыми расчетами, графическими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материалами;</w:t>
      </w:r>
    </w:p>
    <w:p w14:paraId="3EF34EAD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материалы территориального планирования, градостроительного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зонирования, планировки территорий, архитектурно-строительного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проектирования (включая инженерные изыскания) объекта капитального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строительства;</w:t>
      </w:r>
    </w:p>
    <w:p w14:paraId="171E0EE7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копии проектов организации строительства, проектов организации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работ по сносу или демонтажу объектов капитального строительства,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организационно-технологической документации;</w:t>
      </w:r>
    </w:p>
    <w:p w14:paraId="772E7567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копии общего и специальных журналов, исполнительной документации;</w:t>
      </w:r>
    </w:p>
    <w:p w14:paraId="4C5AE72E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справки о размере причиненного вреда и оценке экономического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ущерба;</w:t>
      </w:r>
    </w:p>
    <w:p w14:paraId="5663A5CD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справки, письменные объяснения;</w:t>
      </w:r>
    </w:p>
    <w:p w14:paraId="47DC9E5C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иные материалы в зависимости от характера нарушений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законодательства о градостроительной деятельности и причиненного вреда;</w:t>
      </w:r>
    </w:p>
    <w:p w14:paraId="75B4170B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заключение технической комиссии.</w:t>
      </w:r>
    </w:p>
    <w:p w14:paraId="18E50938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Комплект документов, оформленных по результатам работы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технической комиссии, должен быть прошит и пронумерован.</w:t>
      </w:r>
    </w:p>
    <w:p w14:paraId="259F6583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21. По результатам работы технической комиссии составляется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заключение (приложение № 2 к настоящему Порядку), содержащее сведения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о составе технической комиссии и наблюдателях, об объекте капитального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строительства, обстоятельствах произошедшего нарушения законодательства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о градостроительной деятельности, а также выводы в соответствии с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требованиями, указанными в части 6 статьи 62 Градостроительного кодекса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Российской Федерации.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</w:p>
    <w:p w14:paraId="6F0626F5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Заключение технической комиссии подписывается всеми членами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технической комиссии. В случае несогласия отдельных членов технической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комиссии с общими выводами они представляют руководителю комиссии в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письменной форме мотивированное особое мнение.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</w:p>
    <w:p w14:paraId="5A117313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В случае, если техническая комиссия не установит факт нарушения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законодательства о градостроительной деятельности либо придет к выводу 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том, что причинение вреда не связано с нарушением законодательства о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градостроительной деятельности, составляется отрицательное заключение с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мотивированным обоснованием принятого решения.</w:t>
      </w:r>
    </w:p>
    <w:p w14:paraId="6A78734C" w14:textId="2846B2E3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22. Заключение технической комиссии подлежит утверждению главой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="00F6224D" w:rsidRPr="00952E34">
        <w:rPr>
          <w:rFonts w:ascii="Times New Roman" w:hAnsi="Times New Roman"/>
          <w:sz w:val="28"/>
          <w:szCs w:val="28"/>
        </w:rPr>
        <w:t>Каменно-Степного</w:t>
      </w:r>
      <w:r w:rsidR="005A4F10" w:rsidRPr="00952E34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Pr="00952E34">
        <w:rPr>
          <w:rFonts w:ascii="Times New Roman" w:hAnsi="Times New Roman"/>
          <w:sz w:val="28"/>
          <w:szCs w:val="28"/>
        </w:rPr>
        <w:t>,</w:t>
      </w:r>
      <w:r w:rsidR="005A4F10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 xml:space="preserve">который может принять решение о </w:t>
      </w:r>
      <w:r w:rsidRPr="00952E34">
        <w:rPr>
          <w:rFonts w:ascii="Times New Roman" w:hAnsi="Times New Roman"/>
          <w:sz w:val="28"/>
          <w:szCs w:val="28"/>
        </w:rPr>
        <w:lastRenderedPageBreak/>
        <w:t>возвращении представленных материалов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для проведения дополнительной проверки.</w:t>
      </w:r>
    </w:p>
    <w:p w14:paraId="29EC0AD2" w14:textId="3BF921EC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Одновременно с утверждением заключения технической комиссии глава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="00F6224D" w:rsidRPr="00952E34">
        <w:rPr>
          <w:rFonts w:ascii="Times New Roman" w:hAnsi="Times New Roman"/>
          <w:sz w:val="28"/>
          <w:szCs w:val="28"/>
        </w:rPr>
        <w:t>Каменно-Степного</w:t>
      </w:r>
      <w:r w:rsidR="00975C96" w:rsidRPr="00952E34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="00975C96"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принимает решение о завершении работы технической комиссии в форме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постановления.</w:t>
      </w:r>
    </w:p>
    <w:p w14:paraId="5F67D674" w14:textId="469854F0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В случае если техническая комиссия приходит к выводу о том, что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причинение вреда физическим и (или) юридическим лицам не связано с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нарушением законодательства о градостроительной деятельности, глава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="00F6224D" w:rsidRPr="00952E34">
        <w:rPr>
          <w:rFonts w:ascii="Times New Roman" w:hAnsi="Times New Roman"/>
          <w:sz w:val="28"/>
          <w:szCs w:val="28"/>
        </w:rPr>
        <w:t>Каменно-Степного</w:t>
      </w:r>
      <w:r w:rsidR="00975C96" w:rsidRPr="00952E34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="00975C96"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в течение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пяти рабочих дней после утверждения заключения технической комиссии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определяет орган, которому надлежит направить материалы для дальнейшего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расследования.</w:t>
      </w:r>
    </w:p>
    <w:p w14:paraId="2D9B1AE0" w14:textId="3713C8A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23. Утвержденное заключение технической комиссии размещается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 xml:space="preserve">должностным лицом на официальном сайте администрации </w:t>
      </w:r>
      <w:r w:rsidR="00F6224D" w:rsidRPr="00952E34">
        <w:rPr>
          <w:rFonts w:ascii="Times New Roman" w:hAnsi="Times New Roman"/>
          <w:sz w:val="28"/>
          <w:szCs w:val="28"/>
        </w:rPr>
        <w:t>Каменно-Степного</w:t>
      </w:r>
      <w:r w:rsidR="00975C96" w:rsidRPr="00952E34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в информационно-телекоммуникационной сети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«Интернет» в течение десяти календарных дней с даты его утверждения.</w:t>
      </w:r>
    </w:p>
    <w:p w14:paraId="3262CB15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24. Копия заключения технической комиссии в десятидневный срок со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дня его утверждения направляется (вручается):</w:t>
      </w:r>
    </w:p>
    <w:p w14:paraId="1315B7F4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а) физическому и (или) юридическому лицу, которому причинен вред;</w:t>
      </w:r>
    </w:p>
    <w:p w14:paraId="433EBE84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б) заинтересованным лицам, которые участвовали в заседании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технической комиссии;</w:t>
      </w:r>
    </w:p>
    <w:p w14:paraId="591FB49B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в) представителям граждан и их объединений - по их письменным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запросам.</w:t>
      </w:r>
    </w:p>
    <w:p w14:paraId="3060724E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25. Заинтересованные лица, а также представители граждан и их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объединений, указанные в пункте 5 настоящего Порядка, в случае их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несогласия с заключением технической комиссии могут оспорить его в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судебном порядке.</w:t>
      </w:r>
    </w:p>
    <w:p w14:paraId="7F0DE58F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26. Срок установления причин нарушения законодательства о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градостроительной деятельности не должен превышать двух месяцев со дня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создания технической комиссии.</w:t>
      </w:r>
    </w:p>
    <w:p w14:paraId="532CAD3D" w14:textId="77777777" w:rsidR="00AF5D56" w:rsidRPr="00952E3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27. Обращение со сведениями, составляющими государственную тайну,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при установлении причин нарушения законодательства о градостроительной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деятельности осуществляется с учетом требований законодательства</w:t>
      </w:r>
      <w:r w:rsidR="00975C96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Российской Федерации о государственной тайне.</w:t>
      </w:r>
    </w:p>
    <w:p w14:paraId="73FED499" w14:textId="77777777" w:rsidR="00975C96" w:rsidRPr="00952E34" w:rsidRDefault="00975C9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br w:type="page"/>
      </w:r>
    </w:p>
    <w:p w14:paraId="2DD91F86" w14:textId="77777777" w:rsidR="00AF5D56" w:rsidRPr="00952E34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7D9B27D9" w14:textId="77777777" w:rsidR="00AF5D56" w:rsidRPr="00952E34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к Порядку, утвержденному</w:t>
      </w:r>
    </w:p>
    <w:p w14:paraId="4454BDAC" w14:textId="77777777" w:rsidR="00AF5D56" w:rsidRPr="00952E34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01FD437C" w14:textId="591623EA" w:rsidR="00975C96" w:rsidRPr="00952E34" w:rsidRDefault="00F6224D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i/>
          <w:iCs/>
          <w:sz w:val="28"/>
          <w:szCs w:val="28"/>
        </w:rPr>
      </w:pPr>
      <w:r w:rsidRPr="00952E34">
        <w:rPr>
          <w:rFonts w:ascii="Times New Roman" w:hAnsi="Times New Roman"/>
          <w:iCs/>
          <w:sz w:val="28"/>
          <w:szCs w:val="28"/>
        </w:rPr>
        <w:t>Каменно-Степного</w:t>
      </w:r>
      <w:r w:rsidR="00975C96" w:rsidRPr="00952E34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="00975C96"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6C1290E9" w14:textId="1280C5FE" w:rsidR="00AF5D56" w:rsidRPr="00952E34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 xml:space="preserve">от </w:t>
      </w:r>
      <w:r w:rsidR="00F6224D" w:rsidRPr="00952E34">
        <w:rPr>
          <w:rFonts w:ascii="Times New Roman" w:hAnsi="Times New Roman"/>
          <w:sz w:val="28"/>
          <w:szCs w:val="28"/>
        </w:rPr>
        <w:t>17.02.2023</w:t>
      </w:r>
      <w:r w:rsidRPr="00952E34">
        <w:rPr>
          <w:rFonts w:ascii="Times New Roman" w:hAnsi="Times New Roman"/>
          <w:sz w:val="28"/>
          <w:szCs w:val="28"/>
        </w:rPr>
        <w:t xml:space="preserve"> №</w:t>
      </w:r>
      <w:r w:rsidR="00F6224D" w:rsidRPr="00952E34">
        <w:rPr>
          <w:rFonts w:ascii="Times New Roman" w:hAnsi="Times New Roman"/>
          <w:sz w:val="28"/>
          <w:szCs w:val="28"/>
        </w:rPr>
        <w:t>10</w:t>
      </w:r>
    </w:p>
    <w:p w14:paraId="1F4E2293" w14:textId="77777777" w:rsidR="00AF5D56" w:rsidRPr="00952E34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АКТ ОСМОТРА</w:t>
      </w:r>
    </w:p>
    <w:p w14:paraId="13912969" w14:textId="77777777" w:rsidR="00AF5D56" w:rsidRPr="00952E34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объекта капитального строительства</w:t>
      </w:r>
    </w:p>
    <w:p w14:paraId="4F646493" w14:textId="5922E81F" w:rsidR="00975C96" w:rsidRPr="00952E34" w:rsidRDefault="00975C9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973438D" w14:textId="77777777" w:rsidR="00AF5D56" w:rsidRPr="00952E34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(указать наименование и почтовый или строительный адрес объекта</w:t>
      </w:r>
    </w:p>
    <w:p w14:paraId="35F3647F" w14:textId="77777777" w:rsidR="00AF5D56" w:rsidRPr="00952E34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капитального строительства)</w:t>
      </w:r>
    </w:p>
    <w:p w14:paraId="556321AB" w14:textId="77777777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«__» __________ 20_</w:t>
      </w:r>
      <w:r w:rsidR="00975C96" w:rsidRPr="00952E34">
        <w:rPr>
          <w:rFonts w:ascii="Times New Roman" w:hAnsi="Times New Roman"/>
          <w:sz w:val="28"/>
          <w:szCs w:val="28"/>
        </w:rPr>
        <w:t>__</w:t>
      </w:r>
      <w:r w:rsidRPr="00952E34">
        <w:rPr>
          <w:rFonts w:ascii="Times New Roman" w:hAnsi="Times New Roman"/>
          <w:sz w:val="28"/>
          <w:szCs w:val="28"/>
        </w:rPr>
        <w:t>_ г. № _____</w:t>
      </w:r>
    </w:p>
    <w:p w14:paraId="570F8C8A" w14:textId="77777777" w:rsidR="00AF5D56" w:rsidRPr="00952E34" w:rsidRDefault="00AF5D56" w:rsidP="00975C9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______________________________</w:t>
      </w:r>
    </w:p>
    <w:p w14:paraId="0A8F67CC" w14:textId="77777777" w:rsidR="00AF5D56" w:rsidRPr="00952E34" w:rsidRDefault="00AF5D56" w:rsidP="00975C9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(место составления)</w:t>
      </w:r>
    </w:p>
    <w:p w14:paraId="3A8DB289" w14:textId="77777777" w:rsidR="00975C96" w:rsidRPr="00952E34" w:rsidRDefault="00975C9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</w:p>
    <w:p w14:paraId="6906F8CD" w14:textId="77777777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Мною (нами),________________</w:t>
      </w:r>
      <w:r w:rsidR="00975C96" w:rsidRPr="00952E34">
        <w:rPr>
          <w:rFonts w:ascii="Times New Roman" w:hAnsi="Times New Roman"/>
          <w:sz w:val="28"/>
          <w:szCs w:val="28"/>
        </w:rPr>
        <w:t>______</w:t>
      </w:r>
      <w:r w:rsidRPr="00952E34">
        <w:rPr>
          <w:rFonts w:ascii="Times New Roman" w:hAnsi="Times New Roman"/>
          <w:sz w:val="28"/>
          <w:szCs w:val="28"/>
        </w:rPr>
        <w:t>____________________________________</w:t>
      </w:r>
    </w:p>
    <w:p w14:paraId="4B83B1CE" w14:textId="12952A4D" w:rsidR="00975C96" w:rsidRPr="00952E34" w:rsidRDefault="00975C9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64903CE" w14:textId="77777777" w:rsidR="00AF5D56" w:rsidRPr="00952E34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(ФИО, должность)</w:t>
      </w:r>
    </w:p>
    <w:p w14:paraId="0A23B2C2" w14:textId="77777777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в период с «__» ч «__» мин «__» _______ 20__ г. по «__» ч «__» мин «__»</w:t>
      </w:r>
    </w:p>
    <w:p w14:paraId="168D6371" w14:textId="77777777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_______</w:t>
      </w:r>
      <w:r w:rsidR="00975C96" w:rsidRPr="00952E34">
        <w:rPr>
          <w:rFonts w:ascii="Times New Roman" w:hAnsi="Times New Roman"/>
          <w:sz w:val="28"/>
          <w:szCs w:val="28"/>
        </w:rPr>
        <w:t>______</w:t>
      </w:r>
      <w:r w:rsidRPr="00952E34">
        <w:rPr>
          <w:rFonts w:ascii="Times New Roman" w:hAnsi="Times New Roman"/>
          <w:sz w:val="28"/>
          <w:szCs w:val="28"/>
        </w:rPr>
        <w:t>_ 20_</w:t>
      </w:r>
      <w:r w:rsidR="00975C96" w:rsidRPr="00952E34">
        <w:rPr>
          <w:rFonts w:ascii="Times New Roman" w:hAnsi="Times New Roman"/>
          <w:sz w:val="28"/>
          <w:szCs w:val="28"/>
        </w:rPr>
        <w:t>___</w:t>
      </w:r>
      <w:r w:rsidRPr="00952E34">
        <w:rPr>
          <w:rFonts w:ascii="Times New Roman" w:hAnsi="Times New Roman"/>
          <w:sz w:val="28"/>
          <w:szCs w:val="28"/>
        </w:rPr>
        <w:t>_ г. проведен осмотр объекта капитального строительства</w:t>
      </w:r>
    </w:p>
    <w:p w14:paraId="492CAAE9" w14:textId="7F848284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по адресу:________________________________________________________</w:t>
      </w:r>
      <w:r w:rsidR="00975C96" w:rsidRPr="00952E34">
        <w:rPr>
          <w:rFonts w:ascii="Times New Roman" w:hAnsi="Times New Roman"/>
          <w:sz w:val="28"/>
          <w:szCs w:val="28"/>
        </w:rPr>
        <w:t>___</w:t>
      </w:r>
      <w:r w:rsidRPr="00952E34">
        <w:rPr>
          <w:rFonts w:ascii="Times New Roman" w:hAnsi="Times New Roman"/>
          <w:sz w:val="28"/>
          <w:szCs w:val="28"/>
        </w:rPr>
        <w:t>_</w:t>
      </w:r>
    </w:p>
    <w:p w14:paraId="51A583B6" w14:textId="78B0889A" w:rsidR="00975C96" w:rsidRPr="00952E34" w:rsidRDefault="00975C9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5BAB981" w14:textId="77777777" w:rsidR="00AF5D56" w:rsidRPr="00952E34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(указать наименование и почтовый или строительный адрес объекта</w:t>
      </w:r>
    </w:p>
    <w:p w14:paraId="776B6247" w14:textId="77777777" w:rsidR="00AF5D56" w:rsidRPr="00952E34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капитального строительства)</w:t>
      </w:r>
    </w:p>
    <w:p w14:paraId="6DA62484" w14:textId="2FD3E10E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Осмотр проведен в присутствии ___________________________</w:t>
      </w:r>
      <w:r w:rsidR="00975C96" w:rsidRPr="00952E34">
        <w:rPr>
          <w:rFonts w:ascii="Times New Roman" w:hAnsi="Times New Roman"/>
          <w:sz w:val="28"/>
          <w:szCs w:val="28"/>
        </w:rPr>
        <w:t>_______</w:t>
      </w:r>
      <w:r w:rsidRPr="00952E34">
        <w:rPr>
          <w:rFonts w:ascii="Times New Roman" w:hAnsi="Times New Roman"/>
          <w:sz w:val="28"/>
          <w:szCs w:val="28"/>
        </w:rPr>
        <w:t>___</w:t>
      </w:r>
    </w:p>
    <w:p w14:paraId="19D3DD5B" w14:textId="5B59D44C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975C96" w:rsidRPr="00952E34">
        <w:rPr>
          <w:rFonts w:ascii="Times New Roman" w:hAnsi="Times New Roman"/>
          <w:sz w:val="28"/>
          <w:szCs w:val="28"/>
        </w:rPr>
        <w:t>____</w:t>
      </w:r>
      <w:r w:rsidRPr="00952E34">
        <w:rPr>
          <w:rFonts w:ascii="Times New Roman" w:hAnsi="Times New Roman"/>
          <w:sz w:val="28"/>
          <w:szCs w:val="28"/>
        </w:rPr>
        <w:t>_____</w:t>
      </w:r>
    </w:p>
    <w:p w14:paraId="6FDFBA35" w14:textId="77777777" w:rsidR="00AF5D56" w:rsidRPr="00952E34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(ФИО, должность)</w:t>
      </w:r>
    </w:p>
    <w:p w14:paraId="74F76E66" w14:textId="77777777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По результатам осмотра установлено следующее:</w:t>
      </w:r>
    </w:p>
    <w:p w14:paraId="535335AA" w14:textId="07E3D94D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__________________________________________</w:t>
      </w:r>
      <w:r w:rsidR="00975C96" w:rsidRPr="00952E34">
        <w:rPr>
          <w:rFonts w:ascii="Times New Roman" w:hAnsi="Times New Roman"/>
          <w:sz w:val="28"/>
          <w:szCs w:val="28"/>
        </w:rPr>
        <w:t>___</w:t>
      </w:r>
      <w:r w:rsidRPr="00952E34">
        <w:rPr>
          <w:rFonts w:ascii="Times New Roman" w:hAnsi="Times New Roman"/>
          <w:sz w:val="28"/>
          <w:szCs w:val="28"/>
        </w:rPr>
        <w:t>_____________________</w:t>
      </w:r>
    </w:p>
    <w:p w14:paraId="3A3EA947" w14:textId="739E1527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975C96" w:rsidRPr="00952E34">
        <w:rPr>
          <w:rFonts w:ascii="Times New Roman" w:hAnsi="Times New Roman"/>
          <w:sz w:val="28"/>
          <w:szCs w:val="28"/>
        </w:rPr>
        <w:t>____</w:t>
      </w:r>
      <w:r w:rsidRPr="00952E34">
        <w:rPr>
          <w:rFonts w:ascii="Times New Roman" w:hAnsi="Times New Roman"/>
          <w:sz w:val="28"/>
          <w:szCs w:val="28"/>
        </w:rPr>
        <w:t>___</w:t>
      </w:r>
    </w:p>
    <w:p w14:paraId="11DF228E" w14:textId="77777777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Приложения:</w:t>
      </w:r>
    </w:p>
    <w:p w14:paraId="383D6074" w14:textId="540D2E90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975C96" w:rsidRPr="00952E34">
        <w:rPr>
          <w:rFonts w:ascii="Times New Roman" w:hAnsi="Times New Roman"/>
          <w:sz w:val="28"/>
          <w:szCs w:val="28"/>
        </w:rPr>
        <w:t>_</w:t>
      </w:r>
    </w:p>
    <w:p w14:paraId="2B5403BC" w14:textId="77777777" w:rsidR="00975C96" w:rsidRPr="00952E34" w:rsidRDefault="00975C9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</w:p>
    <w:p w14:paraId="512010D9" w14:textId="77777777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Подписи лиц, присутствовавших при проведении осмотра:</w:t>
      </w:r>
    </w:p>
    <w:p w14:paraId="56332E98" w14:textId="77777777" w:rsidR="00975C96" w:rsidRPr="00952E34" w:rsidRDefault="00975C9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3138"/>
        <w:gridCol w:w="3294"/>
      </w:tblGrid>
      <w:tr w:rsidR="00975C96" w:rsidRPr="00952E34" w14:paraId="490B58CD" w14:textId="77777777" w:rsidTr="00975C96">
        <w:tc>
          <w:tcPr>
            <w:tcW w:w="3190" w:type="dxa"/>
          </w:tcPr>
          <w:p w14:paraId="048F6E4A" w14:textId="77777777" w:rsidR="00975C96" w:rsidRPr="00952E34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14:paraId="0D86C409" w14:textId="77777777" w:rsidR="00975C96" w:rsidRPr="00952E34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3190" w:type="dxa"/>
          </w:tcPr>
          <w:p w14:paraId="061B34C3" w14:textId="77777777" w:rsidR="00975C96" w:rsidRPr="00952E34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14:paraId="5CC3C5C0" w14:textId="77777777" w:rsidR="00975C96" w:rsidRPr="00952E34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190" w:type="dxa"/>
          </w:tcPr>
          <w:p w14:paraId="5D863755" w14:textId="77777777" w:rsidR="00975C96" w:rsidRPr="00952E34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010596E4" w14:textId="77777777" w:rsidR="00975C96" w:rsidRPr="00952E34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  <w:p w14:paraId="4E7A6897" w14:textId="77777777" w:rsidR="00975C96" w:rsidRPr="00952E34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5A7DA6" w14:textId="77777777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Подписи должностных лиц, проводивших осмотр: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3138"/>
        <w:gridCol w:w="3294"/>
      </w:tblGrid>
      <w:tr w:rsidR="00975C96" w:rsidRPr="00952E34" w14:paraId="6F2B8CE7" w14:textId="77777777" w:rsidTr="00041DB5">
        <w:tc>
          <w:tcPr>
            <w:tcW w:w="3190" w:type="dxa"/>
          </w:tcPr>
          <w:p w14:paraId="51932697" w14:textId="77777777" w:rsidR="00975C96" w:rsidRPr="00952E34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14:paraId="153C4E2B" w14:textId="77777777" w:rsidR="00975C96" w:rsidRPr="00952E34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3190" w:type="dxa"/>
          </w:tcPr>
          <w:p w14:paraId="458F7CE5" w14:textId="77777777" w:rsidR="00975C96" w:rsidRPr="00952E34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14:paraId="2CB73CA7" w14:textId="77777777" w:rsidR="00975C96" w:rsidRPr="00952E34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190" w:type="dxa"/>
          </w:tcPr>
          <w:p w14:paraId="0C9E95E2" w14:textId="77777777" w:rsidR="00975C96" w:rsidRPr="00952E34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3AE8AFF5" w14:textId="77777777" w:rsidR="00975C96" w:rsidRPr="00952E34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  <w:p w14:paraId="0BB30DF8" w14:textId="77777777" w:rsidR="00975C96" w:rsidRPr="00952E34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C96" w:rsidRPr="00952E34" w14:paraId="4EFBBD21" w14:textId="77777777" w:rsidTr="00041DB5">
        <w:tc>
          <w:tcPr>
            <w:tcW w:w="3190" w:type="dxa"/>
          </w:tcPr>
          <w:p w14:paraId="74C96164" w14:textId="77777777" w:rsidR="00975C96" w:rsidRPr="00952E34" w:rsidRDefault="00975C96" w:rsidP="00975C9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CAA33AF" w14:textId="77777777" w:rsidR="00975C96" w:rsidRPr="00952E34" w:rsidRDefault="00975C96" w:rsidP="00975C9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588DB23D" w14:textId="77777777" w:rsidR="00975C96" w:rsidRPr="00952E34" w:rsidRDefault="00975C96" w:rsidP="00975C9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937534" w14:textId="77777777" w:rsidR="00975C96" w:rsidRPr="00952E34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br w:type="page"/>
      </w:r>
      <w:r w:rsidRPr="00952E34">
        <w:rPr>
          <w:rFonts w:ascii="Times New Roman" w:hAnsi="Times New Roman"/>
          <w:sz w:val="28"/>
          <w:szCs w:val="28"/>
        </w:rPr>
        <w:lastRenderedPageBreak/>
        <w:t xml:space="preserve"> Приложение № 1</w:t>
      </w:r>
    </w:p>
    <w:p w14:paraId="76041A0A" w14:textId="77777777" w:rsidR="00975C96" w:rsidRPr="00952E34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к Порядку, утвержденному</w:t>
      </w:r>
    </w:p>
    <w:p w14:paraId="1667DCC8" w14:textId="77777777" w:rsidR="00975C96" w:rsidRPr="00952E34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298DB4E8" w14:textId="59DA139B" w:rsidR="00975C96" w:rsidRPr="00952E34" w:rsidRDefault="00F6224D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i/>
          <w:iCs/>
          <w:sz w:val="28"/>
          <w:szCs w:val="28"/>
        </w:rPr>
      </w:pPr>
      <w:r w:rsidRPr="00952E34">
        <w:rPr>
          <w:rFonts w:ascii="Times New Roman" w:hAnsi="Times New Roman"/>
          <w:iCs/>
          <w:sz w:val="28"/>
          <w:szCs w:val="28"/>
        </w:rPr>
        <w:t>Каменно-Степного</w:t>
      </w:r>
      <w:r w:rsidR="00975C96" w:rsidRPr="00952E34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="00975C96"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3C61F05D" w14:textId="5A52F6C0" w:rsidR="00975C96" w:rsidRPr="00952E34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 xml:space="preserve">от </w:t>
      </w:r>
      <w:r w:rsidR="00F6224D" w:rsidRPr="00952E34">
        <w:rPr>
          <w:rFonts w:ascii="Times New Roman" w:hAnsi="Times New Roman"/>
          <w:sz w:val="28"/>
          <w:szCs w:val="28"/>
        </w:rPr>
        <w:t>17.02.2023</w:t>
      </w:r>
      <w:r w:rsidRPr="00952E34">
        <w:rPr>
          <w:rFonts w:ascii="Times New Roman" w:hAnsi="Times New Roman"/>
          <w:sz w:val="28"/>
          <w:szCs w:val="28"/>
        </w:rPr>
        <w:t xml:space="preserve"> №</w:t>
      </w:r>
      <w:r w:rsidR="00F6224D" w:rsidRPr="00952E34">
        <w:rPr>
          <w:rFonts w:ascii="Times New Roman" w:hAnsi="Times New Roman"/>
          <w:sz w:val="28"/>
          <w:szCs w:val="28"/>
        </w:rPr>
        <w:t>10</w:t>
      </w:r>
    </w:p>
    <w:p w14:paraId="144EEF96" w14:textId="77777777" w:rsidR="00AF5D56" w:rsidRPr="00952E34" w:rsidRDefault="00AF5D56" w:rsidP="00975C9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</w:p>
    <w:p w14:paraId="334A1221" w14:textId="77777777" w:rsidR="00AF5D56" w:rsidRPr="00952E34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УТВЕРЖДАЮ</w:t>
      </w:r>
    </w:p>
    <w:p w14:paraId="3BA63E27" w14:textId="656417CB" w:rsidR="00AF5D56" w:rsidRPr="00952E34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 xml:space="preserve">глава </w:t>
      </w:r>
      <w:r w:rsidR="00F6224D" w:rsidRPr="00952E34">
        <w:rPr>
          <w:rFonts w:ascii="Times New Roman" w:hAnsi="Times New Roman"/>
          <w:sz w:val="28"/>
          <w:szCs w:val="28"/>
        </w:rPr>
        <w:t>Каменно-Степного</w:t>
      </w:r>
      <w:r w:rsidR="00975C96" w:rsidRPr="00952E3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tbl>
      <w:tblPr>
        <w:tblStyle w:val="a8"/>
        <w:tblpPr w:leftFromText="180" w:rightFromText="180" w:vertAnchor="text" w:horzAnchor="page" w:tblpX="5398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3294"/>
      </w:tblGrid>
      <w:tr w:rsidR="00C618F8" w:rsidRPr="00952E34" w14:paraId="7784EDB9" w14:textId="77777777" w:rsidTr="00C618F8">
        <w:trPr>
          <w:trHeight w:val="548"/>
        </w:trPr>
        <w:tc>
          <w:tcPr>
            <w:tcW w:w="3182" w:type="dxa"/>
          </w:tcPr>
          <w:p w14:paraId="73AB208D" w14:textId="77777777" w:rsidR="00C618F8" w:rsidRPr="00952E34" w:rsidRDefault="00C618F8" w:rsidP="00C618F8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14:paraId="070CBEE2" w14:textId="77777777" w:rsidR="00C618F8" w:rsidRPr="00952E34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182" w:type="dxa"/>
          </w:tcPr>
          <w:p w14:paraId="0F0388BF" w14:textId="77777777" w:rsidR="00C618F8" w:rsidRPr="00952E34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15A1B40C" w14:textId="77777777" w:rsidR="00C618F8" w:rsidRPr="00952E34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C618F8" w:rsidRPr="00952E34" w14:paraId="0285F94A" w14:textId="77777777" w:rsidTr="00C618F8">
        <w:trPr>
          <w:trHeight w:val="637"/>
        </w:trPr>
        <w:tc>
          <w:tcPr>
            <w:tcW w:w="6365" w:type="dxa"/>
            <w:gridSpan w:val="2"/>
          </w:tcPr>
          <w:p w14:paraId="41A0C958" w14:textId="77777777" w:rsidR="00C618F8" w:rsidRPr="00952E34" w:rsidRDefault="00C618F8" w:rsidP="00C618F8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059079D" w14:textId="77777777" w:rsidR="00C618F8" w:rsidRPr="00952E34" w:rsidRDefault="00C618F8" w:rsidP="00C618F8">
            <w:pPr>
              <w:autoSpaceDE w:val="0"/>
              <w:autoSpaceDN w:val="0"/>
              <w:adjustRightInd w:val="0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«_____» ______________ 20 ___ г.</w:t>
            </w:r>
          </w:p>
        </w:tc>
      </w:tr>
    </w:tbl>
    <w:p w14:paraId="68B94AE5" w14:textId="77777777" w:rsidR="00975C96" w:rsidRPr="00952E34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 xml:space="preserve"> </w:t>
      </w:r>
    </w:p>
    <w:p w14:paraId="277B2A2F" w14:textId="77777777" w:rsidR="00AF5D56" w:rsidRPr="00952E34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</w:p>
    <w:p w14:paraId="3B0E0246" w14:textId="77777777" w:rsidR="00AF5D56" w:rsidRPr="00952E34" w:rsidRDefault="00C618F8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 xml:space="preserve"> </w:t>
      </w:r>
    </w:p>
    <w:p w14:paraId="237A0FEC" w14:textId="77777777" w:rsidR="00C618F8" w:rsidRPr="00952E34" w:rsidRDefault="00C618F8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</w:p>
    <w:p w14:paraId="1CC19812" w14:textId="77777777" w:rsidR="00C618F8" w:rsidRPr="00952E34" w:rsidRDefault="00C618F8" w:rsidP="00C618F8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</w:p>
    <w:p w14:paraId="49F39B04" w14:textId="77777777" w:rsidR="00AF5D56" w:rsidRPr="00952E34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ЗАКЛЮЧЕНИЕ</w:t>
      </w:r>
    </w:p>
    <w:p w14:paraId="218ED64D" w14:textId="77777777" w:rsidR="00AF5D56" w:rsidRPr="00952E34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технической комиссии</w:t>
      </w:r>
    </w:p>
    <w:p w14:paraId="04C1E992" w14:textId="2065F888" w:rsidR="00C618F8" w:rsidRPr="00952E34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C618F8" w:rsidRPr="00952E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1E2A4535" w14:textId="77777777" w:rsidR="00AF5D56" w:rsidRPr="00952E34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(указать наименование и почтовый или строительный адрес объекта</w:t>
      </w:r>
    </w:p>
    <w:p w14:paraId="56ADBA73" w14:textId="77777777" w:rsidR="00AF5D56" w:rsidRPr="00952E34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капитального строительства)</w:t>
      </w:r>
    </w:p>
    <w:p w14:paraId="61D6B075" w14:textId="77777777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_________________________</w:t>
      </w:r>
    </w:p>
    <w:p w14:paraId="043C5AD0" w14:textId="77777777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(место составления)</w:t>
      </w:r>
    </w:p>
    <w:p w14:paraId="1A749D08" w14:textId="77777777" w:rsidR="00C618F8" w:rsidRPr="00952E34" w:rsidRDefault="00C618F8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</w:p>
    <w:p w14:paraId="06B8E99E" w14:textId="11D83C56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 xml:space="preserve">Технической комиссией, созданной постановлением </w:t>
      </w:r>
      <w:r w:rsidR="00952E34">
        <w:rPr>
          <w:rFonts w:ascii="Times New Roman" w:hAnsi="Times New Roman"/>
          <w:sz w:val="28"/>
          <w:szCs w:val="28"/>
        </w:rPr>
        <w:t>____</w:t>
      </w:r>
      <w:r w:rsidR="00C618F8" w:rsidRPr="00952E34">
        <w:rPr>
          <w:rFonts w:ascii="Times New Roman" w:hAnsi="Times New Roman"/>
          <w:sz w:val="28"/>
          <w:szCs w:val="28"/>
        </w:rPr>
        <w:t>_____</w:t>
      </w:r>
      <w:r w:rsidRPr="00952E34">
        <w:rPr>
          <w:rFonts w:ascii="Times New Roman" w:hAnsi="Times New Roman"/>
          <w:sz w:val="28"/>
          <w:szCs w:val="28"/>
        </w:rPr>
        <w:t>___________</w:t>
      </w:r>
    </w:p>
    <w:p w14:paraId="7EE6FE3A" w14:textId="455640B7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C618F8" w:rsidRPr="00952E34">
        <w:rPr>
          <w:rFonts w:ascii="Times New Roman" w:hAnsi="Times New Roman"/>
          <w:sz w:val="28"/>
          <w:szCs w:val="28"/>
        </w:rPr>
        <w:t>____</w:t>
      </w:r>
      <w:r w:rsidRPr="00952E34">
        <w:rPr>
          <w:rFonts w:ascii="Times New Roman" w:hAnsi="Times New Roman"/>
          <w:sz w:val="28"/>
          <w:szCs w:val="28"/>
        </w:rPr>
        <w:t>_</w:t>
      </w:r>
    </w:p>
    <w:p w14:paraId="7EB4013C" w14:textId="77777777" w:rsidR="00AF5D56" w:rsidRPr="00952E34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(указать наименование администрации)</w:t>
      </w:r>
    </w:p>
    <w:p w14:paraId="5AA058E6" w14:textId="7BC160D8" w:rsidR="00C618F8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 xml:space="preserve">в составе: </w:t>
      </w:r>
      <w:r w:rsidR="00C618F8" w:rsidRPr="00952E34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363A4ACF" w14:textId="4D4E832B" w:rsidR="00C618F8" w:rsidRPr="00952E34" w:rsidRDefault="00C618F8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554A6CF" w14:textId="14619D9A" w:rsidR="00C618F8" w:rsidRPr="00952E34" w:rsidRDefault="00C618F8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14:paraId="4B905B91" w14:textId="77777777" w:rsidR="00AF5D56" w:rsidRPr="00952E34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ФИО, должность (указываются все члены технической комиссии),</w:t>
      </w:r>
    </w:p>
    <w:p w14:paraId="7C15B9FD" w14:textId="77777777" w:rsidR="00AF5D56" w:rsidRPr="00952E34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>установлено следующее:</w:t>
      </w:r>
    </w:p>
    <w:p w14:paraId="688D29D3" w14:textId="77777777" w:rsidR="00AF5D56" w:rsidRPr="00952E34" w:rsidRDefault="00AF5D56" w:rsidP="00C618F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bCs/>
          <w:sz w:val="28"/>
          <w:szCs w:val="28"/>
        </w:rPr>
        <w:t xml:space="preserve">Раздел 1. </w:t>
      </w:r>
      <w:r w:rsidRPr="00952E34">
        <w:rPr>
          <w:rFonts w:ascii="Times New Roman" w:hAnsi="Times New Roman"/>
          <w:sz w:val="28"/>
          <w:szCs w:val="28"/>
        </w:rPr>
        <w:t>Общие сведения об объекте капитального строительства:</w:t>
      </w:r>
    </w:p>
    <w:p w14:paraId="0A8A7ADE" w14:textId="77777777" w:rsidR="00AF5D56" w:rsidRPr="00952E34" w:rsidRDefault="00AF5D56" w:rsidP="00C618F8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952E34">
        <w:rPr>
          <w:rFonts w:ascii="Times New Roman" w:hAnsi="Times New Roman"/>
          <w:i/>
          <w:iCs/>
          <w:sz w:val="28"/>
          <w:szCs w:val="28"/>
        </w:rPr>
        <w:t>- (параметры объекта, номер, дата выдачи и срок действия разрешения</w:t>
      </w:r>
      <w:r w:rsidR="00C618F8"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2E34">
        <w:rPr>
          <w:rFonts w:ascii="Times New Roman" w:hAnsi="Times New Roman"/>
          <w:i/>
          <w:iCs/>
          <w:sz w:val="28"/>
          <w:szCs w:val="28"/>
        </w:rPr>
        <w:t>(разрешений) на строительство, реквизиты заключения (заключений)</w:t>
      </w:r>
      <w:r w:rsidR="00C618F8"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2E34">
        <w:rPr>
          <w:rFonts w:ascii="Times New Roman" w:hAnsi="Times New Roman"/>
          <w:i/>
          <w:iCs/>
          <w:sz w:val="28"/>
          <w:szCs w:val="28"/>
        </w:rPr>
        <w:t>государственной экспертизы проектной документации и результатов</w:t>
      </w:r>
      <w:r w:rsidR="00C618F8"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2E34">
        <w:rPr>
          <w:rFonts w:ascii="Times New Roman" w:hAnsi="Times New Roman"/>
          <w:i/>
          <w:iCs/>
          <w:sz w:val="28"/>
          <w:szCs w:val="28"/>
        </w:rPr>
        <w:t>инженерных изысканий;</w:t>
      </w:r>
    </w:p>
    <w:p w14:paraId="7D9849BF" w14:textId="77777777" w:rsidR="00AF5D56" w:rsidRPr="00952E34" w:rsidRDefault="00AF5D56" w:rsidP="00C618F8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952E34">
        <w:rPr>
          <w:rFonts w:ascii="Times New Roman" w:hAnsi="Times New Roman"/>
          <w:i/>
          <w:iCs/>
          <w:sz w:val="28"/>
          <w:szCs w:val="28"/>
        </w:rPr>
        <w:t>- информация о застройщике, техническом заказчике, лице,</w:t>
      </w:r>
      <w:r w:rsidR="00C618F8"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2E34">
        <w:rPr>
          <w:rFonts w:ascii="Times New Roman" w:hAnsi="Times New Roman"/>
          <w:i/>
          <w:iCs/>
          <w:sz w:val="28"/>
          <w:szCs w:val="28"/>
        </w:rPr>
        <w:t>выполняющем инженерные изыскания,</w:t>
      </w:r>
      <w:r w:rsidR="00C618F8" w:rsidRPr="00952E34">
        <w:rPr>
          <w:rFonts w:ascii="Times New Roman" w:hAnsi="Times New Roman"/>
          <w:i/>
          <w:iCs/>
          <w:sz w:val="28"/>
          <w:szCs w:val="28"/>
        </w:rPr>
        <w:t xml:space="preserve"> лице, осуществляющем подготовку </w:t>
      </w:r>
      <w:r w:rsidRPr="00952E34">
        <w:rPr>
          <w:rFonts w:ascii="Times New Roman" w:hAnsi="Times New Roman"/>
          <w:i/>
          <w:iCs/>
          <w:sz w:val="28"/>
          <w:szCs w:val="28"/>
        </w:rPr>
        <w:t>проектной документации, лице, осуществляющем строительство, лице,</w:t>
      </w:r>
      <w:r w:rsidR="00C618F8"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2E34">
        <w:rPr>
          <w:rFonts w:ascii="Times New Roman" w:hAnsi="Times New Roman"/>
          <w:i/>
          <w:iCs/>
          <w:sz w:val="28"/>
          <w:szCs w:val="28"/>
        </w:rPr>
        <w:t>осуществляющем снос, их представителях, а также о представителях</w:t>
      </w:r>
      <w:r w:rsidR="00C618F8"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2E34">
        <w:rPr>
          <w:rFonts w:ascii="Times New Roman" w:hAnsi="Times New Roman"/>
          <w:i/>
          <w:iCs/>
          <w:sz w:val="28"/>
          <w:szCs w:val="28"/>
        </w:rPr>
        <w:t>специализированной экспертной организации в области проектирования и</w:t>
      </w:r>
      <w:r w:rsidR="00C618F8"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2E34">
        <w:rPr>
          <w:rFonts w:ascii="Times New Roman" w:hAnsi="Times New Roman"/>
          <w:i/>
          <w:iCs/>
          <w:sz w:val="28"/>
          <w:szCs w:val="28"/>
        </w:rPr>
        <w:t>строительства;</w:t>
      </w:r>
    </w:p>
    <w:p w14:paraId="56521FF1" w14:textId="77777777" w:rsidR="00AF5D56" w:rsidRPr="00952E34" w:rsidRDefault="00AF5D56" w:rsidP="00C618F8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952E34">
        <w:rPr>
          <w:rFonts w:ascii="Times New Roman" w:hAnsi="Times New Roman"/>
          <w:i/>
          <w:iCs/>
          <w:sz w:val="28"/>
          <w:szCs w:val="28"/>
        </w:rPr>
        <w:t>- о лицах, осуществляющих строительный контроль; о проектных</w:t>
      </w:r>
      <w:r w:rsidR="00C618F8" w:rsidRPr="00952E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2E34">
        <w:rPr>
          <w:rFonts w:ascii="Times New Roman" w:hAnsi="Times New Roman"/>
          <w:i/>
          <w:iCs/>
          <w:sz w:val="28"/>
          <w:szCs w:val="28"/>
        </w:rPr>
        <w:t>решениях, предусмотренных проектной и рабочей документацией).</w:t>
      </w:r>
    </w:p>
    <w:p w14:paraId="27A04E9F" w14:textId="77777777" w:rsidR="00AF5D56" w:rsidRPr="00952E34" w:rsidRDefault="00AF5D56" w:rsidP="00C618F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bCs/>
          <w:sz w:val="28"/>
          <w:szCs w:val="28"/>
        </w:rPr>
        <w:lastRenderedPageBreak/>
        <w:t xml:space="preserve">Раздел 2. </w:t>
      </w:r>
      <w:r w:rsidRPr="00952E34">
        <w:rPr>
          <w:rFonts w:ascii="Times New Roman" w:hAnsi="Times New Roman"/>
          <w:sz w:val="28"/>
          <w:szCs w:val="28"/>
        </w:rPr>
        <w:t>Обстоятельства произошедшего случая нарушения</w:t>
      </w:r>
      <w:r w:rsidR="00C618F8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законодательства о градостроительной деятельности на объекте</w:t>
      </w:r>
      <w:r w:rsidR="00C618F8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капитального строительства.</w:t>
      </w:r>
    </w:p>
    <w:p w14:paraId="4BF4FD15" w14:textId="77777777" w:rsidR="00AF5D56" w:rsidRPr="00952E34" w:rsidRDefault="00AF5D56" w:rsidP="00C618F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bCs/>
          <w:sz w:val="28"/>
          <w:szCs w:val="28"/>
        </w:rPr>
        <w:t xml:space="preserve">Раздел 3. </w:t>
      </w:r>
      <w:r w:rsidRPr="00952E34">
        <w:rPr>
          <w:rFonts w:ascii="Times New Roman" w:hAnsi="Times New Roman"/>
          <w:sz w:val="28"/>
          <w:szCs w:val="28"/>
        </w:rPr>
        <w:t>Причины и последствия нарушений законодательства о</w:t>
      </w:r>
      <w:r w:rsidR="00C618F8" w:rsidRPr="00952E34">
        <w:rPr>
          <w:rFonts w:ascii="Times New Roman" w:hAnsi="Times New Roman"/>
          <w:sz w:val="28"/>
          <w:szCs w:val="28"/>
        </w:rPr>
        <w:t xml:space="preserve"> </w:t>
      </w:r>
      <w:r w:rsidRPr="00952E34">
        <w:rPr>
          <w:rFonts w:ascii="Times New Roman" w:hAnsi="Times New Roman"/>
          <w:sz w:val="28"/>
          <w:szCs w:val="28"/>
        </w:rPr>
        <w:t>градостроительной деятельности на объекте капитального строительства.</w:t>
      </w:r>
    </w:p>
    <w:p w14:paraId="109DE7DF" w14:textId="77777777" w:rsidR="00AF5D56" w:rsidRPr="00952E34" w:rsidRDefault="00AF5D56" w:rsidP="00C618F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bCs/>
          <w:sz w:val="28"/>
          <w:szCs w:val="28"/>
        </w:rPr>
        <w:t xml:space="preserve">Раздел 4. </w:t>
      </w:r>
      <w:r w:rsidRPr="00952E34">
        <w:rPr>
          <w:rFonts w:ascii="Times New Roman" w:hAnsi="Times New Roman"/>
          <w:sz w:val="28"/>
          <w:szCs w:val="28"/>
        </w:rPr>
        <w:t>Выводы.</w:t>
      </w:r>
    </w:p>
    <w:p w14:paraId="14D5164E" w14:textId="77777777" w:rsidR="00C618F8" w:rsidRPr="00952E34" w:rsidRDefault="00C618F8" w:rsidP="00C618F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2034"/>
        <w:gridCol w:w="3645"/>
      </w:tblGrid>
      <w:tr w:rsidR="00C618F8" w:rsidRPr="00952E34" w14:paraId="3452E962" w14:textId="77777777" w:rsidTr="00C618F8">
        <w:tc>
          <w:tcPr>
            <w:tcW w:w="3936" w:type="dxa"/>
          </w:tcPr>
          <w:p w14:paraId="4DC55BF7" w14:textId="77777777" w:rsidR="00C618F8" w:rsidRPr="00952E34" w:rsidRDefault="00C618F8" w:rsidP="00C618F8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Руководитель технической комиссии</w:t>
            </w:r>
          </w:p>
          <w:p w14:paraId="27660453" w14:textId="77777777" w:rsidR="00C618F8" w:rsidRPr="00952E34" w:rsidRDefault="00C618F8" w:rsidP="00C618F8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C0A5B8" w14:textId="77777777" w:rsidR="00C618F8" w:rsidRPr="00952E34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14:paraId="6CA234D8" w14:textId="77777777" w:rsidR="00C618F8" w:rsidRPr="00952E34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650" w:type="dxa"/>
          </w:tcPr>
          <w:p w14:paraId="25D23ABB" w14:textId="77777777" w:rsidR="00C618F8" w:rsidRPr="00952E34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14:paraId="0D23DFF1" w14:textId="77777777" w:rsidR="00C618F8" w:rsidRPr="00952E34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C618F8" w:rsidRPr="00952E34" w14:paraId="745EECCD" w14:textId="77777777" w:rsidTr="00C618F8">
        <w:tc>
          <w:tcPr>
            <w:tcW w:w="3936" w:type="dxa"/>
          </w:tcPr>
          <w:p w14:paraId="6BD01D5B" w14:textId="77777777" w:rsidR="00C618F8" w:rsidRPr="00952E34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Заместитель руководителя технической комиссии</w:t>
            </w:r>
          </w:p>
          <w:p w14:paraId="2A031436" w14:textId="77777777" w:rsidR="00C618F8" w:rsidRPr="00952E34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32B21AD" w14:textId="77777777" w:rsidR="00C618F8" w:rsidRPr="00952E34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14:paraId="38B7BD52" w14:textId="77777777" w:rsidR="00C618F8" w:rsidRPr="00952E34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650" w:type="dxa"/>
          </w:tcPr>
          <w:p w14:paraId="7BE6B399" w14:textId="77777777" w:rsidR="00C618F8" w:rsidRPr="00952E34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14:paraId="5C84F95B" w14:textId="77777777" w:rsidR="00C618F8" w:rsidRPr="00952E34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C618F8" w:rsidRPr="00952E34" w14:paraId="3AB50E8F" w14:textId="77777777" w:rsidTr="00C618F8">
        <w:tc>
          <w:tcPr>
            <w:tcW w:w="3936" w:type="dxa"/>
          </w:tcPr>
          <w:p w14:paraId="78AF5F04" w14:textId="77777777" w:rsidR="00C618F8" w:rsidRPr="00952E34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Члены технической комиссии</w:t>
            </w:r>
          </w:p>
          <w:p w14:paraId="7ADD280B" w14:textId="77777777" w:rsidR="00C618F8" w:rsidRPr="00952E34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561720" w14:textId="77777777" w:rsidR="00C618F8" w:rsidRPr="00952E34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EC1D41C" w14:textId="77777777" w:rsidR="00C618F8" w:rsidRPr="00952E34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14:paraId="5CF2F376" w14:textId="77777777" w:rsidR="00C618F8" w:rsidRPr="00952E34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650" w:type="dxa"/>
          </w:tcPr>
          <w:p w14:paraId="6F72E608" w14:textId="77777777" w:rsidR="00C618F8" w:rsidRPr="00952E34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5EFBDE3" w14:textId="77777777" w:rsidR="00C618F8" w:rsidRPr="00952E34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14:paraId="79548667" w14:textId="77777777" w:rsidR="00C618F8" w:rsidRPr="00952E34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C618F8" w:rsidRPr="00952E34" w14:paraId="14B0C38B" w14:textId="77777777" w:rsidTr="00C618F8">
        <w:tc>
          <w:tcPr>
            <w:tcW w:w="3936" w:type="dxa"/>
          </w:tcPr>
          <w:p w14:paraId="4EFC6894" w14:textId="77777777" w:rsidR="00C618F8" w:rsidRPr="00952E34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444CD6F" w14:textId="77777777" w:rsidR="00C618F8" w:rsidRPr="00952E34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14:paraId="1E89E2BC" w14:textId="77777777" w:rsidR="00C618F8" w:rsidRPr="00952E34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650" w:type="dxa"/>
          </w:tcPr>
          <w:p w14:paraId="2ACBFDBF" w14:textId="77777777" w:rsidR="00C618F8" w:rsidRPr="00952E34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14:paraId="6ED24BBF" w14:textId="77777777" w:rsidR="00C618F8" w:rsidRPr="00952E34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E34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14:paraId="5C4A675D" w14:textId="77777777" w:rsidR="00AF5D56" w:rsidRPr="00952E34" w:rsidRDefault="00C618F8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952E34">
        <w:rPr>
          <w:rFonts w:ascii="Times New Roman" w:hAnsi="Times New Roman"/>
          <w:sz w:val="28"/>
          <w:szCs w:val="28"/>
        </w:rPr>
        <w:t xml:space="preserve"> </w:t>
      </w:r>
    </w:p>
    <w:sectPr w:rsidR="00AF5D56" w:rsidRPr="00952E34" w:rsidSect="004468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BE709" w14:textId="77777777" w:rsidR="008F205D" w:rsidRDefault="008F205D" w:rsidP="006F3B1A">
      <w:r>
        <w:separator/>
      </w:r>
    </w:p>
  </w:endnote>
  <w:endnote w:type="continuationSeparator" w:id="0">
    <w:p w14:paraId="4EC2D306" w14:textId="77777777" w:rsidR="008F205D" w:rsidRDefault="008F205D" w:rsidP="006F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31B89" w14:textId="77777777" w:rsidR="008F205D" w:rsidRDefault="008F205D" w:rsidP="006F3B1A">
      <w:r>
        <w:separator/>
      </w:r>
    </w:p>
  </w:footnote>
  <w:footnote w:type="continuationSeparator" w:id="0">
    <w:p w14:paraId="25FBD42D" w14:textId="77777777" w:rsidR="008F205D" w:rsidRDefault="008F205D" w:rsidP="006F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09"/>
    <w:rsid w:val="000D0ECB"/>
    <w:rsid w:val="000E3447"/>
    <w:rsid w:val="00117D36"/>
    <w:rsid w:val="00166F5F"/>
    <w:rsid w:val="001B2260"/>
    <w:rsid w:val="001B7FAB"/>
    <w:rsid w:val="001C2B07"/>
    <w:rsid w:val="001C4BD6"/>
    <w:rsid w:val="001D1EC5"/>
    <w:rsid w:val="001F0745"/>
    <w:rsid w:val="00217DC1"/>
    <w:rsid w:val="00240ADF"/>
    <w:rsid w:val="002F659F"/>
    <w:rsid w:val="00344943"/>
    <w:rsid w:val="003B0797"/>
    <w:rsid w:val="003E0B94"/>
    <w:rsid w:val="004175DE"/>
    <w:rsid w:val="00424F14"/>
    <w:rsid w:val="004338AB"/>
    <w:rsid w:val="00443EEF"/>
    <w:rsid w:val="004468BC"/>
    <w:rsid w:val="00493D99"/>
    <w:rsid w:val="004B6B06"/>
    <w:rsid w:val="004E7CB7"/>
    <w:rsid w:val="005334DF"/>
    <w:rsid w:val="005A4F10"/>
    <w:rsid w:val="005E433D"/>
    <w:rsid w:val="005F34C0"/>
    <w:rsid w:val="005F658F"/>
    <w:rsid w:val="00682A3C"/>
    <w:rsid w:val="006F3B1A"/>
    <w:rsid w:val="006F6979"/>
    <w:rsid w:val="007215E6"/>
    <w:rsid w:val="00781048"/>
    <w:rsid w:val="007D00AD"/>
    <w:rsid w:val="007E13F6"/>
    <w:rsid w:val="00834B6B"/>
    <w:rsid w:val="0083530B"/>
    <w:rsid w:val="008644C0"/>
    <w:rsid w:val="008B6263"/>
    <w:rsid w:val="008E120E"/>
    <w:rsid w:val="008F205D"/>
    <w:rsid w:val="00952E34"/>
    <w:rsid w:val="00975C96"/>
    <w:rsid w:val="00A65A70"/>
    <w:rsid w:val="00A734FD"/>
    <w:rsid w:val="00AF5D56"/>
    <w:rsid w:val="00AF6074"/>
    <w:rsid w:val="00B0004B"/>
    <w:rsid w:val="00B33DC8"/>
    <w:rsid w:val="00C618F8"/>
    <w:rsid w:val="00C83441"/>
    <w:rsid w:val="00CD564A"/>
    <w:rsid w:val="00D90461"/>
    <w:rsid w:val="00DA1CFE"/>
    <w:rsid w:val="00DD1014"/>
    <w:rsid w:val="00DF68B0"/>
    <w:rsid w:val="00E151A3"/>
    <w:rsid w:val="00E67CB2"/>
    <w:rsid w:val="00E87009"/>
    <w:rsid w:val="00EB1E10"/>
    <w:rsid w:val="00F6224D"/>
    <w:rsid w:val="00F72B0C"/>
    <w:rsid w:val="00F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8D21"/>
  <w15:docId w15:val="{4D145DD3-3A33-4ACB-BB95-2D6775EE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75C9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74A2EB2178C6DD5775C09EB74A7392CF91DBACC242F1D02E8D7B238823A4A3007642813C5D916E7719D233478F11C80D979B0D5384D09AC0F1D8t8t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74A2EB2178C6DD5775C09EB74A7392CF91DBACC242F1D02E8D7B238823A4A3007642813C5D916E7719D233478F11C80D979B0D5384D09AC0F1D8t8t7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45AC-E18B-429C-ACEE-797242C0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126</TotalTime>
  <Pages>12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23326</CharactersWithSpaces>
  <SharedDoc>false</SharedDoc>
  <HLinks>
    <vt:vector size="24" baseType="variant"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16</cp:revision>
  <cp:lastPrinted>2022-11-13T11:29:00Z</cp:lastPrinted>
  <dcterms:created xsi:type="dcterms:W3CDTF">2022-12-26T06:57:00Z</dcterms:created>
  <dcterms:modified xsi:type="dcterms:W3CDTF">2023-02-21T06:16:00Z</dcterms:modified>
</cp:coreProperties>
</file>