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4C6" w:rsidRPr="00BD05CB" w:rsidRDefault="008564C6" w:rsidP="008564C6">
      <w:pPr>
        <w:pStyle w:val="ConsPlusNormal"/>
        <w:shd w:val="clear" w:color="auto" w:fill="FFFFFF"/>
        <w:ind w:firstLine="0"/>
        <w:rPr>
          <w:rFonts w:ascii="Times New Roman" w:hAnsi="Times New Roman"/>
          <w:sz w:val="24"/>
          <w:szCs w:val="24"/>
        </w:rPr>
      </w:pPr>
    </w:p>
    <w:p w:rsidR="008564C6" w:rsidRPr="00BD05CB" w:rsidRDefault="006C36F1" w:rsidP="008564C6">
      <w:pPr>
        <w:pStyle w:val="a8"/>
        <w:shd w:val="clear" w:color="auto" w:fill="FFFFFF"/>
        <w:tabs>
          <w:tab w:val="left" w:pos="708"/>
        </w:tabs>
        <w:rPr>
          <w:sz w:val="24"/>
          <w:szCs w:val="24"/>
        </w:rPr>
      </w:pPr>
      <w:r>
        <w:rPr>
          <w:noProof/>
          <w:sz w:val="24"/>
          <w:szCs w:val="24"/>
          <w:lang w:eastAsia="ru-RU"/>
        </w:rPr>
        <w:drawing>
          <wp:anchor distT="0" distB="0" distL="114300" distR="114300" simplePos="0" relativeHeight="251657728" behindDoc="1" locked="0" layoutInCell="1" allowOverlap="1">
            <wp:simplePos x="0" y="0"/>
            <wp:positionH relativeFrom="column">
              <wp:posOffset>2798445</wp:posOffset>
            </wp:positionH>
            <wp:positionV relativeFrom="paragraph">
              <wp:posOffset>-131445</wp:posOffset>
            </wp:positionV>
            <wp:extent cx="675005" cy="800100"/>
            <wp:effectExtent l="19050" t="19050" r="0" b="0"/>
            <wp:wrapTight wrapText="bothSides">
              <wp:wrapPolygon edited="0">
                <wp:start x="-610" y="-514"/>
                <wp:lineTo x="-610" y="21600"/>
                <wp:lineTo x="21336" y="21600"/>
                <wp:lineTo x="21336" y="-514"/>
                <wp:lineTo x="-610" y="-514"/>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biLevel thresh="75000"/>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anchor>
        </w:drawing>
      </w:r>
    </w:p>
    <w:p w:rsidR="008564C6" w:rsidRPr="00BD05CB" w:rsidRDefault="008564C6" w:rsidP="008564C6">
      <w:pPr>
        <w:pStyle w:val="a8"/>
        <w:shd w:val="clear" w:color="auto" w:fill="FFFFFF"/>
        <w:tabs>
          <w:tab w:val="left" w:pos="708"/>
        </w:tabs>
        <w:rPr>
          <w:sz w:val="24"/>
          <w:szCs w:val="24"/>
        </w:rPr>
      </w:pPr>
    </w:p>
    <w:p w:rsidR="008564C6" w:rsidRPr="00BD05CB" w:rsidRDefault="008564C6" w:rsidP="008564C6">
      <w:pPr>
        <w:pStyle w:val="a8"/>
        <w:shd w:val="clear" w:color="auto" w:fill="FFFFFF"/>
        <w:tabs>
          <w:tab w:val="left" w:pos="708"/>
        </w:tabs>
        <w:jc w:val="center"/>
        <w:rPr>
          <w:sz w:val="24"/>
          <w:szCs w:val="24"/>
        </w:rPr>
      </w:pPr>
    </w:p>
    <w:p w:rsidR="008564C6" w:rsidRPr="00E61FB5" w:rsidRDefault="008564C6" w:rsidP="008564C6">
      <w:pPr>
        <w:pStyle w:val="a8"/>
        <w:shd w:val="clear" w:color="auto" w:fill="FFFFFF"/>
        <w:tabs>
          <w:tab w:val="left" w:pos="708"/>
        </w:tabs>
        <w:jc w:val="center"/>
        <w:rPr>
          <w:rFonts w:ascii="Times New Roman" w:hAnsi="Times New Roman"/>
          <w:sz w:val="24"/>
          <w:szCs w:val="24"/>
        </w:rPr>
      </w:pPr>
    </w:p>
    <w:p w:rsidR="00836A32" w:rsidRPr="00A01849" w:rsidRDefault="008564C6" w:rsidP="008564C6">
      <w:pPr>
        <w:pStyle w:val="a8"/>
        <w:shd w:val="clear" w:color="auto" w:fill="FFFFFF"/>
        <w:tabs>
          <w:tab w:val="left" w:pos="708"/>
        </w:tabs>
        <w:jc w:val="center"/>
        <w:rPr>
          <w:rFonts w:ascii="Times New Roman" w:hAnsi="Times New Roman"/>
          <w:b/>
          <w:bCs/>
          <w:sz w:val="26"/>
          <w:szCs w:val="26"/>
        </w:rPr>
      </w:pPr>
      <w:r w:rsidRPr="00A01849">
        <w:rPr>
          <w:rFonts w:ascii="Times New Roman" w:hAnsi="Times New Roman"/>
          <w:b/>
          <w:bCs/>
          <w:sz w:val="26"/>
          <w:szCs w:val="26"/>
        </w:rPr>
        <w:t xml:space="preserve">АДМИНИСТРАЦИЯ </w:t>
      </w:r>
    </w:p>
    <w:p w:rsidR="00836A32" w:rsidRPr="00A01849" w:rsidRDefault="008564C6" w:rsidP="008564C6">
      <w:pPr>
        <w:pStyle w:val="a8"/>
        <w:shd w:val="clear" w:color="auto" w:fill="FFFFFF"/>
        <w:tabs>
          <w:tab w:val="left" w:pos="708"/>
        </w:tabs>
        <w:jc w:val="center"/>
        <w:rPr>
          <w:rFonts w:ascii="Times New Roman" w:hAnsi="Times New Roman"/>
          <w:b/>
          <w:bCs/>
          <w:sz w:val="26"/>
          <w:szCs w:val="26"/>
        </w:rPr>
      </w:pPr>
      <w:r w:rsidRPr="00A01849">
        <w:rPr>
          <w:rFonts w:ascii="Times New Roman" w:hAnsi="Times New Roman"/>
          <w:b/>
          <w:bCs/>
          <w:sz w:val="26"/>
          <w:szCs w:val="26"/>
        </w:rPr>
        <w:t xml:space="preserve">КАМЕННО-СТЕПНОГО СЕЛЬСКОГО ПОСЕЛЕНИЯ </w:t>
      </w:r>
    </w:p>
    <w:p w:rsidR="008564C6" w:rsidRPr="00A01849" w:rsidRDefault="008564C6" w:rsidP="008564C6">
      <w:pPr>
        <w:pStyle w:val="a8"/>
        <w:shd w:val="clear" w:color="auto" w:fill="FFFFFF"/>
        <w:tabs>
          <w:tab w:val="left" w:pos="708"/>
        </w:tabs>
        <w:jc w:val="center"/>
        <w:rPr>
          <w:rFonts w:ascii="Times New Roman" w:hAnsi="Times New Roman"/>
          <w:b/>
          <w:bCs/>
          <w:sz w:val="26"/>
          <w:szCs w:val="26"/>
        </w:rPr>
      </w:pPr>
      <w:r w:rsidRPr="00A01849">
        <w:rPr>
          <w:rFonts w:ascii="Times New Roman" w:hAnsi="Times New Roman"/>
          <w:b/>
          <w:bCs/>
          <w:sz w:val="26"/>
          <w:szCs w:val="26"/>
        </w:rPr>
        <w:t>ТАЛОВСКОГО МУНИЦИПАЛЬНОГО РАЙОНА</w:t>
      </w:r>
    </w:p>
    <w:p w:rsidR="008564C6" w:rsidRPr="00A01849" w:rsidRDefault="008564C6" w:rsidP="008564C6">
      <w:pPr>
        <w:pStyle w:val="a8"/>
        <w:shd w:val="clear" w:color="auto" w:fill="FFFFFF"/>
        <w:tabs>
          <w:tab w:val="left" w:pos="708"/>
        </w:tabs>
        <w:jc w:val="center"/>
        <w:rPr>
          <w:rFonts w:ascii="Times New Roman" w:hAnsi="Times New Roman"/>
          <w:b/>
          <w:bCs/>
          <w:sz w:val="26"/>
          <w:szCs w:val="26"/>
        </w:rPr>
      </w:pPr>
      <w:r w:rsidRPr="00A01849">
        <w:rPr>
          <w:rFonts w:ascii="Times New Roman" w:hAnsi="Times New Roman"/>
          <w:b/>
          <w:bCs/>
          <w:sz w:val="26"/>
          <w:szCs w:val="26"/>
        </w:rPr>
        <w:t>ВОРОНЕЖСКОЙ ОБЛАСТИ</w:t>
      </w:r>
    </w:p>
    <w:p w:rsidR="008564C6" w:rsidRPr="00A01849" w:rsidRDefault="008564C6" w:rsidP="008564C6">
      <w:pPr>
        <w:pStyle w:val="a8"/>
        <w:shd w:val="clear" w:color="auto" w:fill="FFFFFF"/>
        <w:tabs>
          <w:tab w:val="left" w:pos="708"/>
        </w:tabs>
        <w:rPr>
          <w:rFonts w:ascii="Times New Roman" w:hAnsi="Times New Roman"/>
          <w:b/>
          <w:bCs/>
          <w:sz w:val="26"/>
          <w:szCs w:val="26"/>
        </w:rPr>
      </w:pPr>
    </w:p>
    <w:p w:rsidR="008564C6" w:rsidRPr="00A01849" w:rsidRDefault="008564C6" w:rsidP="008564C6">
      <w:pPr>
        <w:pStyle w:val="a8"/>
        <w:shd w:val="clear" w:color="auto" w:fill="FFFFFF"/>
        <w:tabs>
          <w:tab w:val="left" w:pos="708"/>
        </w:tabs>
        <w:jc w:val="center"/>
        <w:rPr>
          <w:rFonts w:ascii="Times New Roman" w:hAnsi="Times New Roman"/>
          <w:b/>
          <w:bCs/>
          <w:sz w:val="28"/>
          <w:szCs w:val="28"/>
        </w:rPr>
      </w:pPr>
      <w:r w:rsidRPr="00A01849">
        <w:rPr>
          <w:rFonts w:ascii="Times New Roman" w:hAnsi="Times New Roman"/>
          <w:b/>
          <w:bCs/>
          <w:sz w:val="28"/>
          <w:szCs w:val="28"/>
        </w:rPr>
        <w:t>П О С Т А Н О В Л Е Н И Е</w:t>
      </w:r>
    </w:p>
    <w:p w:rsidR="008564C6" w:rsidRPr="00A1427B" w:rsidRDefault="008564C6" w:rsidP="008564C6">
      <w:pPr>
        <w:pStyle w:val="a8"/>
        <w:shd w:val="clear" w:color="auto" w:fill="FFFFFF"/>
        <w:tabs>
          <w:tab w:val="left" w:pos="708"/>
        </w:tabs>
        <w:rPr>
          <w:rFonts w:ascii="Times New Roman" w:hAnsi="Times New Roman"/>
          <w:sz w:val="26"/>
          <w:szCs w:val="26"/>
        </w:rPr>
      </w:pPr>
    </w:p>
    <w:p w:rsidR="008564C6" w:rsidRPr="00A01849" w:rsidRDefault="008564C6" w:rsidP="00473664">
      <w:pPr>
        <w:pStyle w:val="a8"/>
        <w:shd w:val="clear" w:color="auto" w:fill="FFFFFF"/>
        <w:tabs>
          <w:tab w:val="left" w:pos="708"/>
        </w:tabs>
        <w:rPr>
          <w:rFonts w:ascii="Times New Roman" w:hAnsi="Times New Roman"/>
          <w:sz w:val="28"/>
          <w:szCs w:val="28"/>
        </w:rPr>
      </w:pPr>
      <w:r w:rsidRPr="00A01849">
        <w:rPr>
          <w:rFonts w:ascii="Times New Roman" w:hAnsi="Times New Roman"/>
          <w:sz w:val="28"/>
          <w:szCs w:val="28"/>
        </w:rPr>
        <w:t xml:space="preserve">от </w:t>
      </w:r>
      <w:r w:rsidR="00DF7679" w:rsidRPr="00A01849">
        <w:rPr>
          <w:rFonts w:ascii="Times New Roman" w:hAnsi="Times New Roman"/>
          <w:sz w:val="28"/>
          <w:szCs w:val="28"/>
        </w:rPr>
        <w:t>0</w:t>
      </w:r>
      <w:r w:rsidR="00E66273" w:rsidRPr="00A01849">
        <w:rPr>
          <w:rFonts w:ascii="Times New Roman" w:hAnsi="Times New Roman"/>
          <w:sz w:val="28"/>
          <w:szCs w:val="28"/>
        </w:rPr>
        <w:t>8</w:t>
      </w:r>
      <w:r w:rsidRPr="00A01849">
        <w:rPr>
          <w:rFonts w:ascii="Times New Roman" w:hAnsi="Times New Roman"/>
          <w:sz w:val="28"/>
          <w:szCs w:val="28"/>
        </w:rPr>
        <w:t>.</w:t>
      </w:r>
      <w:r w:rsidR="00DF7679" w:rsidRPr="00A01849">
        <w:rPr>
          <w:rFonts w:ascii="Times New Roman" w:hAnsi="Times New Roman"/>
          <w:sz w:val="28"/>
          <w:szCs w:val="28"/>
        </w:rPr>
        <w:t>02</w:t>
      </w:r>
      <w:r w:rsidR="00C330F8" w:rsidRPr="00A01849">
        <w:rPr>
          <w:rFonts w:ascii="Times New Roman" w:hAnsi="Times New Roman"/>
          <w:sz w:val="28"/>
          <w:szCs w:val="28"/>
        </w:rPr>
        <w:t>.202</w:t>
      </w:r>
      <w:r w:rsidR="00DF7679" w:rsidRPr="00A01849">
        <w:rPr>
          <w:rFonts w:ascii="Times New Roman" w:hAnsi="Times New Roman"/>
          <w:sz w:val="28"/>
          <w:szCs w:val="28"/>
        </w:rPr>
        <w:t>3</w:t>
      </w:r>
      <w:r w:rsidRPr="00A01849">
        <w:rPr>
          <w:rFonts w:ascii="Times New Roman" w:hAnsi="Times New Roman"/>
          <w:sz w:val="28"/>
          <w:szCs w:val="28"/>
        </w:rPr>
        <w:t xml:space="preserve"> №</w:t>
      </w:r>
      <w:r w:rsidR="009374B2" w:rsidRPr="00A01849">
        <w:rPr>
          <w:rFonts w:ascii="Times New Roman" w:hAnsi="Times New Roman"/>
          <w:sz w:val="28"/>
          <w:szCs w:val="28"/>
        </w:rPr>
        <w:t xml:space="preserve"> </w:t>
      </w:r>
      <w:r w:rsidR="00730F38" w:rsidRPr="00A01849">
        <w:rPr>
          <w:rFonts w:ascii="Times New Roman" w:hAnsi="Times New Roman"/>
          <w:sz w:val="28"/>
          <w:szCs w:val="28"/>
        </w:rPr>
        <w:t>8</w:t>
      </w:r>
    </w:p>
    <w:p w:rsidR="008564C6" w:rsidRPr="00A01849" w:rsidRDefault="008564C6" w:rsidP="00473664">
      <w:pPr>
        <w:pStyle w:val="a8"/>
        <w:shd w:val="clear" w:color="auto" w:fill="FFFFFF"/>
        <w:tabs>
          <w:tab w:val="left" w:pos="708"/>
        </w:tabs>
        <w:rPr>
          <w:rFonts w:ascii="Times New Roman" w:hAnsi="Times New Roman"/>
          <w:sz w:val="28"/>
          <w:szCs w:val="28"/>
        </w:rPr>
      </w:pPr>
      <w:r w:rsidRPr="00A01849">
        <w:rPr>
          <w:rFonts w:ascii="Times New Roman" w:hAnsi="Times New Roman"/>
          <w:sz w:val="28"/>
          <w:szCs w:val="28"/>
        </w:rPr>
        <w:t>п.2-го участка института им. Докучаева</w:t>
      </w:r>
    </w:p>
    <w:p w:rsidR="00473664" w:rsidRPr="00A01849" w:rsidRDefault="00473664" w:rsidP="00473664">
      <w:pPr>
        <w:shd w:val="clear" w:color="auto" w:fill="FFFFFF"/>
        <w:ind w:right="4950"/>
        <w:jc w:val="both"/>
        <w:rPr>
          <w:sz w:val="28"/>
          <w:szCs w:val="28"/>
          <w:lang w:eastAsia="en-US"/>
        </w:rPr>
      </w:pPr>
    </w:p>
    <w:p w:rsidR="000A5766" w:rsidRPr="00A01849" w:rsidRDefault="000A5766" w:rsidP="004A4F29">
      <w:pPr>
        <w:shd w:val="clear" w:color="auto" w:fill="FFFFFF"/>
        <w:tabs>
          <w:tab w:val="left" w:pos="3969"/>
        </w:tabs>
        <w:ind w:right="5245"/>
        <w:jc w:val="both"/>
        <w:rPr>
          <w:sz w:val="28"/>
          <w:szCs w:val="28"/>
        </w:rPr>
      </w:pPr>
      <w:r w:rsidRPr="00A01849">
        <w:rPr>
          <w:rStyle w:val="aff3"/>
          <w:b w:val="0"/>
          <w:color w:val="000000"/>
          <w:sz w:val="28"/>
          <w:szCs w:val="28"/>
        </w:rPr>
        <w:t xml:space="preserve">О внесении изменений в постановление администрации Каменно-Степного сельского поселения от 26 </w:t>
      </w:r>
      <w:r w:rsidR="00227F05" w:rsidRPr="00A01849">
        <w:rPr>
          <w:rStyle w:val="aff3"/>
          <w:b w:val="0"/>
          <w:color w:val="000000"/>
          <w:sz w:val="28"/>
          <w:szCs w:val="28"/>
        </w:rPr>
        <w:t>декабря 2020 года №37</w:t>
      </w:r>
      <w:r w:rsidRPr="00A01849">
        <w:rPr>
          <w:rStyle w:val="aff3"/>
          <w:b w:val="0"/>
          <w:color w:val="000000"/>
          <w:sz w:val="28"/>
          <w:szCs w:val="28"/>
        </w:rPr>
        <w:t xml:space="preserve"> «</w:t>
      </w:r>
      <w:r w:rsidRPr="00A01849">
        <w:rPr>
          <w:sz w:val="28"/>
          <w:szCs w:val="28"/>
        </w:rPr>
        <w:t xml:space="preserve">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w:t>
      </w:r>
    </w:p>
    <w:p w:rsidR="000A5766" w:rsidRPr="00730F38" w:rsidRDefault="000A5766" w:rsidP="000A5766">
      <w:pPr>
        <w:shd w:val="clear" w:color="auto" w:fill="FFFFFF"/>
        <w:ind w:right="4950"/>
        <w:jc w:val="both"/>
        <w:rPr>
          <w:rFonts w:ascii="Arial" w:hAnsi="Arial" w:cs="Arial"/>
          <w:bCs/>
          <w:color w:val="000000"/>
        </w:rPr>
      </w:pPr>
    </w:p>
    <w:p w:rsidR="00107F8B" w:rsidRPr="00A01849" w:rsidRDefault="000A5766" w:rsidP="009E7729">
      <w:pPr>
        <w:pStyle w:val="ConsPlusNonformat"/>
        <w:shd w:val="clear" w:color="auto" w:fill="FFFFFF"/>
        <w:ind w:firstLine="709"/>
        <w:jc w:val="both"/>
        <w:rPr>
          <w:rFonts w:ascii="Times New Roman" w:hAnsi="Times New Roman" w:cs="Times New Roman"/>
          <w:sz w:val="28"/>
          <w:szCs w:val="28"/>
        </w:rPr>
      </w:pPr>
      <w:r w:rsidRPr="00A01849">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статьей 179 Бюджетного Кодекса Российской Федерации, администрация Каменно-Степного сельского поселения Таловского муниципального района Воронежской области</w:t>
      </w:r>
    </w:p>
    <w:p w:rsidR="00107F8B" w:rsidRPr="00A01849" w:rsidRDefault="009374B2" w:rsidP="00674C11">
      <w:pPr>
        <w:pStyle w:val="ConsPlusNormal"/>
        <w:ind w:firstLine="540"/>
        <w:jc w:val="center"/>
        <w:rPr>
          <w:rFonts w:ascii="Times New Roman" w:hAnsi="Times New Roman"/>
          <w:sz w:val="28"/>
          <w:szCs w:val="28"/>
        </w:rPr>
      </w:pPr>
      <w:r w:rsidRPr="00A01849">
        <w:rPr>
          <w:rFonts w:ascii="Times New Roman" w:hAnsi="Times New Roman"/>
          <w:sz w:val="28"/>
          <w:szCs w:val="28"/>
        </w:rPr>
        <w:t>ПОСТАНОВЛЯЕТ:</w:t>
      </w:r>
    </w:p>
    <w:p w:rsidR="000A5766" w:rsidRPr="00A01849" w:rsidRDefault="000A5766" w:rsidP="009E7729">
      <w:pPr>
        <w:ind w:firstLine="709"/>
        <w:contextualSpacing/>
        <w:jc w:val="both"/>
        <w:rPr>
          <w:rFonts w:eastAsia="Arial"/>
          <w:sz w:val="28"/>
          <w:szCs w:val="28"/>
        </w:rPr>
      </w:pPr>
      <w:r w:rsidRPr="00A01849">
        <w:rPr>
          <w:rFonts w:eastAsia="Arial"/>
          <w:sz w:val="28"/>
          <w:szCs w:val="28"/>
        </w:rPr>
        <w:t xml:space="preserve">1. Внести в постановление администрации Каменно-Степного сельского поселения от </w:t>
      </w:r>
      <w:r w:rsidR="00227F05" w:rsidRPr="00A01849">
        <w:rPr>
          <w:rFonts w:eastAsia="Arial"/>
          <w:sz w:val="28"/>
          <w:szCs w:val="28"/>
        </w:rPr>
        <w:t>26.12.2020 №37</w:t>
      </w:r>
      <w:r w:rsidRPr="00A01849">
        <w:rPr>
          <w:rFonts w:eastAsia="Arial"/>
          <w:sz w:val="28"/>
          <w:szCs w:val="28"/>
        </w:rPr>
        <w:t xml:space="preserve"> «Об утверждении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(далее - постановление) следующие изменения:</w:t>
      </w:r>
    </w:p>
    <w:p w:rsidR="000A5766" w:rsidRPr="00A01849" w:rsidRDefault="000A5766" w:rsidP="009E7729">
      <w:pPr>
        <w:ind w:firstLine="709"/>
        <w:contextualSpacing/>
        <w:jc w:val="both"/>
        <w:rPr>
          <w:rFonts w:eastAsia="Arial"/>
          <w:sz w:val="28"/>
          <w:szCs w:val="28"/>
        </w:rPr>
      </w:pPr>
      <w:r w:rsidRPr="00A01849">
        <w:rPr>
          <w:rFonts w:eastAsia="Arial"/>
          <w:sz w:val="28"/>
          <w:szCs w:val="28"/>
        </w:rPr>
        <w:t>1.1. Муниципальную программу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утвержденную постановлением, изложить в новой редакции, согласно приложению к настоящему постановлению.</w:t>
      </w:r>
    </w:p>
    <w:p w:rsidR="000A5766" w:rsidRPr="00A01849" w:rsidRDefault="000A5766" w:rsidP="009E7729">
      <w:pPr>
        <w:ind w:firstLine="709"/>
        <w:contextualSpacing/>
        <w:jc w:val="both"/>
        <w:rPr>
          <w:rFonts w:eastAsia="Arial"/>
          <w:sz w:val="28"/>
          <w:szCs w:val="28"/>
        </w:rPr>
      </w:pPr>
      <w:r w:rsidRPr="00A01849">
        <w:rPr>
          <w:sz w:val="28"/>
          <w:szCs w:val="28"/>
        </w:rPr>
        <w:lastRenderedPageBreak/>
        <w:t>2. Настоящее постановление разместить в сети «Интернет» на официальном сайте администрации Каменно-Степного сельского поселения.</w:t>
      </w:r>
    </w:p>
    <w:p w:rsidR="00C70963" w:rsidRPr="00A01849" w:rsidRDefault="00C70963" w:rsidP="009E7729">
      <w:pPr>
        <w:ind w:firstLine="709"/>
        <w:contextualSpacing/>
        <w:jc w:val="both"/>
        <w:rPr>
          <w:rFonts w:eastAsia="Arial"/>
          <w:sz w:val="28"/>
          <w:szCs w:val="28"/>
        </w:rPr>
      </w:pPr>
    </w:p>
    <w:p w:rsidR="008564C6" w:rsidRPr="00A01849" w:rsidRDefault="00510D2A" w:rsidP="009E7729">
      <w:pPr>
        <w:ind w:firstLine="709"/>
        <w:contextualSpacing/>
        <w:jc w:val="both"/>
        <w:rPr>
          <w:rFonts w:eastAsia="Arial"/>
          <w:sz w:val="28"/>
          <w:szCs w:val="28"/>
        </w:rPr>
      </w:pPr>
      <w:r w:rsidRPr="00A01849">
        <w:rPr>
          <w:color w:val="000000"/>
          <w:sz w:val="28"/>
          <w:szCs w:val="28"/>
        </w:rPr>
        <w:t>3</w:t>
      </w:r>
      <w:r w:rsidR="008564C6" w:rsidRPr="00A01849">
        <w:rPr>
          <w:color w:val="000000"/>
          <w:sz w:val="28"/>
          <w:szCs w:val="28"/>
        </w:rPr>
        <w:t>. Контроль за исполнением настоящего постановления оставляю за собой.</w:t>
      </w:r>
    </w:p>
    <w:p w:rsidR="008564C6" w:rsidRPr="00A01849" w:rsidRDefault="008564C6" w:rsidP="009E7729">
      <w:pPr>
        <w:pStyle w:val="ConsTitle"/>
        <w:widowControl/>
        <w:shd w:val="clear" w:color="auto" w:fill="FFFFFF"/>
        <w:tabs>
          <w:tab w:val="left" w:pos="9900"/>
        </w:tabs>
        <w:ind w:right="0" w:firstLine="709"/>
        <w:jc w:val="both"/>
        <w:rPr>
          <w:rFonts w:ascii="Times New Roman" w:hAnsi="Times New Roman" w:cs="Times New Roman"/>
          <w:b w:val="0"/>
          <w:bCs w:val="0"/>
          <w:sz w:val="28"/>
          <w:szCs w:val="28"/>
        </w:rPr>
      </w:pPr>
    </w:p>
    <w:tbl>
      <w:tblPr>
        <w:tblW w:w="0" w:type="auto"/>
        <w:tblLook w:val="04A0" w:firstRow="1" w:lastRow="0" w:firstColumn="1" w:lastColumn="0" w:noHBand="0" w:noVBand="1"/>
      </w:tblPr>
      <w:tblGrid>
        <w:gridCol w:w="4787"/>
        <w:gridCol w:w="4785"/>
      </w:tblGrid>
      <w:tr w:rsidR="008564C6" w:rsidRPr="00A01849" w:rsidTr="009018EC">
        <w:tc>
          <w:tcPr>
            <w:tcW w:w="4927" w:type="dxa"/>
            <w:shd w:val="clear" w:color="auto" w:fill="auto"/>
          </w:tcPr>
          <w:p w:rsidR="008564C6" w:rsidRPr="00A01849" w:rsidRDefault="008564C6" w:rsidP="00CF78BB">
            <w:pPr>
              <w:pStyle w:val="ConsTitle"/>
              <w:widowControl/>
              <w:shd w:val="clear" w:color="auto" w:fill="FFFFFF"/>
              <w:tabs>
                <w:tab w:val="left" w:pos="9900"/>
              </w:tabs>
              <w:ind w:right="0"/>
              <w:jc w:val="both"/>
              <w:rPr>
                <w:rFonts w:ascii="Times New Roman" w:hAnsi="Times New Roman" w:cs="Times New Roman"/>
                <w:b w:val="0"/>
                <w:bCs w:val="0"/>
                <w:sz w:val="28"/>
                <w:szCs w:val="28"/>
              </w:rPr>
            </w:pPr>
            <w:r w:rsidRPr="00A01849">
              <w:rPr>
                <w:rFonts w:ascii="Times New Roman" w:hAnsi="Times New Roman" w:cs="Times New Roman"/>
                <w:b w:val="0"/>
                <w:bCs w:val="0"/>
                <w:sz w:val="28"/>
                <w:szCs w:val="28"/>
              </w:rPr>
              <w:t>Глава Каменно-Степного</w:t>
            </w:r>
          </w:p>
          <w:p w:rsidR="008564C6" w:rsidRPr="00A01849" w:rsidRDefault="008564C6" w:rsidP="00CF78BB">
            <w:pPr>
              <w:pStyle w:val="ConsTitle"/>
              <w:widowControl/>
              <w:tabs>
                <w:tab w:val="left" w:pos="9900"/>
              </w:tabs>
              <w:ind w:right="0"/>
              <w:jc w:val="both"/>
              <w:rPr>
                <w:rFonts w:ascii="Times New Roman" w:hAnsi="Times New Roman" w:cs="Times New Roman"/>
                <w:b w:val="0"/>
                <w:bCs w:val="0"/>
                <w:sz w:val="28"/>
                <w:szCs w:val="28"/>
              </w:rPr>
            </w:pPr>
            <w:r w:rsidRPr="00A01849">
              <w:rPr>
                <w:rFonts w:ascii="Times New Roman" w:hAnsi="Times New Roman" w:cs="Times New Roman"/>
                <w:b w:val="0"/>
                <w:bCs w:val="0"/>
                <w:sz w:val="28"/>
                <w:szCs w:val="28"/>
              </w:rPr>
              <w:t>с</w:t>
            </w:r>
            <w:r w:rsidRPr="00A01849">
              <w:rPr>
                <w:rFonts w:ascii="Times New Roman" w:hAnsi="Times New Roman" w:cs="Times New Roman"/>
                <w:b w:val="0"/>
                <w:sz w:val="28"/>
                <w:szCs w:val="28"/>
              </w:rPr>
              <w:t>ельского поселения</w:t>
            </w:r>
          </w:p>
        </w:tc>
        <w:tc>
          <w:tcPr>
            <w:tcW w:w="4928" w:type="dxa"/>
            <w:shd w:val="clear" w:color="auto" w:fill="auto"/>
          </w:tcPr>
          <w:p w:rsidR="008564C6" w:rsidRPr="00A01849" w:rsidRDefault="008564C6" w:rsidP="002D5C27">
            <w:pPr>
              <w:pStyle w:val="ConsTitle"/>
              <w:widowControl/>
              <w:shd w:val="clear" w:color="auto" w:fill="FFFFFF"/>
              <w:tabs>
                <w:tab w:val="left" w:pos="9900"/>
              </w:tabs>
              <w:ind w:right="0" w:firstLine="709"/>
              <w:jc w:val="right"/>
              <w:rPr>
                <w:rFonts w:ascii="Times New Roman" w:hAnsi="Times New Roman" w:cs="Times New Roman"/>
                <w:b w:val="0"/>
                <w:sz w:val="28"/>
                <w:szCs w:val="28"/>
              </w:rPr>
            </w:pPr>
            <w:r w:rsidRPr="00A01849">
              <w:rPr>
                <w:rFonts w:ascii="Times New Roman" w:hAnsi="Times New Roman" w:cs="Times New Roman"/>
                <w:b w:val="0"/>
                <w:sz w:val="28"/>
                <w:szCs w:val="28"/>
              </w:rPr>
              <w:t>Л.И. Морозова</w:t>
            </w:r>
          </w:p>
          <w:p w:rsidR="008564C6" w:rsidRPr="00A01849" w:rsidRDefault="008564C6" w:rsidP="002C0E27">
            <w:pPr>
              <w:pStyle w:val="ConsTitle"/>
              <w:widowControl/>
              <w:tabs>
                <w:tab w:val="left" w:pos="9900"/>
              </w:tabs>
              <w:ind w:right="0" w:firstLine="709"/>
              <w:jc w:val="both"/>
              <w:rPr>
                <w:rFonts w:ascii="Times New Roman" w:hAnsi="Times New Roman" w:cs="Times New Roman"/>
                <w:b w:val="0"/>
                <w:bCs w:val="0"/>
                <w:sz w:val="28"/>
                <w:szCs w:val="28"/>
              </w:rPr>
            </w:pPr>
          </w:p>
        </w:tc>
      </w:tr>
    </w:tbl>
    <w:p w:rsidR="006A14B7" w:rsidRPr="00A01849" w:rsidRDefault="008564C6" w:rsidP="009374B2">
      <w:pPr>
        <w:pStyle w:val="ConsPlusNormal"/>
        <w:shd w:val="clear" w:color="auto" w:fill="FFFFFF"/>
        <w:ind w:left="4678" w:firstLine="0"/>
        <w:jc w:val="right"/>
        <w:rPr>
          <w:rFonts w:ascii="Times New Roman" w:hAnsi="Times New Roman"/>
          <w:bCs/>
          <w:sz w:val="28"/>
          <w:szCs w:val="28"/>
        </w:rPr>
      </w:pPr>
      <w:r w:rsidRPr="00A01849">
        <w:rPr>
          <w:rFonts w:ascii="Times New Roman" w:hAnsi="Times New Roman"/>
          <w:sz w:val="28"/>
          <w:szCs w:val="28"/>
        </w:rPr>
        <w:br w:type="page"/>
      </w:r>
      <w:r w:rsidR="005F519B" w:rsidRPr="00A01849">
        <w:rPr>
          <w:rFonts w:ascii="Times New Roman" w:hAnsi="Times New Roman"/>
          <w:sz w:val="28"/>
          <w:szCs w:val="28"/>
        </w:rPr>
        <w:lastRenderedPageBreak/>
        <w:t>Приложение к постановлению администрации Каменно-Степного сельского поселения Таловского муниципального района Воронежской облас</w:t>
      </w:r>
      <w:r w:rsidR="00601861" w:rsidRPr="00A01849">
        <w:rPr>
          <w:rFonts w:ascii="Times New Roman" w:hAnsi="Times New Roman"/>
          <w:sz w:val="28"/>
          <w:szCs w:val="28"/>
        </w:rPr>
        <w:t xml:space="preserve">ти от </w:t>
      </w:r>
      <w:r w:rsidR="00DF7679" w:rsidRPr="00A01849">
        <w:rPr>
          <w:rFonts w:ascii="Times New Roman" w:hAnsi="Times New Roman"/>
          <w:sz w:val="28"/>
          <w:szCs w:val="28"/>
        </w:rPr>
        <w:t>0</w:t>
      </w:r>
      <w:r w:rsidR="00236EA7" w:rsidRPr="00A01849">
        <w:rPr>
          <w:rFonts w:ascii="Times New Roman" w:hAnsi="Times New Roman"/>
          <w:sz w:val="28"/>
          <w:szCs w:val="28"/>
        </w:rPr>
        <w:t>8</w:t>
      </w:r>
      <w:r w:rsidR="00572DD2" w:rsidRPr="00A01849">
        <w:rPr>
          <w:rFonts w:ascii="Times New Roman" w:hAnsi="Times New Roman"/>
          <w:sz w:val="28"/>
          <w:szCs w:val="28"/>
        </w:rPr>
        <w:t>.</w:t>
      </w:r>
      <w:r w:rsidR="00DF7679" w:rsidRPr="00A01849">
        <w:rPr>
          <w:rFonts w:ascii="Times New Roman" w:hAnsi="Times New Roman"/>
          <w:sz w:val="28"/>
          <w:szCs w:val="28"/>
        </w:rPr>
        <w:t>02</w:t>
      </w:r>
      <w:r w:rsidR="005F519B" w:rsidRPr="00A01849">
        <w:rPr>
          <w:rFonts w:ascii="Times New Roman" w:hAnsi="Times New Roman"/>
          <w:sz w:val="28"/>
          <w:szCs w:val="28"/>
        </w:rPr>
        <w:t>.202</w:t>
      </w:r>
      <w:r w:rsidR="00DF7679" w:rsidRPr="00A01849">
        <w:rPr>
          <w:rFonts w:ascii="Times New Roman" w:hAnsi="Times New Roman"/>
          <w:sz w:val="28"/>
          <w:szCs w:val="28"/>
        </w:rPr>
        <w:t>3</w:t>
      </w:r>
      <w:r w:rsidR="005F519B" w:rsidRPr="00A01849">
        <w:rPr>
          <w:rFonts w:ascii="Times New Roman" w:hAnsi="Times New Roman"/>
          <w:sz w:val="28"/>
          <w:szCs w:val="28"/>
        </w:rPr>
        <w:t xml:space="preserve"> г. №</w:t>
      </w:r>
      <w:r w:rsidR="00730F38" w:rsidRPr="00A01849">
        <w:rPr>
          <w:rFonts w:ascii="Times New Roman" w:hAnsi="Times New Roman"/>
          <w:sz w:val="28"/>
          <w:szCs w:val="28"/>
        </w:rPr>
        <w:t>8</w:t>
      </w:r>
      <w:r w:rsidR="005F519B" w:rsidRPr="00A01849">
        <w:rPr>
          <w:rFonts w:ascii="Times New Roman" w:hAnsi="Times New Roman"/>
          <w:sz w:val="28"/>
          <w:szCs w:val="28"/>
        </w:rPr>
        <w:t xml:space="preserve"> </w:t>
      </w:r>
    </w:p>
    <w:p w:rsidR="006A14B7" w:rsidRPr="00A01849" w:rsidRDefault="006A14B7" w:rsidP="006A14B7">
      <w:pPr>
        <w:shd w:val="clear" w:color="auto" w:fill="FFFFFF"/>
        <w:jc w:val="center"/>
        <w:rPr>
          <w:bCs/>
          <w:sz w:val="28"/>
          <w:szCs w:val="28"/>
        </w:rPr>
      </w:pPr>
    </w:p>
    <w:p w:rsidR="00107F8B" w:rsidRPr="00A01849" w:rsidRDefault="00107F8B" w:rsidP="006A14B7">
      <w:pPr>
        <w:shd w:val="clear" w:color="auto" w:fill="FFFFFF"/>
        <w:jc w:val="center"/>
        <w:rPr>
          <w:bCs/>
          <w:sz w:val="28"/>
          <w:szCs w:val="28"/>
        </w:rPr>
      </w:pPr>
    </w:p>
    <w:p w:rsidR="006A14B7" w:rsidRPr="00A01849" w:rsidRDefault="006A14B7" w:rsidP="006A14B7">
      <w:pPr>
        <w:shd w:val="clear" w:color="auto" w:fill="FFFFFF"/>
        <w:jc w:val="center"/>
        <w:rPr>
          <w:bCs/>
          <w:sz w:val="28"/>
          <w:szCs w:val="28"/>
        </w:rPr>
      </w:pPr>
      <w:r w:rsidRPr="00A01849">
        <w:rPr>
          <w:bCs/>
          <w:sz w:val="28"/>
          <w:szCs w:val="28"/>
        </w:rPr>
        <w:t>МУНИЦИПАЛЬНАЯ ПРОГРАММА</w:t>
      </w:r>
    </w:p>
    <w:p w:rsidR="006A14B7" w:rsidRPr="00A01849" w:rsidRDefault="006A14B7" w:rsidP="006A14B7">
      <w:pPr>
        <w:shd w:val="clear" w:color="auto" w:fill="FFFFFF"/>
        <w:jc w:val="center"/>
        <w:rPr>
          <w:sz w:val="28"/>
          <w:szCs w:val="28"/>
        </w:rPr>
      </w:pPr>
      <w:r w:rsidRPr="00A01849">
        <w:rPr>
          <w:bCs/>
          <w:sz w:val="28"/>
          <w:szCs w:val="28"/>
        </w:rPr>
        <w:t>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p w:rsidR="00470D38" w:rsidRPr="00A01849" w:rsidRDefault="006A14B7" w:rsidP="00470D38">
      <w:pPr>
        <w:pBdr>
          <w:bottom w:val="single" w:sz="4" w:space="1" w:color="auto"/>
        </w:pBdr>
        <w:shd w:val="clear" w:color="auto" w:fill="FFFFFF"/>
        <w:suppressAutoHyphens/>
        <w:rPr>
          <w:rFonts w:eastAsia="Times New Roman"/>
          <w:b/>
          <w:bCs/>
          <w:kern w:val="1"/>
          <w:sz w:val="28"/>
          <w:szCs w:val="28"/>
          <w:lang w:eastAsia="ar-SA"/>
        </w:rPr>
      </w:pPr>
      <w:r w:rsidRPr="00A01849">
        <w:rPr>
          <w:rFonts w:eastAsia="Times New Roman"/>
          <w:b/>
          <w:bCs/>
          <w:kern w:val="1"/>
          <w:sz w:val="28"/>
          <w:szCs w:val="28"/>
          <w:lang w:eastAsia="ar-SA"/>
        </w:rPr>
        <w:br w:type="page"/>
      </w:r>
    </w:p>
    <w:tbl>
      <w:tblPr>
        <w:tblW w:w="10107" w:type="dxa"/>
        <w:tblInd w:w="-459" w:type="dxa"/>
        <w:tblLayout w:type="fixed"/>
        <w:tblLook w:val="00A0" w:firstRow="1" w:lastRow="0" w:firstColumn="1" w:lastColumn="0" w:noHBand="0" w:noVBand="0"/>
      </w:tblPr>
      <w:tblGrid>
        <w:gridCol w:w="2524"/>
        <w:gridCol w:w="1095"/>
        <w:gridCol w:w="1343"/>
        <w:gridCol w:w="1701"/>
        <w:gridCol w:w="1559"/>
        <w:gridCol w:w="1885"/>
      </w:tblGrid>
      <w:tr w:rsidR="00470D38" w:rsidRPr="00A01849" w:rsidTr="00FF1A26">
        <w:trPr>
          <w:trHeight w:val="1357"/>
        </w:trPr>
        <w:tc>
          <w:tcPr>
            <w:tcW w:w="10107" w:type="dxa"/>
            <w:gridSpan w:val="6"/>
            <w:vAlign w:val="center"/>
          </w:tcPr>
          <w:p w:rsidR="00470D38" w:rsidRPr="00A01849" w:rsidRDefault="00470D38" w:rsidP="006D219A">
            <w:pPr>
              <w:jc w:val="center"/>
              <w:rPr>
                <w:sz w:val="28"/>
                <w:szCs w:val="28"/>
              </w:rPr>
            </w:pPr>
            <w:r w:rsidRPr="00A01849">
              <w:rPr>
                <w:sz w:val="28"/>
                <w:szCs w:val="28"/>
              </w:rPr>
              <w:lastRenderedPageBreak/>
              <w:t>ПАСПОРТ</w:t>
            </w:r>
          </w:p>
          <w:p w:rsidR="00470D38" w:rsidRPr="00A01849" w:rsidRDefault="00470D38" w:rsidP="006D219A">
            <w:pPr>
              <w:jc w:val="center"/>
              <w:rPr>
                <w:sz w:val="28"/>
                <w:szCs w:val="28"/>
              </w:rPr>
            </w:pPr>
            <w:r w:rsidRPr="00A01849">
              <w:rPr>
                <w:sz w:val="28"/>
                <w:szCs w:val="28"/>
              </w:rPr>
              <w:t>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A01849" w:rsidTr="00FF1A26">
        <w:trPr>
          <w:trHeight w:val="579"/>
        </w:trPr>
        <w:tc>
          <w:tcPr>
            <w:tcW w:w="2524" w:type="dxa"/>
            <w:tcBorders>
              <w:top w:val="single" w:sz="4" w:space="0" w:color="auto"/>
              <w:left w:val="single" w:sz="4" w:space="0" w:color="auto"/>
              <w:bottom w:val="single" w:sz="4" w:space="0" w:color="auto"/>
              <w:right w:val="single" w:sz="4" w:space="0" w:color="auto"/>
            </w:tcBorders>
          </w:tcPr>
          <w:p w:rsidR="00470D38" w:rsidRPr="00A01849" w:rsidRDefault="00470D38" w:rsidP="009E7729">
            <w:pPr>
              <w:ind w:firstLine="709"/>
              <w:jc w:val="both"/>
              <w:rPr>
                <w:sz w:val="28"/>
                <w:szCs w:val="28"/>
              </w:rPr>
            </w:pPr>
            <w:r w:rsidRPr="00A01849">
              <w:rPr>
                <w:sz w:val="28"/>
                <w:szCs w:val="28"/>
              </w:rPr>
              <w:t>Ответственный исполнитель муниципальной программы</w:t>
            </w:r>
          </w:p>
        </w:tc>
        <w:tc>
          <w:tcPr>
            <w:tcW w:w="7583" w:type="dxa"/>
            <w:gridSpan w:val="5"/>
            <w:tcBorders>
              <w:top w:val="single" w:sz="4" w:space="0" w:color="auto"/>
              <w:left w:val="nil"/>
              <w:bottom w:val="single" w:sz="4" w:space="0" w:color="auto"/>
              <w:right w:val="single" w:sz="4" w:space="0" w:color="auto"/>
            </w:tcBorders>
            <w:noWrap/>
            <w:vAlign w:val="bottom"/>
          </w:tcPr>
          <w:p w:rsidR="00470D38" w:rsidRPr="00A01849" w:rsidRDefault="00470D38" w:rsidP="009E7729">
            <w:pPr>
              <w:ind w:firstLine="709"/>
              <w:jc w:val="both"/>
              <w:rPr>
                <w:sz w:val="28"/>
                <w:szCs w:val="28"/>
              </w:rPr>
            </w:pPr>
            <w:r w:rsidRPr="00A01849">
              <w:rPr>
                <w:sz w:val="28"/>
                <w:szCs w:val="28"/>
              </w:rPr>
              <w:t>Администрация Каменно-Степного сельского поселения Таловского муниципального района</w:t>
            </w:r>
          </w:p>
        </w:tc>
      </w:tr>
      <w:tr w:rsidR="00470D38" w:rsidRPr="00A01849" w:rsidTr="00FF1A26">
        <w:trPr>
          <w:trHeight w:val="750"/>
        </w:trPr>
        <w:tc>
          <w:tcPr>
            <w:tcW w:w="2524" w:type="dxa"/>
            <w:tcBorders>
              <w:top w:val="nil"/>
              <w:left w:val="single" w:sz="4" w:space="0" w:color="auto"/>
              <w:bottom w:val="single" w:sz="4" w:space="0" w:color="auto"/>
              <w:right w:val="single" w:sz="4" w:space="0" w:color="auto"/>
            </w:tcBorders>
          </w:tcPr>
          <w:p w:rsidR="00470D38" w:rsidRPr="00A01849" w:rsidRDefault="00470D38" w:rsidP="009E7729">
            <w:pPr>
              <w:ind w:firstLine="709"/>
              <w:jc w:val="both"/>
              <w:rPr>
                <w:sz w:val="28"/>
                <w:szCs w:val="28"/>
              </w:rPr>
            </w:pPr>
            <w:r w:rsidRPr="00A01849">
              <w:rPr>
                <w:sz w:val="28"/>
                <w:szCs w:val="28"/>
              </w:rPr>
              <w:t>Исполнители муниципальной программы</w:t>
            </w:r>
          </w:p>
        </w:tc>
        <w:tc>
          <w:tcPr>
            <w:tcW w:w="7583" w:type="dxa"/>
            <w:gridSpan w:val="5"/>
            <w:tcBorders>
              <w:top w:val="nil"/>
              <w:left w:val="nil"/>
              <w:bottom w:val="single" w:sz="4" w:space="0" w:color="auto"/>
              <w:right w:val="single" w:sz="4" w:space="0" w:color="auto"/>
            </w:tcBorders>
            <w:vAlign w:val="center"/>
          </w:tcPr>
          <w:p w:rsidR="00470D38" w:rsidRPr="00A01849" w:rsidRDefault="00470D38" w:rsidP="009E7729">
            <w:pPr>
              <w:ind w:firstLine="709"/>
              <w:jc w:val="both"/>
              <w:rPr>
                <w:sz w:val="28"/>
                <w:szCs w:val="28"/>
              </w:rPr>
            </w:pPr>
            <w:r w:rsidRPr="00A01849">
              <w:rPr>
                <w:sz w:val="28"/>
                <w:szCs w:val="28"/>
              </w:rPr>
              <w:t>Администрация Каменно-Степного сельского поселения Таловского муниципального района</w:t>
            </w:r>
          </w:p>
          <w:p w:rsidR="00470D38" w:rsidRPr="00A01849" w:rsidRDefault="00470D38" w:rsidP="009E7729">
            <w:pPr>
              <w:pStyle w:val="a6"/>
              <w:spacing w:before="0" w:beforeAutospacing="0" w:after="0" w:afterAutospacing="0"/>
              <w:ind w:firstLine="709"/>
              <w:jc w:val="both"/>
              <w:rPr>
                <w:sz w:val="28"/>
                <w:szCs w:val="28"/>
              </w:rPr>
            </w:pPr>
            <w:r w:rsidRPr="00A01849">
              <w:rPr>
                <w:bCs/>
                <w:sz w:val="28"/>
                <w:szCs w:val="28"/>
              </w:rPr>
              <w:t>МКУ «Культура Каменной Степи» (до 01.07.2021г.)</w:t>
            </w:r>
          </w:p>
        </w:tc>
      </w:tr>
      <w:tr w:rsidR="00470D38" w:rsidRPr="00A01849" w:rsidTr="00FF1A26">
        <w:trPr>
          <w:trHeight w:val="571"/>
        </w:trPr>
        <w:tc>
          <w:tcPr>
            <w:tcW w:w="2524" w:type="dxa"/>
            <w:tcBorders>
              <w:top w:val="nil"/>
              <w:left w:val="single" w:sz="4" w:space="0" w:color="auto"/>
              <w:bottom w:val="single" w:sz="4" w:space="0" w:color="auto"/>
              <w:right w:val="single" w:sz="4" w:space="0" w:color="auto"/>
            </w:tcBorders>
          </w:tcPr>
          <w:p w:rsidR="00470D38" w:rsidRPr="00A01849" w:rsidRDefault="00470D38" w:rsidP="009E7729">
            <w:pPr>
              <w:ind w:firstLine="709"/>
              <w:jc w:val="both"/>
              <w:rPr>
                <w:sz w:val="28"/>
                <w:szCs w:val="28"/>
              </w:rPr>
            </w:pPr>
            <w:r w:rsidRPr="00A01849">
              <w:rPr>
                <w:sz w:val="28"/>
                <w:szCs w:val="28"/>
              </w:rPr>
              <w:t>Основные разработчики муниципальной программы</w:t>
            </w:r>
          </w:p>
        </w:tc>
        <w:tc>
          <w:tcPr>
            <w:tcW w:w="7583" w:type="dxa"/>
            <w:gridSpan w:val="5"/>
            <w:tcBorders>
              <w:top w:val="nil"/>
              <w:left w:val="single" w:sz="4" w:space="0" w:color="auto"/>
              <w:bottom w:val="single" w:sz="4" w:space="0" w:color="auto"/>
              <w:right w:val="single" w:sz="4" w:space="0" w:color="auto"/>
            </w:tcBorders>
            <w:shd w:val="clear" w:color="auto" w:fill="FFFFFF"/>
            <w:vAlign w:val="center"/>
          </w:tcPr>
          <w:p w:rsidR="00470D38" w:rsidRPr="00A01849" w:rsidRDefault="00470D38" w:rsidP="009E7729">
            <w:pPr>
              <w:ind w:firstLine="709"/>
              <w:jc w:val="both"/>
              <w:rPr>
                <w:sz w:val="28"/>
                <w:szCs w:val="28"/>
              </w:rPr>
            </w:pPr>
            <w:r w:rsidRPr="00A01849">
              <w:rPr>
                <w:sz w:val="28"/>
                <w:szCs w:val="28"/>
              </w:rPr>
              <w:t>Администрация Каменно-Степного сельского поселения Таловского муниципального района</w:t>
            </w:r>
          </w:p>
        </w:tc>
      </w:tr>
      <w:tr w:rsidR="00470D38" w:rsidRPr="00A01849" w:rsidTr="00FF1A26">
        <w:trPr>
          <w:trHeight w:val="375"/>
        </w:trPr>
        <w:tc>
          <w:tcPr>
            <w:tcW w:w="2524" w:type="dxa"/>
            <w:tcBorders>
              <w:top w:val="nil"/>
              <w:left w:val="single" w:sz="4" w:space="0" w:color="auto"/>
              <w:bottom w:val="single" w:sz="4" w:space="0" w:color="auto"/>
              <w:right w:val="single" w:sz="4" w:space="0" w:color="auto"/>
            </w:tcBorders>
          </w:tcPr>
          <w:p w:rsidR="00470D38" w:rsidRPr="00A01849" w:rsidRDefault="00470D38" w:rsidP="009E7729">
            <w:pPr>
              <w:ind w:firstLine="709"/>
              <w:jc w:val="both"/>
              <w:rPr>
                <w:sz w:val="28"/>
                <w:szCs w:val="28"/>
              </w:rPr>
            </w:pPr>
            <w:r w:rsidRPr="00A01849">
              <w:rPr>
                <w:sz w:val="28"/>
                <w:szCs w:val="28"/>
              </w:rPr>
              <w:t>Подпрограммы муниципальной программы и основные мероприятия</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A01849" w:rsidRDefault="00470D38" w:rsidP="009E7729">
            <w:pPr>
              <w:ind w:firstLine="709"/>
              <w:jc w:val="both"/>
              <w:rPr>
                <w:sz w:val="28"/>
                <w:szCs w:val="28"/>
                <w:lang w:eastAsia="ru-RU"/>
              </w:rPr>
            </w:pPr>
            <w:r w:rsidRPr="00A01849">
              <w:rPr>
                <w:rFonts w:eastAsia="Times New Roman"/>
                <w:sz w:val="28"/>
                <w:szCs w:val="28"/>
                <w:lang w:eastAsia="ru-RU"/>
              </w:rPr>
              <w:t>1.подпрограмма «</w:t>
            </w:r>
            <w:r w:rsidRPr="00A01849">
              <w:rPr>
                <w:sz w:val="28"/>
                <w:szCs w:val="28"/>
              </w:rPr>
              <w:t>Муниципальное управление и развитие сельского поселения</w:t>
            </w:r>
            <w:r w:rsidRPr="00A01849">
              <w:rPr>
                <w:sz w:val="28"/>
                <w:szCs w:val="28"/>
                <w:lang w:eastAsia="ru-RU"/>
              </w:rPr>
              <w:t>»</w:t>
            </w:r>
          </w:p>
          <w:p w:rsidR="00470D38" w:rsidRPr="00A01849" w:rsidRDefault="00470D38" w:rsidP="009E7729">
            <w:pPr>
              <w:ind w:firstLine="709"/>
              <w:jc w:val="both"/>
              <w:rPr>
                <w:sz w:val="28"/>
                <w:szCs w:val="28"/>
              </w:rPr>
            </w:pPr>
            <w:r w:rsidRPr="00A01849">
              <w:rPr>
                <w:rFonts w:eastAsia="Times New Roman"/>
                <w:sz w:val="28"/>
                <w:szCs w:val="28"/>
                <w:lang w:eastAsia="ru-RU"/>
              </w:rPr>
              <w:t>2.подпрограмма «Развитие транспортной системы сельского поселения»;</w:t>
            </w:r>
          </w:p>
          <w:p w:rsidR="00470D38" w:rsidRPr="00A01849" w:rsidRDefault="00470D38" w:rsidP="009E7729">
            <w:pPr>
              <w:ind w:firstLine="709"/>
              <w:jc w:val="both"/>
              <w:rPr>
                <w:sz w:val="28"/>
                <w:szCs w:val="28"/>
              </w:rPr>
            </w:pPr>
            <w:r w:rsidRPr="00A01849">
              <w:rPr>
                <w:rFonts w:eastAsia="Times New Roman"/>
                <w:sz w:val="28"/>
                <w:szCs w:val="28"/>
                <w:lang w:eastAsia="ru-RU"/>
              </w:rPr>
              <w:t>3.подпрограмма «Благоустройство населенных пунктов сельского поселения»</w:t>
            </w:r>
          </w:p>
          <w:p w:rsidR="00470D38" w:rsidRPr="00A01849" w:rsidRDefault="00470D38" w:rsidP="009E7729">
            <w:pPr>
              <w:ind w:firstLine="709"/>
              <w:jc w:val="both"/>
              <w:rPr>
                <w:rFonts w:eastAsia="Times New Roman"/>
                <w:sz w:val="28"/>
                <w:szCs w:val="28"/>
                <w:lang w:eastAsia="ru-RU"/>
              </w:rPr>
            </w:pPr>
            <w:r w:rsidRPr="00A01849">
              <w:rPr>
                <w:rFonts w:eastAsia="Times New Roman"/>
                <w:sz w:val="28"/>
                <w:szCs w:val="28"/>
                <w:lang w:eastAsia="ru-RU"/>
              </w:rPr>
              <w:t>4.подпрограмма «</w:t>
            </w:r>
            <w:r w:rsidRPr="00A01849">
              <w:rPr>
                <w:sz w:val="28"/>
                <w:szCs w:val="28"/>
              </w:rPr>
              <w:t>Развитие культуры, физической культуры и спорта сельского поселения</w:t>
            </w:r>
            <w:r w:rsidRPr="00A01849">
              <w:rPr>
                <w:rFonts w:eastAsia="Times New Roman"/>
                <w:sz w:val="28"/>
                <w:szCs w:val="28"/>
                <w:lang w:eastAsia="ru-RU"/>
              </w:rPr>
              <w:t>»</w:t>
            </w:r>
          </w:p>
          <w:p w:rsidR="00470D38" w:rsidRPr="00A01849" w:rsidRDefault="00470D38" w:rsidP="009E7729">
            <w:pPr>
              <w:ind w:firstLine="709"/>
              <w:jc w:val="both"/>
              <w:rPr>
                <w:rFonts w:eastAsia="Times New Roman"/>
                <w:sz w:val="28"/>
                <w:szCs w:val="28"/>
                <w:lang w:eastAsia="ru-RU"/>
              </w:rPr>
            </w:pPr>
            <w:r w:rsidRPr="00A01849">
              <w:rPr>
                <w:rFonts w:eastAsia="Times New Roman"/>
                <w:sz w:val="28"/>
                <w:szCs w:val="28"/>
                <w:lang w:eastAsia="ru-RU"/>
              </w:rPr>
              <w:t>5.подпрограмма «Безопасность на территории сельского поселения»</w:t>
            </w:r>
          </w:p>
        </w:tc>
      </w:tr>
      <w:tr w:rsidR="00470D38" w:rsidRPr="00A01849" w:rsidTr="00FF1A26">
        <w:trPr>
          <w:trHeight w:val="375"/>
        </w:trPr>
        <w:tc>
          <w:tcPr>
            <w:tcW w:w="2524" w:type="dxa"/>
            <w:tcBorders>
              <w:top w:val="nil"/>
              <w:left w:val="single" w:sz="4" w:space="0" w:color="auto"/>
              <w:bottom w:val="single" w:sz="4" w:space="0" w:color="auto"/>
              <w:right w:val="single" w:sz="4" w:space="0" w:color="auto"/>
            </w:tcBorders>
          </w:tcPr>
          <w:p w:rsidR="00470D38" w:rsidRPr="00A01849" w:rsidRDefault="00470D38" w:rsidP="009E7729">
            <w:pPr>
              <w:ind w:firstLine="709"/>
              <w:jc w:val="both"/>
              <w:rPr>
                <w:sz w:val="28"/>
                <w:szCs w:val="28"/>
              </w:rPr>
            </w:pPr>
            <w:r w:rsidRPr="00A01849">
              <w:rPr>
                <w:sz w:val="28"/>
                <w:szCs w:val="28"/>
              </w:rPr>
              <w:t>Цель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center"/>
          </w:tcPr>
          <w:p w:rsidR="00470D38" w:rsidRPr="00A01849" w:rsidRDefault="00470D38" w:rsidP="009E7729">
            <w:pPr>
              <w:ind w:firstLine="709"/>
              <w:jc w:val="both"/>
              <w:rPr>
                <w:sz w:val="28"/>
                <w:szCs w:val="28"/>
              </w:rPr>
            </w:pPr>
            <w:r w:rsidRPr="00A01849">
              <w:rPr>
                <w:rFonts w:eastAsia="Times New Roman"/>
                <w:color w:val="000000"/>
                <w:sz w:val="28"/>
                <w:szCs w:val="28"/>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tc>
      </w:tr>
      <w:tr w:rsidR="00470D38" w:rsidRPr="00A01849" w:rsidTr="00FF1A26">
        <w:trPr>
          <w:trHeight w:val="375"/>
        </w:trPr>
        <w:tc>
          <w:tcPr>
            <w:tcW w:w="2524" w:type="dxa"/>
            <w:tcBorders>
              <w:top w:val="nil"/>
              <w:left w:val="single" w:sz="4" w:space="0" w:color="auto"/>
              <w:bottom w:val="single" w:sz="4" w:space="0" w:color="auto"/>
              <w:right w:val="single" w:sz="4" w:space="0" w:color="auto"/>
            </w:tcBorders>
          </w:tcPr>
          <w:p w:rsidR="00470D38" w:rsidRPr="00A01849" w:rsidRDefault="00470D38" w:rsidP="009E7729">
            <w:pPr>
              <w:ind w:firstLine="709"/>
              <w:jc w:val="both"/>
              <w:rPr>
                <w:sz w:val="28"/>
                <w:szCs w:val="28"/>
              </w:rPr>
            </w:pPr>
            <w:r w:rsidRPr="00A01849">
              <w:rPr>
                <w:sz w:val="28"/>
                <w:szCs w:val="28"/>
              </w:rPr>
              <w:t>Задачи муниципальной программы</w:t>
            </w:r>
          </w:p>
        </w:tc>
        <w:tc>
          <w:tcPr>
            <w:tcW w:w="7583" w:type="dxa"/>
            <w:gridSpan w:val="5"/>
            <w:tcBorders>
              <w:top w:val="single" w:sz="4" w:space="0" w:color="auto"/>
              <w:left w:val="nil"/>
              <w:bottom w:val="single" w:sz="4" w:space="0" w:color="auto"/>
              <w:right w:val="single" w:sz="4" w:space="0" w:color="auto"/>
            </w:tcBorders>
          </w:tcPr>
          <w:p w:rsidR="00470D38" w:rsidRPr="00A01849" w:rsidRDefault="00470D38" w:rsidP="009E7729">
            <w:pPr>
              <w:ind w:firstLine="709"/>
              <w:jc w:val="both"/>
              <w:rPr>
                <w:sz w:val="28"/>
                <w:szCs w:val="28"/>
              </w:rPr>
            </w:pPr>
            <w:r w:rsidRPr="00A01849">
              <w:rPr>
                <w:sz w:val="28"/>
                <w:szCs w:val="28"/>
              </w:rPr>
              <w:t>1.Совершенствование правовых и организационных основ местного самоуправления.</w:t>
            </w:r>
          </w:p>
          <w:p w:rsidR="00470D38" w:rsidRPr="00A01849" w:rsidRDefault="00470D38" w:rsidP="009E7729">
            <w:pPr>
              <w:ind w:firstLine="709"/>
              <w:jc w:val="both"/>
              <w:rPr>
                <w:sz w:val="28"/>
                <w:szCs w:val="28"/>
              </w:rPr>
            </w:pPr>
            <w:r w:rsidRPr="00A01849">
              <w:rPr>
                <w:sz w:val="28"/>
                <w:szCs w:val="28"/>
              </w:rPr>
              <w:t>2.Повышение удовлетворенности населения деятельностью органов местного самоуправления.</w:t>
            </w:r>
          </w:p>
          <w:p w:rsidR="00470D38" w:rsidRPr="00A01849" w:rsidRDefault="00470D38" w:rsidP="009E7729">
            <w:pPr>
              <w:ind w:firstLine="709"/>
              <w:jc w:val="both"/>
              <w:rPr>
                <w:sz w:val="28"/>
                <w:szCs w:val="28"/>
              </w:rPr>
            </w:pPr>
            <w:r w:rsidRPr="00A01849">
              <w:rPr>
                <w:sz w:val="28"/>
                <w:szCs w:val="28"/>
              </w:rPr>
              <w:t>3.Создание условий для обеспечения эффективного муниципального управления.</w:t>
            </w:r>
          </w:p>
          <w:p w:rsidR="00470D38" w:rsidRPr="00A01849" w:rsidRDefault="00470D38" w:rsidP="009E7729">
            <w:pPr>
              <w:ind w:firstLine="709"/>
              <w:jc w:val="both"/>
              <w:rPr>
                <w:rFonts w:eastAsia="Times New Roman"/>
                <w:color w:val="000000"/>
                <w:sz w:val="28"/>
                <w:szCs w:val="28"/>
                <w:lang w:eastAsia="ru-RU"/>
              </w:rPr>
            </w:pPr>
            <w:r w:rsidRPr="00A01849">
              <w:rPr>
                <w:sz w:val="28"/>
                <w:szCs w:val="28"/>
              </w:rPr>
              <w:t>4.Повышение качества предоставления муниципальных услуг жителям поселения.</w:t>
            </w:r>
          </w:p>
        </w:tc>
      </w:tr>
      <w:tr w:rsidR="00470D38" w:rsidRPr="00A01849" w:rsidTr="00FF1A26">
        <w:trPr>
          <w:trHeight w:val="750"/>
        </w:trPr>
        <w:tc>
          <w:tcPr>
            <w:tcW w:w="2524" w:type="dxa"/>
            <w:tcBorders>
              <w:top w:val="nil"/>
              <w:left w:val="single" w:sz="4" w:space="0" w:color="auto"/>
              <w:bottom w:val="single" w:sz="4" w:space="0" w:color="auto"/>
              <w:right w:val="single" w:sz="4" w:space="0" w:color="auto"/>
            </w:tcBorders>
          </w:tcPr>
          <w:p w:rsidR="00470D38" w:rsidRPr="00A01849" w:rsidRDefault="00470D38" w:rsidP="009E7729">
            <w:pPr>
              <w:ind w:firstLine="709"/>
              <w:jc w:val="both"/>
              <w:rPr>
                <w:sz w:val="28"/>
                <w:szCs w:val="28"/>
              </w:rPr>
            </w:pPr>
            <w:r w:rsidRPr="00A01849">
              <w:rPr>
                <w:sz w:val="28"/>
                <w:szCs w:val="28"/>
              </w:rPr>
              <w:t>Целевые индикаторы и показатели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A01849" w:rsidRDefault="00470D38" w:rsidP="009E7729">
            <w:pPr>
              <w:autoSpaceDE w:val="0"/>
              <w:autoSpaceDN w:val="0"/>
              <w:adjustRightInd w:val="0"/>
              <w:ind w:firstLine="709"/>
              <w:jc w:val="both"/>
              <w:rPr>
                <w:rFonts w:eastAsia="Times New Roman"/>
                <w:color w:val="000000"/>
                <w:sz w:val="28"/>
                <w:szCs w:val="28"/>
                <w:lang w:eastAsia="ru-RU"/>
              </w:rPr>
            </w:pPr>
            <w:r w:rsidRPr="00A01849">
              <w:rPr>
                <w:rFonts w:eastAsia="Times New Roman"/>
                <w:color w:val="000000"/>
                <w:sz w:val="28"/>
                <w:szCs w:val="28"/>
                <w:lang w:eastAsia="ru-RU"/>
              </w:rPr>
              <w:t>1.Отношение фактического исполнения к плановым назначениям по налоговым и неналоговым доходам местного бюджета за текущий год %;</w:t>
            </w:r>
          </w:p>
          <w:p w:rsidR="00470D38" w:rsidRPr="00A01849" w:rsidRDefault="00470D38" w:rsidP="009E7729">
            <w:pPr>
              <w:ind w:firstLine="709"/>
              <w:jc w:val="both"/>
              <w:rPr>
                <w:sz w:val="28"/>
                <w:szCs w:val="28"/>
              </w:rPr>
            </w:pPr>
            <w:r w:rsidRPr="00A01849">
              <w:rPr>
                <w:sz w:val="28"/>
                <w:szCs w:val="28"/>
              </w:rPr>
              <w:t>2.Количество обращений граждан, рассмотренных с нарушением сроков, установленных законодательством, к общему количеству обращений граждан, %.</w:t>
            </w:r>
          </w:p>
        </w:tc>
      </w:tr>
      <w:tr w:rsidR="00470D38" w:rsidRPr="00A01849" w:rsidTr="00FF1A26">
        <w:trPr>
          <w:trHeight w:val="526"/>
        </w:trPr>
        <w:tc>
          <w:tcPr>
            <w:tcW w:w="2524" w:type="dxa"/>
            <w:tcBorders>
              <w:top w:val="single" w:sz="4" w:space="0" w:color="auto"/>
              <w:left w:val="single" w:sz="4" w:space="0" w:color="auto"/>
              <w:bottom w:val="single" w:sz="4" w:space="0" w:color="auto"/>
              <w:right w:val="single" w:sz="4" w:space="0" w:color="auto"/>
            </w:tcBorders>
          </w:tcPr>
          <w:p w:rsidR="00470D38" w:rsidRPr="00A01849" w:rsidRDefault="00470D38" w:rsidP="009E7729">
            <w:pPr>
              <w:ind w:firstLine="709"/>
              <w:jc w:val="both"/>
              <w:rPr>
                <w:sz w:val="28"/>
                <w:szCs w:val="28"/>
              </w:rPr>
            </w:pPr>
            <w:r w:rsidRPr="00A01849">
              <w:rPr>
                <w:sz w:val="28"/>
                <w:szCs w:val="28"/>
              </w:rPr>
              <w:t xml:space="preserve">Этапы и </w:t>
            </w:r>
            <w:r w:rsidRPr="00A01849">
              <w:rPr>
                <w:sz w:val="28"/>
                <w:szCs w:val="28"/>
              </w:rPr>
              <w:lastRenderedPageBreak/>
              <w:t>сроки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vAlign w:val="center"/>
          </w:tcPr>
          <w:p w:rsidR="00470D38" w:rsidRPr="00A01849" w:rsidRDefault="00470D38" w:rsidP="009E7729">
            <w:pPr>
              <w:ind w:firstLine="709"/>
              <w:jc w:val="both"/>
              <w:rPr>
                <w:sz w:val="28"/>
                <w:szCs w:val="28"/>
                <w:lang w:eastAsia="ru-RU"/>
              </w:rPr>
            </w:pPr>
            <w:r w:rsidRPr="00A01849">
              <w:rPr>
                <w:sz w:val="28"/>
                <w:szCs w:val="28"/>
                <w:lang w:eastAsia="ru-RU"/>
              </w:rPr>
              <w:lastRenderedPageBreak/>
              <w:t>Реализуется в один этап</w:t>
            </w:r>
          </w:p>
          <w:p w:rsidR="00470D38" w:rsidRPr="00A01849" w:rsidRDefault="00470D38" w:rsidP="009E7729">
            <w:pPr>
              <w:ind w:firstLine="709"/>
              <w:jc w:val="both"/>
              <w:rPr>
                <w:sz w:val="28"/>
                <w:szCs w:val="28"/>
                <w:lang w:eastAsia="ru-RU"/>
              </w:rPr>
            </w:pPr>
            <w:r w:rsidRPr="00A01849">
              <w:rPr>
                <w:sz w:val="28"/>
                <w:szCs w:val="28"/>
                <w:lang w:eastAsia="ru-RU"/>
              </w:rPr>
              <w:lastRenderedPageBreak/>
              <w:t>Срок реализации программы 2021 — 2026 г.г.</w:t>
            </w:r>
          </w:p>
        </w:tc>
      </w:tr>
      <w:tr w:rsidR="006A0C98" w:rsidRPr="00A01849" w:rsidTr="00FF1A26">
        <w:trPr>
          <w:trHeight w:val="855"/>
        </w:trPr>
        <w:tc>
          <w:tcPr>
            <w:tcW w:w="2524" w:type="dxa"/>
            <w:vMerge w:val="restart"/>
            <w:tcBorders>
              <w:top w:val="nil"/>
              <w:left w:val="single" w:sz="4" w:space="0" w:color="auto"/>
              <w:right w:val="single" w:sz="4" w:space="0" w:color="auto"/>
            </w:tcBorders>
          </w:tcPr>
          <w:p w:rsidR="006A0C98" w:rsidRPr="00A01849" w:rsidRDefault="006A0C98" w:rsidP="006A0C98">
            <w:pPr>
              <w:ind w:firstLine="34"/>
              <w:jc w:val="both"/>
              <w:rPr>
                <w:sz w:val="28"/>
                <w:szCs w:val="28"/>
              </w:rPr>
            </w:pPr>
            <w:r w:rsidRPr="00A01849">
              <w:rPr>
                <w:sz w:val="28"/>
                <w:szCs w:val="28"/>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7583" w:type="dxa"/>
            <w:gridSpan w:val="5"/>
            <w:tcBorders>
              <w:top w:val="nil"/>
              <w:left w:val="nil"/>
              <w:bottom w:val="single" w:sz="4" w:space="0" w:color="auto"/>
              <w:right w:val="single" w:sz="4" w:space="0" w:color="auto"/>
            </w:tcBorders>
            <w:shd w:val="clear" w:color="auto" w:fill="FFFFFF"/>
            <w:vAlign w:val="bottom"/>
          </w:tcPr>
          <w:p w:rsidR="006A0C98" w:rsidRPr="00A01849" w:rsidRDefault="006A0C98" w:rsidP="00AC0718">
            <w:pPr>
              <w:ind w:firstLine="34"/>
              <w:jc w:val="both"/>
              <w:rPr>
                <w:sz w:val="28"/>
                <w:szCs w:val="28"/>
              </w:rPr>
            </w:pPr>
            <w:r w:rsidRPr="00A01849">
              <w:rPr>
                <w:rFonts w:eastAsia="Times New Roman"/>
                <w:sz w:val="28"/>
                <w:szCs w:val="28"/>
                <w:lang w:eastAsia="ru-RU"/>
              </w:rPr>
              <w:t>Объем бюджетных ассигнований на реализацию муниципальной программы составляет</w:t>
            </w:r>
            <w:r w:rsidRPr="00A01849">
              <w:rPr>
                <w:rFonts w:eastAsia="Times New Roman"/>
                <w:color w:val="FF0000"/>
                <w:sz w:val="28"/>
                <w:szCs w:val="28"/>
                <w:lang w:eastAsia="ru-RU"/>
              </w:rPr>
              <w:t xml:space="preserve"> </w:t>
            </w:r>
            <w:r w:rsidR="00DF7679" w:rsidRPr="00A01849">
              <w:rPr>
                <w:rFonts w:eastAsia="Times New Roman"/>
                <w:sz w:val="28"/>
                <w:szCs w:val="28"/>
                <w:lang w:eastAsia="ru-RU"/>
              </w:rPr>
              <w:t>96 281.8</w:t>
            </w:r>
            <w:r w:rsidRPr="00A01849">
              <w:rPr>
                <w:rFonts w:eastAsia="Times New Roman"/>
                <w:color w:val="FF0000"/>
                <w:sz w:val="28"/>
                <w:szCs w:val="28"/>
                <w:lang w:eastAsia="ru-RU"/>
              </w:rPr>
              <w:t xml:space="preserve"> </w:t>
            </w:r>
            <w:r w:rsidRPr="00A01849">
              <w:rPr>
                <w:rFonts w:eastAsia="Times New Roman"/>
                <w:sz w:val="28"/>
                <w:szCs w:val="28"/>
                <w:lang w:eastAsia="ru-RU"/>
              </w:rPr>
              <w:t>тыс. рублей, в том числе средств</w:t>
            </w:r>
            <w:r w:rsidR="00DF7679" w:rsidRPr="00A01849">
              <w:rPr>
                <w:rFonts w:eastAsia="Times New Roman"/>
                <w:sz w:val="28"/>
                <w:szCs w:val="28"/>
                <w:lang w:eastAsia="ru-RU"/>
              </w:rPr>
              <w:t>а: федерального бюджета – 5 166,4</w:t>
            </w:r>
            <w:r w:rsidRPr="00A01849">
              <w:rPr>
                <w:rFonts w:eastAsia="Times New Roman"/>
                <w:sz w:val="28"/>
                <w:szCs w:val="28"/>
                <w:lang w:eastAsia="ru-RU"/>
              </w:rPr>
              <w:t xml:space="preserve"> тыс. рублей, средс</w:t>
            </w:r>
            <w:r w:rsidR="00DF7679" w:rsidRPr="00A01849">
              <w:rPr>
                <w:rFonts w:eastAsia="Times New Roman"/>
                <w:sz w:val="28"/>
                <w:szCs w:val="28"/>
                <w:lang w:eastAsia="ru-RU"/>
              </w:rPr>
              <w:t>тва областного бюджета – 18 552,8</w:t>
            </w:r>
            <w:r w:rsidRPr="00A01849">
              <w:rPr>
                <w:rFonts w:eastAsia="Times New Roman"/>
                <w:sz w:val="28"/>
                <w:szCs w:val="28"/>
                <w:lang w:eastAsia="ru-RU"/>
              </w:rPr>
              <w:t xml:space="preserve"> тыс. руб., средства бюджета поселения – </w:t>
            </w:r>
            <w:r w:rsidR="00DF7679" w:rsidRPr="00A01849">
              <w:rPr>
                <w:rFonts w:eastAsia="Times New Roman"/>
                <w:sz w:val="28"/>
                <w:szCs w:val="28"/>
                <w:lang w:eastAsia="ru-RU"/>
              </w:rPr>
              <w:t>72562,6</w:t>
            </w:r>
            <w:r w:rsidRPr="00A01849">
              <w:rPr>
                <w:rFonts w:eastAsia="Times New Roman"/>
                <w:sz w:val="28"/>
                <w:szCs w:val="28"/>
                <w:lang w:eastAsia="ru-RU"/>
              </w:rPr>
              <w:t xml:space="preserve"> тыс. руб</w:t>
            </w:r>
            <w:r w:rsidR="00E8086D" w:rsidRPr="00A01849">
              <w:rPr>
                <w:rFonts w:eastAsia="Times New Roman"/>
                <w:sz w:val="28"/>
                <w:szCs w:val="28"/>
                <w:lang w:eastAsia="ru-RU"/>
              </w:rPr>
              <w:t>.</w:t>
            </w:r>
            <w:r w:rsidRPr="00A01849">
              <w:rPr>
                <w:rFonts w:eastAsia="Times New Roman"/>
                <w:sz w:val="28"/>
                <w:szCs w:val="28"/>
                <w:lang w:eastAsia="ru-RU"/>
              </w:rPr>
              <w:t>:</w:t>
            </w:r>
          </w:p>
        </w:tc>
      </w:tr>
      <w:tr w:rsidR="006A0C98" w:rsidRPr="00A01849" w:rsidTr="00DF7679">
        <w:trPr>
          <w:trHeight w:val="1546"/>
        </w:trPr>
        <w:tc>
          <w:tcPr>
            <w:tcW w:w="2524" w:type="dxa"/>
            <w:vMerge/>
            <w:tcBorders>
              <w:left w:val="single" w:sz="4" w:space="0" w:color="auto"/>
              <w:right w:val="single" w:sz="4" w:space="0" w:color="auto"/>
            </w:tcBorders>
          </w:tcPr>
          <w:p w:rsidR="006A0C98" w:rsidRPr="00A01849"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6A0C98" w:rsidP="006A0C98">
            <w:pPr>
              <w:ind w:firstLine="34"/>
              <w:jc w:val="both"/>
              <w:rPr>
                <w:rFonts w:eastAsia="Times New Roman"/>
                <w:sz w:val="28"/>
                <w:szCs w:val="28"/>
                <w:lang w:eastAsia="ru-RU"/>
              </w:rPr>
            </w:pPr>
            <w:r w:rsidRPr="00A01849">
              <w:rPr>
                <w:sz w:val="28"/>
                <w:szCs w:val="28"/>
              </w:rPr>
              <w:t>годы</w:t>
            </w:r>
          </w:p>
          <w:p w:rsidR="006A0C98" w:rsidRPr="00A01849" w:rsidRDefault="006A0C98" w:rsidP="009E7729">
            <w:pPr>
              <w:pStyle w:val="ConsPlusNormal"/>
              <w:ind w:firstLine="709"/>
              <w:jc w:val="both"/>
              <w:rPr>
                <w:rFonts w:ascii="Times New Roman" w:eastAsia="Times New Roman" w:hAnsi="Times New Roman"/>
                <w:sz w:val="28"/>
                <w:szCs w:val="28"/>
                <w:lang w:eastAsia="ru-RU"/>
              </w:rPr>
            </w:pP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6A0C98">
            <w:pPr>
              <w:rPr>
                <w:rFonts w:eastAsia="Times New Roman"/>
                <w:sz w:val="28"/>
                <w:szCs w:val="28"/>
                <w:lang w:eastAsia="ru-RU"/>
              </w:rPr>
            </w:pPr>
            <w:r w:rsidRPr="00A01849">
              <w:rPr>
                <w:sz w:val="28"/>
                <w:szCs w:val="28"/>
              </w:rPr>
              <w:t>всего</w:t>
            </w:r>
          </w:p>
          <w:p w:rsidR="006A0C98" w:rsidRPr="00A01849" w:rsidRDefault="006A0C98" w:rsidP="006A0C98">
            <w:pPr>
              <w:pStyle w:val="ConsPlusNormal"/>
              <w:ind w:firstLine="0"/>
              <w:jc w:val="both"/>
              <w:rPr>
                <w:rFonts w:ascii="Times New Roman" w:eastAsia="Times New Roman" w:hAnsi="Times New Roman"/>
                <w:sz w:val="28"/>
                <w:szCs w:val="28"/>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6A0C98" w:rsidP="006A0C98">
            <w:pPr>
              <w:pStyle w:val="ConsPlusNormal"/>
              <w:ind w:firstLine="0"/>
              <w:rPr>
                <w:rFonts w:ascii="Times New Roman" w:hAnsi="Times New Roman"/>
                <w:sz w:val="28"/>
                <w:szCs w:val="28"/>
              </w:rPr>
            </w:pPr>
            <w:r w:rsidRPr="00A01849">
              <w:rPr>
                <w:rFonts w:ascii="Times New Roman" w:hAnsi="Times New Roman"/>
                <w:sz w:val="28"/>
                <w:szCs w:val="28"/>
              </w:rPr>
              <w:t>федеральный бюджет</w:t>
            </w:r>
          </w:p>
          <w:p w:rsidR="006A0C98" w:rsidRPr="00A01849" w:rsidRDefault="006A0C98">
            <w:pPr>
              <w:rPr>
                <w:rFonts w:eastAsia="Times New Roman"/>
                <w:sz w:val="28"/>
                <w:szCs w:val="28"/>
                <w:lang w:eastAsia="ru-RU"/>
              </w:rPr>
            </w:pPr>
          </w:p>
          <w:p w:rsidR="006A0C98" w:rsidRPr="00A01849" w:rsidRDefault="006A0C98" w:rsidP="006A0C98">
            <w:pPr>
              <w:pStyle w:val="ConsPlusNormal"/>
              <w:ind w:firstLine="0"/>
              <w:jc w:val="both"/>
              <w:rPr>
                <w:rFonts w:ascii="Times New Roman" w:eastAsia="Times New Roman" w:hAnsi="Times New Roman"/>
                <w:sz w:val="28"/>
                <w:szCs w:val="28"/>
                <w:lang w:eastAsia="ru-RU"/>
              </w:rPr>
            </w:pP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6A0C98">
            <w:pPr>
              <w:rPr>
                <w:rFonts w:eastAsia="Times New Roman"/>
                <w:sz w:val="28"/>
                <w:szCs w:val="28"/>
                <w:lang w:eastAsia="ru-RU"/>
              </w:rPr>
            </w:pPr>
            <w:r w:rsidRPr="00A01849">
              <w:rPr>
                <w:sz w:val="28"/>
                <w:szCs w:val="28"/>
              </w:rPr>
              <w:t>областной бюджет</w:t>
            </w:r>
          </w:p>
          <w:p w:rsidR="006A0C98" w:rsidRPr="00A01849" w:rsidRDefault="006A0C98" w:rsidP="006A0C98">
            <w:pPr>
              <w:pStyle w:val="ConsPlusNormal"/>
              <w:ind w:firstLine="0"/>
              <w:jc w:val="both"/>
              <w:rPr>
                <w:rFonts w:ascii="Times New Roman" w:eastAsia="Times New Roman" w:hAnsi="Times New Roman"/>
                <w:sz w:val="28"/>
                <w:szCs w:val="28"/>
                <w:lang w:eastAsia="ru-RU"/>
              </w:rPr>
            </w:pP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6A0C98">
            <w:pPr>
              <w:rPr>
                <w:rFonts w:eastAsia="Times New Roman"/>
                <w:sz w:val="28"/>
                <w:szCs w:val="28"/>
                <w:lang w:eastAsia="ru-RU"/>
              </w:rPr>
            </w:pPr>
            <w:r w:rsidRPr="00A01849">
              <w:rPr>
                <w:sz w:val="28"/>
                <w:szCs w:val="28"/>
              </w:rPr>
              <w:t>бюджет поселения</w:t>
            </w:r>
          </w:p>
          <w:p w:rsidR="006A0C98" w:rsidRPr="00A01849" w:rsidRDefault="006A0C98" w:rsidP="006A0C98">
            <w:pPr>
              <w:pStyle w:val="ConsPlusNormal"/>
              <w:ind w:firstLine="0"/>
              <w:jc w:val="both"/>
              <w:rPr>
                <w:rFonts w:ascii="Times New Roman" w:eastAsia="Times New Roman" w:hAnsi="Times New Roman"/>
                <w:sz w:val="28"/>
                <w:szCs w:val="28"/>
                <w:lang w:eastAsia="ru-RU"/>
              </w:rPr>
            </w:pPr>
          </w:p>
        </w:tc>
      </w:tr>
      <w:tr w:rsidR="006A0C98" w:rsidRPr="00A01849" w:rsidTr="00FF1A26">
        <w:trPr>
          <w:trHeight w:val="300"/>
        </w:trPr>
        <w:tc>
          <w:tcPr>
            <w:tcW w:w="2524" w:type="dxa"/>
            <w:vMerge/>
            <w:tcBorders>
              <w:left w:val="single" w:sz="4" w:space="0" w:color="auto"/>
              <w:right w:val="single" w:sz="4" w:space="0" w:color="auto"/>
            </w:tcBorders>
          </w:tcPr>
          <w:p w:rsidR="006A0C98" w:rsidRPr="00A01849"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6A0C98" w:rsidP="006A0C98">
            <w:pPr>
              <w:pStyle w:val="ConsPlusNormal"/>
              <w:ind w:firstLine="21"/>
              <w:jc w:val="both"/>
              <w:rPr>
                <w:rFonts w:ascii="Times New Roman" w:eastAsia="Times New Roman" w:hAnsi="Times New Roman"/>
                <w:sz w:val="28"/>
                <w:szCs w:val="28"/>
                <w:lang w:eastAsia="ru-RU"/>
              </w:rPr>
            </w:pPr>
            <w:r w:rsidRPr="00A01849">
              <w:rPr>
                <w:rFonts w:ascii="Times New Roman" w:hAnsi="Times New Roman"/>
                <w:sz w:val="28"/>
                <w:szCs w:val="28"/>
              </w:rPr>
              <w:t>2021</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2764F6">
            <w:pPr>
              <w:pStyle w:val="ConsPlusNormal"/>
              <w:ind w:firstLine="0"/>
              <w:jc w:val="both"/>
              <w:rPr>
                <w:rFonts w:ascii="Times New Roman" w:eastAsia="Times New Roman" w:hAnsi="Times New Roman"/>
                <w:sz w:val="28"/>
                <w:szCs w:val="28"/>
                <w:lang w:eastAsia="ru-RU"/>
              </w:rPr>
            </w:pPr>
            <w:r w:rsidRPr="00A01849">
              <w:rPr>
                <w:rFonts w:ascii="Times New Roman" w:hAnsi="Times New Roman"/>
                <w:sz w:val="28"/>
                <w:szCs w:val="28"/>
              </w:rPr>
              <w:t>2</w:t>
            </w:r>
            <w:r w:rsidR="00AC0718" w:rsidRPr="00A01849">
              <w:rPr>
                <w:rFonts w:ascii="Times New Roman" w:hAnsi="Times New Roman"/>
                <w:sz w:val="28"/>
                <w:szCs w:val="28"/>
              </w:rPr>
              <w:t xml:space="preserve">4 </w:t>
            </w:r>
            <w:r w:rsidR="00DF7679" w:rsidRPr="00A01849">
              <w:rPr>
                <w:rFonts w:ascii="Times New Roman" w:hAnsi="Times New Roman"/>
                <w:sz w:val="28"/>
                <w:szCs w:val="28"/>
              </w:rPr>
              <w:t>412,3</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DF7679">
            <w:pPr>
              <w:pStyle w:val="ConsPlusNormal"/>
              <w:ind w:firstLine="0"/>
              <w:jc w:val="center"/>
              <w:rPr>
                <w:rFonts w:ascii="Times New Roman" w:eastAsia="Times New Roman" w:hAnsi="Times New Roman"/>
                <w:sz w:val="28"/>
                <w:szCs w:val="28"/>
                <w:lang w:eastAsia="ru-RU"/>
              </w:rPr>
            </w:pPr>
            <w:r w:rsidRPr="00A01849">
              <w:rPr>
                <w:rFonts w:ascii="Times New Roman" w:hAnsi="Times New Roman"/>
                <w:sz w:val="28"/>
                <w:szCs w:val="28"/>
              </w:rPr>
              <w:t>3</w:t>
            </w:r>
            <w:r w:rsidR="00DF7679" w:rsidRPr="00A01849">
              <w:rPr>
                <w:rFonts w:ascii="Times New Roman" w:hAnsi="Times New Roman"/>
                <w:sz w:val="28"/>
                <w:szCs w:val="28"/>
              </w:rPr>
              <w:t xml:space="preserve"> </w:t>
            </w:r>
            <w:r w:rsidRPr="00A01849">
              <w:rPr>
                <w:rFonts w:ascii="Times New Roman" w:hAnsi="Times New Roman"/>
                <w:sz w:val="28"/>
                <w:szCs w:val="28"/>
              </w:rPr>
              <w:t>9</w:t>
            </w:r>
            <w:r w:rsidR="00DF7679" w:rsidRPr="00A01849">
              <w:rPr>
                <w:rFonts w:ascii="Times New Roman" w:hAnsi="Times New Roman"/>
                <w:sz w:val="28"/>
                <w:szCs w:val="28"/>
              </w:rPr>
              <w:t>36,9</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DF7679" w:rsidP="002764F6">
            <w:pPr>
              <w:pStyle w:val="ConsPlusNormal"/>
              <w:ind w:firstLine="0"/>
              <w:jc w:val="both"/>
              <w:rPr>
                <w:rFonts w:ascii="Times New Roman" w:eastAsia="Times New Roman" w:hAnsi="Times New Roman"/>
                <w:sz w:val="28"/>
                <w:szCs w:val="28"/>
                <w:lang w:eastAsia="ru-RU"/>
              </w:rPr>
            </w:pPr>
            <w:r w:rsidRPr="00A01849">
              <w:rPr>
                <w:rFonts w:ascii="Times New Roman" w:hAnsi="Times New Roman"/>
                <w:sz w:val="28"/>
                <w:szCs w:val="28"/>
              </w:rPr>
              <w:t xml:space="preserve"> 3 377,4</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9571D7">
            <w:pPr>
              <w:pStyle w:val="ConsPlusNormal"/>
              <w:ind w:firstLine="34"/>
              <w:jc w:val="center"/>
              <w:rPr>
                <w:rFonts w:ascii="Times New Roman" w:eastAsia="Times New Roman" w:hAnsi="Times New Roman"/>
                <w:sz w:val="28"/>
                <w:szCs w:val="28"/>
                <w:lang w:eastAsia="ru-RU"/>
              </w:rPr>
            </w:pPr>
            <w:r w:rsidRPr="00A01849">
              <w:rPr>
                <w:rFonts w:ascii="Times New Roman" w:hAnsi="Times New Roman"/>
                <w:sz w:val="28"/>
                <w:szCs w:val="28"/>
              </w:rPr>
              <w:t>1</w:t>
            </w:r>
            <w:r w:rsidR="00AC0718" w:rsidRPr="00A01849">
              <w:rPr>
                <w:rFonts w:ascii="Times New Roman" w:hAnsi="Times New Roman"/>
                <w:sz w:val="28"/>
                <w:szCs w:val="28"/>
              </w:rPr>
              <w:t>7</w:t>
            </w:r>
            <w:r w:rsidR="00DF7679" w:rsidRPr="00A01849">
              <w:rPr>
                <w:rFonts w:ascii="Times New Roman" w:hAnsi="Times New Roman"/>
                <w:sz w:val="28"/>
                <w:szCs w:val="28"/>
              </w:rPr>
              <w:t>098,0</w:t>
            </w:r>
          </w:p>
        </w:tc>
      </w:tr>
      <w:tr w:rsidR="006A0C98" w:rsidRPr="00A01849" w:rsidTr="00FF1A26">
        <w:trPr>
          <w:trHeight w:val="240"/>
        </w:trPr>
        <w:tc>
          <w:tcPr>
            <w:tcW w:w="2524" w:type="dxa"/>
            <w:vMerge/>
            <w:tcBorders>
              <w:left w:val="single" w:sz="4" w:space="0" w:color="auto"/>
              <w:right w:val="single" w:sz="4" w:space="0" w:color="auto"/>
            </w:tcBorders>
          </w:tcPr>
          <w:p w:rsidR="006A0C98" w:rsidRPr="00A01849"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6A0C98" w:rsidP="006A0C98">
            <w:pPr>
              <w:pStyle w:val="ConsPlusNormal"/>
              <w:ind w:firstLine="21"/>
              <w:jc w:val="both"/>
              <w:rPr>
                <w:rFonts w:ascii="Times New Roman" w:eastAsia="Times New Roman" w:hAnsi="Times New Roman"/>
                <w:sz w:val="28"/>
                <w:szCs w:val="28"/>
                <w:lang w:eastAsia="ru-RU"/>
              </w:rPr>
            </w:pPr>
            <w:r w:rsidRPr="00A01849">
              <w:rPr>
                <w:rFonts w:ascii="Times New Roman" w:hAnsi="Times New Roman"/>
                <w:sz w:val="28"/>
                <w:szCs w:val="28"/>
              </w:rPr>
              <w:t>2022</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E66273" w:rsidP="00AC0718">
            <w:pPr>
              <w:pStyle w:val="ConsPlusNormal"/>
              <w:ind w:firstLine="0"/>
              <w:jc w:val="both"/>
              <w:rPr>
                <w:rFonts w:ascii="Times New Roman" w:eastAsia="Times New Roman" w:hAnsi="Times New Roman"/>
                <w:sz w:val="28"/>
                <w:szCs w:val="28"/>
                <w:lang w:eastAsia="ru-RU"/>
              </w:rPr>
            </w:pPr>
            <w:r w:rsidRPr="00A01849">
              <w:rPr>
                <w:rFonts w:ascii="Times New Roman" w:hAnsi="Times New Roman"/>
                <w:sz w:val="28"/>
                <w:szCs w:val="28"/>
              </w:rPr>
              <w:t>2</w:t>
            </w:r>
            <w:r w:rsidR="00DF7679" w:rsidRPr="00A01849">
              <w:rPr>
                <w:rFonts w:ascii="Times New Roman" w:hAnsi="Times New Roman"/>
                <w:sz w:val="28"/>
                <w:szCs w:val="28"/>
              </w:rPr>
              <w:t>7</w:t>
            </w:r>
            <w:r w:rsidR="00AC0718" w:rsidRPr="00A01849">
              <w:rPr>
                <w:rFonts w:ascii="Times New Roman" w:hAnsi="Times New Roman"/>
                <w:sz w:val="28"/>
                <w:szCs w:val="28"/>
              </w:rPr>
              <w:t xml:space="preserve"> </w:t>
            </w:r>
            <w:r w:rsidR="00DF7679" w:rsidRPr="00A01849">
              <w:rPr>
                <w:rFonts w:ascii="Times New Roman" w:hAnsi="Times New Roman"/>
                <w:sz w:val="28"/>
                <w:szCs w:val="28"/>
              </w:rPr>
              <w:t>224,2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DF7679">
            <w:pPr>
              <w:pStyle w:val="ConsPlusNormal"/>
              <w:ind w:firstLine="0"/>
              <w:rPr>
                <w:rFonts w:ascii="Times New Roman" w:eastAsia="Times New Roman" w:hAnsi="Times New Roman"/>
                <w:sz w:val="28"/>
                <w:szCs w:val="28"/>
                <w:lang w:eastAsia="ru-RU"/>
              </w:rPr>
            </w:pPr>
            <w:r w:rsidRPr="00A01849">
              <w:rPr>
                <w:rFonts w:ascii="Times New Roman" w:hAnsi="Times New Roman"/>
                <w:sz w:val="28"/>
                <w:szCs w:val="28"/>
              </w:rPr>
              <w:t>247,</w:t>
            </w:r>
            <w:r w:rsidR="00DF7679" w:rsidRPr="00A01849">
              <w:rPr>
                <w:rFonts w:ascii="Times New Roman" w:hAnsi="Times New Roman"/>
                <w:sz w:val="28"/>
                <w:szCs w:val="28"/>
              </w:rPr>
              <w:t>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AC0718" w:rsidP="002764F6">
            <w:pPr>
              <w:pStyle w:val="ConsPlusNormal"/>
              <w:ind w:firstLine="0"/>
              <w:jc w:val="both"/>
              <w:rPr>
                <w:rFonts w:ascii="Times New Roman" w:eastAsia="Times New Roman" w:hAnsi="Times New Roman"/>
                <w:sz w:val="28"/>
                <w:szCs w:val="28"/>
                <w:lang w:eastAsia="ru-RU"/>
              </w:rPr>
            </w:pPr>
            <w:r w:rsidRPr="00A01849">
              <w:rPr>
                <w:rFonts w:ascii="Times New Roman" w:hAnsi="Times New Roman"/>
                <w:sz w:val="28"/>
                <w:szCs w:val="28"/>
              </w:rPr>
              <w:t>11</w:t>
            </w:r>
            <w:r w:rsidR="00DF7679" w:rsidRPr="00A01849">
              <w:rPr>
                <w:rFonts w:ascii="Times New Roman" w:hAnsi="Times New Roman"/>
                <w:sz w:val="28"/>
                <w:szCs w:val="28"/>
              </w:rPr>
              <w:t>437,9</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E66273" w:rsidP="009571D7">
            <w:pPr>
              <w:pStyle w:val="ConsPlusNormal"/>
              <w:ind w:firstLine="34"/>
              <w:jc w:val="center"/>
              <w:rPr>
                <w:rFonts w:ascii="Times New Roman" w:eastAsia="Times New Roman" w:hAnsi="Times New Roman"/>
                <w:sz w:val="28"/>
                <w:szCs w:val="28"/>
                <w:lang w:eastAsia="ru-RU"/>
              </w:rPr>
            </w:pPr>
            <w:r w:rsidRPr="00A01849">
              <w:rPr>
                <w:rFonts w:ascii="Times New Roman" w:hAnsi="Times New Roman"/>
                <w:sz w:val="28"/>
                <w:szCs w:val="28"/>
              </w:rPr>
              <w:t>16</w:t>
            </w:r>
            <w:r w:rsidR="00DF7679" w:rsidRPr="00A01849">
              <w:rPr>
                <w:rFonts w:ascii="Times New Roman" w:hAnsi="Times New Roman"/>
                <w:sz w:val="28"/>
                <w:szCs w:val="28"/>
              </w:rPr>
              <w:t xml:space="preserve"> </w:t>
            </w:r>
            <w:r w:rsidRPr="00A01849">
              <w:rPr>
                <w:rFonts w:ascii="Times New Roman" w:hAnsi="Times New Roman"/>
                <w:sz w:val="28"/>
                <w:szCs w:val="28"/>
              </w:rPr>
              <w:t>704,9</w:t>
            </w:r>
          </w:p>
        </w:tc>
      </w:tr>
      <w:tr w:rsidR="006A0C98" w:rsidRPr="00A01849" w:rsidTr="00FF1A26">
        <w:trPr>
          <w:trHeight w:val="210"/>
        </w:trPr>
        <w:tc>
          <w:tcPr>
            <w:tcW w:w="2524" w:type="dxa"/>
            <w:vMerge/>
            <w:tcBorders>
              <w:left w:val="single" w:sz="4" w:space="0" w:color="auto"/>
              <w:right w:val="single" w:sz="4" w:space="0" w:color="auto"/>
            </w:tcBorders>
          </w:tcPr>
          <w:p w:rsidR="006A0C98" w:rsidRPr="00A01849"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6A0C98" w:rsidP="006A0C98">
            <w:pPr>
              <w:pStyle w:val="ConsPlusNormal"/>
              <w:ind w:firstLine="21"/>
              <w:jc w:val="both"/>
              <w:rPr>
                <w:rFonts w:ascii="Times New Roman" w:eastAsia="Times New Roman" w:hAnsi="Times New Roman"/>
                <w:sz w:val="28"/>
                <w:szCs w:val="28"/>
                <w:lang w:eastAsia="ru-RU"/>
              </w:rPr>
            </w:pPr>
            <w:r w:rsidRPr="00A01849">
              <w:rPr>
                <w:rFonts w:ascii="Times New Roman" w:hAnsi="Times New Roman"/>
                <w:sz w:val="28"/>
                <w:szCs w:val="28"/>
              </w:rPr>
              <w:t>2023</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DF7679" w:rsidP="002764F6">
            <w:pPr>
              <w:pStyle w:val="ConsPlusNormal"/>
              <w:ind w:firstLine="0"/>
              <w:jc w:val="both"/>
              <w:rPr>
                <w:rFonts w:ascii="Times New Roman" w:eastAsia="Times New Roman" w:hAnsi="Times New Roman"/>
                <w:sz w:val="28"/>
                <w:szCs w:val="28"/>
                <w:lang w:eastAsia="ru-RU"/>
              </w:rPr>
            </w:pPr>
            <w:r w:rsidRPr="00A01849">
              <w:rPr>
                <w:rFonts w:ascii="Times New Roman" w:eastAsia="Times New Roman" w:hAnsi="Times New Roman"/>
                <w:sz w:val="28"/>
                <w:szCs w:val="28"/>
                <w:lang w:eastAsia="ru-RU"/>
              </w:rPr>
              <w:t>13 923,2</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3B4E" w:rsidP="00DF7679">
            <w:pPr>
              <w:pStyle w:val="ConsPlusNormal"/>
              <w:ind w:firstLine="0"/>
              <w:rPr>
                <w:rFonts w:ascii="Times New Roman" w:eastAsia="Times New Roman" w:hAnsi="Times New Roman"/>
                <w:sz w:val="28"/>
                <w:szCs w:val="28"/>
                <w:lang w:eastAsia="ru-RU"/>
              </w:rPr>
            </w:pPr>
            <w:r w:rsidRPr="00A01849">
              <w:rPr>
                <w:rFonts w:ascii="Times New Roman" w:hAnsi="Times New Roman"/>
                <w:sz w:val="28"/>
                <w:szCs w:val="28"/>
              </w:rPr>
              <w:t>2</w:t>
            </w:r>
            <w:r w:rsidR="00DF7679" w:rsidRPr="00A01849">
              <w:rPr>
                <w:rFonts w:ascii="Times New Roman" w:hAnsi="Times New Roman"/>
                <w:sz w:val="28"/>
                <w:szCs w:val="28"/>
              </w:rPr>
              <w:t>4</w:t>
            </w:r>
            <w:r w:rsidRPr="00A01849">
              <w:rPr>
                <w:rFonts w:ascii="Times New Roman" w:hAnsi="Times New Roman"/>
                <w:sz w:val="28"/>
                <w:szCs w:val="28"/>
              </w:rPr>
              <w:t>7</w:t>
            </w:r>
            <w:r w:rsidR="002764F6" w:rsidRPr="00A01849">
              <w:rPr>
                <w:rFonts w:ascii="Times New Roman" w:hAnsi="Times New Roman"/>
                <w:sz w:val="28"/>
                <w:szCs w:val="28"/>
              </w:rPr>
              <w:t>,6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DF7679" w:rsidP="002764F6">
            <w:pPr>
              <w:pStyle w:val="ConsPlusNormal"/>
              <w:ind w:firstLine="0"/>
              <w:jc w:val="both"/>
              <w:rPr>
                <w:rFonts w:ascii="Times New Roman" w:eastAsia="Times New Roman" w:hAnsi="Times New Roman"/>
                <w:sz w:val="28"/>
                <w:szCs w:val="28"/>
                <w:lang w:eastAsia="ru-RU"/>
              </w:rPr>
            </w:pPr>
            <w:r w:rsidRPr="00A01849">
              <w:rPr>
                <w:rFonts w:ascii="Times New Roman" w:hAnsi="Times New Roman"/>
                <w:sz w:val="28"/>
                <w:szCs w:val="28"/>
              </w:rPr>
              <w:t xml:space="preserve"> </w:t>
            </w:r>
            <w:r w:rsidR="002764F6" w:rsidRPr="00A01849">
              <w:rPr>
                <w:rFonts w:ascii="Times New Roman" w:hAnsi="Times New Roman"/>
                <w:sz w:val="28"/>
                <w:szCs w:val="28"/>
              </w:rPr>
              <w:t>3</w:t>
            </w:r>
            <w:r w:rsidRPr="00A01849">
              <w:rPr>
                <w:rFonts w:ascii="Times New Roman" w:hAnsi="Times New Roman"/>
                <w:sz w:val="28"/>
                <w:szCs w:val="28"/>
              </w:rPr>
              <w:t xml:space="preserve"> </w:t>
            </w:r>
            <w:r w:rsidR="002764F6" w:rsidRPr="00A01849">
              <w:rPr>
                <w:rFonts w:ascii="Times New Roman" w:hAnsi="Times New Roman"/>
                <w:sz w:val="28"/>
                <w:szCs w:val="28"/>
              </w:rPr>
              <w:t>103,3</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9571D7">
            <w:pPr>
              <w:pStyle w:val="ConsPlusNormal"/>
              <w:ind w:firstLine="34"/>
              <w:jc w:val="center"/>
              <w:rPr>
                <w:rFonts w:ascii="Times New Roman" w:eastAsia="Times New Roman" w:hAnsi="Times New Roman"/>
                <w:sz w:val="28"/>
                <w:szCs w:val="28"/>
                <w:lang w:eastAsia="ru-RU"/>
              </w:rPr>
            </w:pPr>
            <w:r w:rsidRPr="00A01849">
              <w:rPr>
                <w:rFonts w:ascii="Times New Roman" w:hAnsi="Times New Roman"/>
                <w:sz w:val="28"/>
                <w:szCs w:val="28"/>
              </w:rPr>
              <w:t>10</w:t>
            </w:r>
            <w:r w:rsidR="00DF7679" w:rsidRPr="00A01849">
              <w:rPr>
                <w:rFonts w:ascii="Times New Roman" w:hAnsi="Times New Roman"/>
                <w:sz w:val="28"/>
                <w:szCs w:val="28"/>
              </w:rPr>
              <w:t xml:space="preserve"> </w:t>
            </w:r>
            <w:r w:rsidRPr="00A01849">
              <w:rPr>
                <w:rFonts w:ascii="Times New Roman" w:hAnsi="Times New Roman"/>
                <w:sz w:val="28"/>
                <w:szCs w:val="28"/>
              </w:rPr>
              <w:t>204,1</w:t>
            </w:r>
          </w:p>
        </w:tc>
      </w:tr>
      <w:tr w:rsidR="006A0C98" w:rsidRPr="00A01849" w:rsidTr="00FF1A26">
        <w:trPr>
          <w:trHeight w:val="330"/>
        </w:trPr>
        <w:tc>
          <w:tcPr>
            <w:tcW w:w="2524" w:type="dxa"/>
            <w:vMerge/>
            <w:tcBorders>
              <w:left w:val="single" w:sz="4" w:space="0" w:color="auto"/>
              <w:right w:val="single" w:sz="4" w:space="0" w:color="auto"/>
            </w:tcBorders>
          </w:tcPr>
          <w:p w:rsidR="006A0C98" w:rsidRPr="00A01849"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6A0C98" w:rsidP="006A0C98">
            <w:pPr>
              <w:pStyle w:val="ConsPlusNormal"/>
              <w:ind w:firstLine="0"/>
              <w:jc w:val="both"/>
              <w:rPr>
                <w:rFonts w:ascii="Times New Roman" w:eastAsia="Times New Roman" w:hAnsi="Times New Roman"/>
                <w:sz w:val="28"/>
                <w:szCs w:val="28"/>
                <w:lang w:eastAsia="ru-RU"/>
              </w:rPr>
            </w:pPr>
            <w:r w:rsidRPr="00A01849">
              <w:rPr>
                <w:rFonts w:ascii="Times New Roman" w:hAnsi="Times New Roman"/>
                <w:sz w:val="28"/>
                <w:szCs w:val="28"/>
              </w:rPr>
              <w:t>2024</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AC0718">
            <w:pPr>
              <w:pStyle w:val="ConsPlusNormal"/>
              <w:ind w:firstLine="0"/>
              <w:jc w:val="both"/>
              <w:rPr>
                <w:rFonts w:ascii="Times New Roman" w:eastAsia="Times New Roman" w:hAnsi="Times New Roman"/>
                <w:sz w:val="28"/>
                <w:szCs w:val="28"/>
                <w:lang w:eastAsia="ru-RU"/>
              </w:rPr>
            </w:pPr>
            <w:r w:rsidRPr="00A01849">
              <w:rPr>
                <w:rFonts w:ascii="Times New Roman" w:hAnsi="Times New Roman"/>
                <w:sz w:val="28"/>
                <w:szCs w:val="28"/>
              </w:rPr>
              <w:t>1</w:t>
            </w:r>
            <w:r w:rsidR="00DF7679" w:rsidRPr="00A01849">
              <w:rPr>
                <w:rFonts w:ascii="Times New Roman" w:hAnsi="Times New Roman"/>
                <w:sz w:val="28"/>
                <w:szCs w:val="28"/>
              </w:rPr>
              <w:t>0</w:t>
            </w:r>
            <w:r w:rsidR="00AC0718" w:rsidRPr="00A01849">
              <w:rPr>
                <w:rFonts w:ascii="Times New Roman" w:hAnsi="Times New Roman"/>
                <w:sz w:val="28"/>
                <w:szCs w:val="28"/>
              </w:rPr>
              <w:t xml:space="preserve"> </w:t>
            </w:r>
            <w:r w:rsidR="00DF7679" w:rsidRPr="00A01849">
              <w:rPr>
                <w:rFonts w:ascii="Times New Roman" w:hAnsi="Times New Roman"/>
                <w:sz w:val="28"/>
                <w:szCs w:val="28"/>
              </w:rPr>
              <w:t>240,7</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DF7679">
            <w:pPr>
              <w:pStyle w:val="ConsPlusNormal"/>
              <w:ind w:firstLine="0"/>
              <w:rPr>
                <w:rFonts w:ascii="Times New Roman" w:eastAsia="Times New Roman" w:hAnsi="Times New Roman"/>
                <w:sz w:val="28"/>
                <w:szCs w:val="28"/>
                <w:lang w:eastAsia="ru-RU"/>
              </w:rPr>
            </w:pPr>
            <w:r w:rsidRPr="00A01849">
              <w:rPr>
                <w:rFonts w:ascii="Times New Roman" w:hAnsi="Times New Roman"/>
                <w:sz w:val="28"/>
                <w:szCs w:val="28"/>
              </w:rPr>
              <w:t>24</w:t>
            </w:r>
            <w:r w:rsidR="00DF7679" w:rsidRPr="00A01849">
              <w:rPr>
                <w:rFonts w:ascii="Times New Roman" w:hAnsi="Times New Roman"/>
                <w:sz w:val="28"/>
                <w:szCs w:val="28"/>
              </w:rPr>
              <w:t>7</w:t>
            </w:r>
            <w:r w:rsidR="00273B4E" w:rsidRPr="00A01849">
              <w:rPr>
                <w:rFonts w:ascii="Times New Roman" w:hAnsi="Times New Roman"/>
                <w:sz w:val="28"/>
                <w:szCs w:val="28"/>
              </w:rPr>
              <w:t>.6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DF7679" w:rsidP="002764F6">
            <w:pPr>
              <w:pStyle w:val="ConsPlusNormal"/>
              <w:ind w:firstLine="0"/>
              <w:jc w:val="both"/>
              <w:rPr>
                <w:rFonts w:ascii="Times New Roman" w:eastAsia="Times New Roman" w:hAnsi="Times New Roman"/>
                <w:sz w:val="28"/>
                <w:szCs w:val="28"/>
                <w:lang w:eastAsia="ru-RU"/>
              </w:rPr>
            </w:pPr>
            <w:r w:rsidRPr="00A01849">
              <w:rPr>
                <w:rFonts w:ascii="Times New Roman" w:hAnsi="Times New Roman"/>
                <w:sz w:val="28"/>
                <w:szCs w:val="28"/>
              </w:rPr>
              <w:t xml:space="preserve"> </w:t>
            </w:r>
            <w:r w:rsidR="002764F6" w:rsidRPr="00A01849">
              <w:rPr>
                <w:rFonts w:ascii="Times New Roman" w:hAnsi="Times New Roman"/>
                <w:sz w:val="28"/>
                <w:szCs w:val="28"/>
              </w:rPr>
              <w:t>5</w:t>
            </w:r>
            <w:r w:rsidRPr="00A01849">
              <w:rPr>
                <w:rFonts w:ascii="Times New Roman" w:hAnsi="Times New Roman"/>
                <w:sz w:val="28"/>
                <w:szCs w:val="28"/>
              </w:rPr>
              <w:t xml:space="preserve"> </w:t>
            </w:r>
            <w:r w:rsidR="002764F6" w:rsidRPr="00A01849">
              <w:rPr>
                <w:rFonts w:ascii="Times New Roman" w:hAnsi="Times New Roman"/>
                <w:sz w:val="28"/>
                <w:szCs w:val="28"/>
              </w:rPr>
              <w:t>593,3</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9571D7">
            <w:pPr>
              <w:pStyle w:val="ConsPlusNormal"/>
              <w:ind w:firstLine="34"/>
              <w:jc w:val="center"/>
              <w:rPr>
                <w:rFonts w:ascii="Times New Roman" w:eastAsia="Times New Roman" w:hAnsi="Times New Roman"/>
                <w:sz w:val="28"/>
                <w:szCs w:val="28"/>
                <w:lang w:eastAsia="ru-RU"/>
              </w:rPr>
            </w:pPr>
            <w:r w:rsidRPr="00A01849">
              <w:rPr>
                <w:rFonts w:ascii="Times New Roman" w:hAnsi="Times New Roman"/>
                <w:sz w:val="28"/>
                <w:szCs w:val="28"/>
              </w:rPr>
              <w:t>10</w:t>
            </w:r>
            <w:r w:rsidR="00DF7679" w:rsidRPr="00A01849">
              <w:rPr>
                <w:rFonts w:ascii="Times New Roman" w:hAnsi="Times New Roman"/>
                <w:sz w:val="28"/>
                <w:szCs w:val="28"/>
              </w:rPr>
              <w:t xml:space="preserve"> </w:t>
            </w:r>
            <w:r w:rsidRPr="00A01849">
              <w:rPr>
                <w:rFonts w:ascii="Times New Roman" w:hAnsi="Times New Roman"/>
                <w:sz w:val="28"/>
                <w:szCs w:val="28"/>
              </w:rPr>
              <w:t>083,9</w:t>
            </w:r>
          </w:p>
        </w:tc>
      </w:tr>
      <w:tr w:rsidR="006A0C98" w:rsidRPr="00A01849" w:rsidTr="00FF1A26">
        <w:trPr>
          <w:trHeight w:val="285"/>
        </w:trPr>
        <w:tc>
          <w:tcPr>
            <w:tcW w:w="2524" w:type="dxa"/>
            <w:vMerge/>
            <w:tcBorders>
              <w:left w:val="single" w:sz="4" w:space="0" w:color="auto"/>
              <w:right w:val="single" w:sz="4" w:space="0" w:color="auto"/>
            </w:tcBorders>
          </w:tcPr>
          <w:p w:rsidR="006A0C98" w:rsidRPr="00A01849"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6A0C98" w:rsidP="006A0C98">
            <w:pPr>
              <w:pStyle w:val="ConsPlusNormal"/>
              <w:ind w:firstLine="21"/>
              <w:jc w:val="both"/>
              <w:rPr>
                <w:rFonts w:ascii="Times New Roman" w:eastAsia="Times New Roman" w:hAnsi="Times New Roman"/>
                <w:sz w:val="28"/>
                <w:szCs w:val="28"/>
                <w:lang w:eastAsia="ru-RU"/>
              </w:rPr>
            </w:pPr>
            <w:r w:rsidRPr="00A01849">
              <w:rPr>
                <w:rFonts w:ascii="Times New Roman" w:hAnsi="Times New Roman"/>
                <w:sz w:val="28"/>
                <w:szCs w:val="28"/>
              </w:rPr>
              <w:t>2025</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2764F6">
            <w:pPr>
              <w:pStyle w:val="ConsPlusNormal"/>
              <w:ind w:firstLine="0"/>
              <w:jc w:val="both"/>
              <w:rPr>
                <w:rFonts w:ascii="Times New Roman" w:eastAsia="Times New Roman" w:hAnsi="Times New Roman"/>
                <w:sz w:val="28"/>
                <w:szCs w:val="28"/>
                <w:lang w:eastAsia="ru-RU"/>
              </w:rPr>
            </w:pPr>
            <w:r w:rsidRPr="00A01849">
              <w:rPr>
                <w:rFonts w:ascii="Times New Roman" w:hAnsi="Times New Roman"/>
                <w:sz w:val="28"/>
                <w:szCs w:val="28"/>
              </w:rPr>
              <w:t>1</w:t>
            </w:r>
            <w:r w:rsidR="00AC0718" w:rsidRPr="00A01849">
              <w:rPr>
                <w:rFonts w:ascii="Times New Roman" w:hAnsi="Times New Roman"/>
                <w:sz w:val="28"/>
                <w:szCs w:val="28"/>
              </w:rPr>
              <w:t xml:space="preserve">0 </w:t>
            </w:r>
            <w:r w:rsidR="00DF7679" w:rsidRPr="00A01849">
              <w:rPr>
                <w:rFonts w:ascii="Times New Roman" w:hAnsi="Times New Roman"/>
                <w:sz w:val="28"/>
                <w:szCs w:val="28"/>
              </w:rPr>
              <w:t>240,7</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DF7679">
            <w:pPr>
              <w:pStyle w:val="ConsPlusNormal"/>
              <w:ind w:firstLine="0"/>
              <w:rPr>
                <w:rFonts w:ascii="Times New Roman" w:eastAsia="Times New Roman" w:hAnsi="Times New Roman"/>
                <w:sz w:val="28"/>
                <w:szCs w:val="28"/>
                <w:lang w:eastAsia="ru-RU"/>
              </w:rPr>
            </w:pPr>
            <w:r w:rsidRPr="00A01849">
              <w:rPr>
                <w:rFonts w:ascii="Times New Roman" w:hAnsi="Times New Roman"/>
                <w:sz w:val="28"/>
                <w:szCs w:val="28"/>
              </w:rPr>
              <w:t>2</w:t>
            </w:r>
            <w:r w:rsidR="00273B4E" w:rsidRPr="00A01849">
              <w:rPr>
                <w:rFonts w:ascii="Times New Roman" w:hAnsi="Times New Roman"/>
                <w:sz w:val="28"/>
                <w:szCs w:val="28"/>
              </w:rPr>
              <w:t>4</w:t>
            </w:r>
            <w:r w:rsidR="00DF7679" w:rsidRPr="00A01849">
              <w:rPr>
                <w:rFonts w:ascii="Times New Roman" w:hAnsi="Times New Roman"/>
                <w:sz w:val="28"/>
                <w:szCs w:val="28"/>
              </w:rPr>
              <w:t>7,6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DF7679" w:rsidP="002764F6">
            <w:pPr>
              <w:pStyle w:val="ConsPlusNormal"/>
              <w:ind w:firstLine="0"/>
              <w:jc w:val="both"/>
              <w:rPr>
                <w:rFonts w:ascii="Times New Roman" w:eastAsia="Times New Roman" w:hAnsi="Times New Roman"/>
                <w:sz w:val="28"/>
                <w:szCs w:val="28"/>
                <w:lang w:eastAsia="ru-RU"/>
              </w:rPr>
            </w:pPr>
            <w:r w:rsidRPr="00A01849">
              <w:rPr>
                <w:rFonts w:ascii="Times New Roman" w:hAnsi="Times New Roman"/>
                <w:sz w:val="28"/>
                <w:szCs w:val="28"/>
              </w:rPr>
              <w:t xml:space="preserve"> </w:t>
            </w:r>
            <w:r w:rsidR="002764F6" w:rsidRPr="00A01849">
              <w:rPr>
                <w:rFonts w:ascii="Times New Roman" w:hAnsi="Times New Roman"/>
                <w:sz w:val="28"/>
                <w:szCs w:val="28"/>
              </w:rPr>
              <w:t>309,7</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9571D7">
            <w:pPr>
              <w:pStyle w:val="ConsPlusNormal"/>
              <w:ind w:firstLine="34"/>
              <w:jc w:val="center"/>
              <w:rPr>
                <w:rFonts w:ascii="Times New Roman" w:eastAsia="Times New Roman" w:hAnsi="Times New Roman"/>
                <w:sz w:val="28"/>
                <w:szCs w:val="28"/>
                <w:lang w:eastAsia="ru-RU"/>
              </w:rPr>
            </w:pPr>
            <w:r w:rsidRPr="00A01849">
              <w:rPr>
                <w:rFonts w:ascii="Times New Roman" w:hAnsi="Times New Roman"/>
                <w:sz w:val="28"/>
                <w:szCs w:val="28"/>
              </w:rPr>
              <w:t>12</w:t>
            </w:r>
            <w:r w:rsidR="00DF7679" w:rsidRPr="00A01849">
              <w:rPr>
                <w:rFonts w:ascii="Times New Roman" w:hAnsi="Times New Roman"/>
                <w:sz w:val="28"/>
                <w:szCs w:val="28"/>
              </w:rPr>
              <w:t xml:space="preserve"> </w:t>
            </w:r>
            <w:r w:rsidRPr="00A01849">
              <w:rPr>
                <w:rFonts w:ascii="Times New Roman" w:hAnsi="Times New Roman"/>
                <w:sz w:val="28"/>
                <w:szCs w:val="28"/>
              </w:rPr>
              <w:t>689,2</w:t>
            </w:r>
          </w:p>
        </w:tc>
      </w:tr>
      <w:tr w:rsidR="006A0C98" w:rsidRPr="00A01849" w:rsidTr="00FF1A26">
        <w:trPr>
          <w:trHeight w:val="285"/>
        </w:trPr>
        <w:tc>
          <w:tcPr>
            <w:tcW w:w="2524" w:type="dxa"/>
            <w:vMerge/>
            <w:tcBorders>
              <w:left w:val="single" w:sz="4" w:space="0" w:color="auto"/>
              <w:right w:val="single" w:sz="4" w:space="0" w:color="auto"/>
            </w:tcBorders>
          </w:tcPr>
          <w:p w:rsidR="006A0C98" w:rsidRPr="00A01849" w:rsidRDefault="006A0C98" w:rsidP="009E7729">
            <w:pPr>
              <w:ind w:firstLine="709"/>
              <w:jc w:val="both"/>
              <w:rPr>
                <w:sz w:val="28"/>
                <w:szCs w:val="28"/>
              </w:rPr>
            </w:pPr>
          </w:p>
        </w:tc>
        <w:tc>
          <w:tcPr>
            <w:tcW w:w="109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6A0C98" w:rsidP="006A0C98">
            <w:pPr>
              <w:pStyle w:val="ConsPlusNormal"/>
              <w:ind w:firstLine="21"/>
              <w:jc w:val="both"/>
              <w:rPr>
                <w:rFonts w:ascii="Times New Roman" w:eastAsia="Times New Roman" w:hAnsi="Times New Roman"/>
                <w:sz w:val="28"/>
                <w:szCs w:val="28"/>
                <w:lang w:eastAsia="ru-RU"/>
              </w:rPr>
            </w:pPr>
            <w:r w:rsidRPr="00A01849">
              <w:rPr>
                <w:rFonts w:ascii="Times New Roman" w:hAnsi="Times New Roman"/>
                <w:sz w:val="28"/>
                <w:szCs w:val="28"/>
              </w:rPr>
              <w:t>2026</w:t>
            </w:r>
          </w:p>
        </w:tc>
        <w:tc>
          <w:tcPr>
            <w:tcW w:w="1343"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2764F6">
            <w:pPr>
              <w:pStyle w:val="ConsPlusNormal"/>
              <w:ind w:hanging="17"/>
              <w:jc w:val="both"/>
              <w:rPr>
                <w:rFonts w:ascii="Times New Roman" w:eastAsia="Times New Roman" w:hAnsi="Times New Roman"/>
                <w:sz w:val="28"/>
                <w:szCs w:val="28"/>
                <w:lang w:eastAsia="ru-RU"/>
              </w:rPr>
            </w:pPr>
            <w:r w:rsidRPr="00A01849">
              <w:rPr>
                <w:rFonts w:ascii="Times New Roman" w:hAnsi="Times New Roman"/>
                <w:sz w:val="28"/>
                <w:szCs w:val="28"/>
              </w:rPr>
              <w:t>10</w:t>
            </w:r>
            <w:r w:rsidR="00FF1A26" w:rsidRPr="00A01849">
              <w:rPr>
                <w:rFonts w:ascii="Times New Roman" w:hAnsi="Times New Roman"/>
                <w:sz w:val="28"/>
                <w:szCs w:val="28"/>
              </w:rPr>
              <w:t xml:space="preserve"> </w:t>
            </w:r>
            <w:r w:rsidRPr="00A01849">
              <w:rPr>
                <w:rFonts w:ascii="Times New Roman" w:hAnsi="Times New Roman"/>
                <w:sz w:val="28"/>
                <w:szCs w:val="28"/>
              </w:rPr>
              <w:t>240,7</w:t>
            </w:r>
          </w:p>
        </w:tc>
        <w:tc>
          <w:tcPr>
            <w:tcW w:w="1701"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AC0718">
            <w:pPr>
              <w:pStyle w:val="ConsPlusNormal"/>
              <w:ind w:firstLine="0"/>
              <w:rPr>
                <w:rFonts w:ascii="Times New Roman" w:eastAsia="Times New Roman" w:hAnsi="Times New Roman"/>
                <w:sz w:val="28"/>
                <w:szCs w:val="28"/>
                <w:lang w:eastAsia="ru-RU"/>
              </w:rPr>
            </w:pPr>
            <w:r w:rsidRPr="00A01849">
              <w:rPr>
                <w:rFonts w:ascii="Times New Roman" w:hAnsi="Times New Roman"/>
                <w:sz w:val="28"/>
                <w:szCs w:val="28"/>
              </w:rPr>
              <w:t>2</w:t>
            </w:r>
            <w:r w:rsidR="00DF7679" w:rsidRPr="00A01849">
              <w:rPr>
                <w:rFonts w:ascii="Times New Roman" w:hAnsi="Times New Roman"/>
                <w:sz w:val="28"/>
                <w:szCs w:val="28"/>
              </w:rPr>
              <w:t>47,6</w:t>
            </w:r>
          </w:p>
        </w:tc>
        <w:tc>
          <w:tcPr>
            <w:tcW w:w="1559"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DF7679" w:rsidP="00AC0718">
            <w:pPr>
              <w:pStyle w:val="ConsPlusNormal"/>
              <w:ind w:firstLine="0"/>
              <w:jc w:val="both"/>
              <w:rPr>
                <w:rFonts w:ascii="Times New Roman" w:eastAsia="Times New Roman" w:hAnsi="Times New Roman"/>
                <w:sz w:val="28"/>
                <w:szCs w:val="28"/>
                <w:lang w:eastAsia="ru-RU"/>
              </w:rPr>
            </w:pPr>
            <w:r w:rsidRPr="00A01849">
              <w:rPr>
                <w:rFonts w:ascii="Times New Roman" w:hAnsi="Times New Roman"/>
                <w:sz w:val="28"/>
                <w:szCs w:val="28"/>
              </w:rPr>
              <w:t xml:space="preserve"> </w:t>
            </w:r>
            <w:r w:rsidR="002764F6" w:rsidRPr="00A01849">
              <w:rPr>
                <w:rFonts w:ascii="Times New Roman" w:hAnsi="Times New Roman"/>
                <w:sz w:val="28"/>
                <w:szCs w:val="28"/>
              </w:rPr>
              <w:t>309,7</w:t>
            </w:r>
          </w:p>
        </w:tc>
        <w:tc>
          <w:tcPr>
            <w:tcW w:w="1885" w:type="dxa"/>
            <w:tcBorders>
              <w:top w:val="single" w:sz="4" w:space="0" w:color="auto"/>
              <w:left w:val="nil"/>
              <w:bottom w:val="single" w:sz="4" w:space="0" w:color="auto"/>
              <w:right w:val="single" w:sz="4" w:space="0" w:color="auto"/>
            </w:tcBorders>
            <w:shd w:val="clear" w:color="auto" w:fill="FFFFFF"/>
            <w:vAlign w:val="bottom"/>
          </w:tcPr>
          <w:p w:rsidR="006A0C98" w:rsidRPr="00A01849" w:rsidRDefault="002764F6" w:rsidP="009571D7">
            <w:pPr>
              <w:pStyle w:val="ConsPlusNormal"/>
              <w:ind w:firstLine="34"/>
              <w:jc w:val="center"/>
              <w:rPr>
                <w:rFonts w:ascii="Times New Roman" w:eastAsia="Times New Roman" w:hAnsi="Times New Roman"/>
                <w:sz w:val="28"/>
                <w:szCs w:val="28"/>
                <w:lang w:eastAsia="ru-RU"/>
              </w:rPr>
            </w:pPr>
            <w:r w:rsidRPr="00A01849">
              <w:rPr>
                <w:rFonts w:ascii="Times New Roman" w:hAnsi="Times New Roman"/>
                <w:sz w:val="28"/>
                <w:szCs w:val="28"/>
              </w:rPr>
              <w:t>9</w:t>
            </w:r>
            <w:r w:rsidR="00DF7679" w:rsidRPr="00A01849">
              <w:rPr>
                <w:rFonts w:ascii="Times New Roman" w:hAnsi="Times New Roman"/>
                <w:sz w:val="28"/>
                <w:szCs w:val="28"/>
              </w:rPr>
              <w:t xml:space="preserve"> </w:t>
            </w:r>
            <w:r w:rsidRPr="00A01849">
              <w:rPr>
                <w:rFonts w:ascii="Times New Roman" w:hAnsi="Times New Roman"/>
                <w:sz w:val="28"/>
                <w:szCs w:val="28"/>
              </w:rPr>
              <w:t>693,3</w:t>
            </w:r>
          </w:p>
        </w:tc>
      </w:tr>
      <w:tr w:rsidR="006A0C98" w:rsidRPr="00A01849" w:rsidTr="00FF1A26">
        <w:trPr>
          <w:trHeight w:val="70"/>
        </w:trPr>
        <w:tc>
          <w:tcPr>
            <w:tcW w:w="2524" w:type="dxa"/>
            <w:vMerge/>
            <w:tcBorders>
              <w:left w:val="single" w:sz="4" w:space="0" w:color="auto"/>
              <w:bottom w:val="single" w:sz="4" w:space="0" w:color="auto"/>
              <w:right w:val="single" w:sz="4" w:space="0" w:color="auto"/>
            </w:tcBorders>
          </w:tcPr>
          <w:p w:rsidR="006A0C98" w:rsidRPr="00A01849" w:rsidRDefault="006A0C98" w:rsidP="009E7729">
            <w:pPr>
              <w:ind w:firstLine="709"/>
              <w:jc w:val="both"/>
              <w:rPr>
                <w:sz w:val="28"/>
                <w:szCs w:val="28"/>
              </w:rPr>
            </w:pP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6A0C98" w:rsidRPr="00A01849" w:rsidRDefault="006A0C98" w:rsidP="009E7729">
            <w:pPr>
              <w:pStyle w:val="ConsPlusNormal"/>
              <w:ind w:firstLine="709"/>
              <w:jc w:val="both"/>
              <w:rPr>
                <w:rFonts w:ascii="Times New Roman" w:eastAsia="Times New Roman" w:hAnsi="Times New Roman"/>
                <w:sz w:val="28"/>
                <w:szCs w:val="28"/>
                <w:lang w:eastAsia="ru-RU"/>
              </w:rPr>
            </w:pPr>
          </w:p>
        </w:tc>
      </w:tr>
      <w:tr w:rsidR="00470D38" w:rsidRPr="00A01849" w:rsidTr="00FF1A26">
        <w:trPr>
          <w:trHeight w:val="1125"/>
        </w:trPr>
        <w:tc>
          <w:tcPr>
            <w:tcW w:w="2524" w:type="dxa"/>
            <w:tcBorders>
              <w:top w:val="single" w:sz="4" w:space="0" w:color="auto"/>
              <w:left w:val="single" w:sz="4" w:space="0" w:color="auto"/>
              <w:bottom w:val="single" w:sz="4" w:space="0" w:color="auto"/>
              <w:right w:val="single" w:sz="4" w:space="0" w:color="auto"/>
            </w:tcBorders>
          </w:tcPr>
          <w:p w:rsidR="00470D38" w:rsidRPr="00A01849" w:rsidRDefault="00470D38" w:rsidP="009E7729">
            <w:pPr>
              <w:ind w:firstLine="709"/>
              <w:jc w:val="both"/>
              <w:rPr>
                <w:sz w:val="28"/>
                <w:szCs w:val="28"/>
              </w:rPr>
            </w:pPr>
            <w:r w:rsidRPr="00A01849">
              <w:rPr>
                <w:sz w:val="28"/>
                <w:szCs w:val="28"/>
              </w:rPr>
              <w:t>Ожидаемые конечные результаты реализации муниципальной программы</w:t>
            </w:r>
          </w:p>
        </w:tc>
        <w:tc>
          <w:tcPr>
            <w:tcW w:w="7583" w:type="dxa"/>
            <w:gridSpan w:val="5"/>
            <w:tcBorders>
              <w:top w:val="single" w:sz="4" w:space="0" w:color="auto"/>
              <w:left w:val="nil"/>
              <w:bottom w:val="single" w:sz="4" w:space="0" w:color="auto"/>
              <w:right w:val="single" w:sz="4" w:space="0" w:color="auto"/>
            </w:tcBorders>
            <w:shd w:val="clear" w:color="auto" w:fill="FFFFFF"/>
            <w:vAlign w:val="bottom"/>
          </w:tcPr>
          <w:p w:rsidR="00470D38" w:rsidRPr="00A01849" w:rsidRDefault="00470D38" w:rsidP="009E7729">
            <w:pPr>
              <w:ind w:firstLine="709"/>
              <w:jc w:val="both"/>
              <w:rPr>
                <w:sz w:val="28"/>
                <w:szCs w:val="28"/>
              </w:rPr>
            </w:pPr>
            <w:r w:rsidRPr="00A01849">
              <w:rPr>
                <w:sz w:val="28"/>
                <w:szCs w:val="28"/>
              </w:rPr>
              <w:t>К 2026 году ожидается:</w:t>
            </w:r>
          </w:p>
          <w:p w:rsidR="00470D38" w:rsidRPr="00A01849" w:rsidRDefault="00470D38" w:rsidP="009E7729">
            <w:pPr>
              <w:ind w:firstLine="709"/>
              <w:jc w:val="both"/>
              <w:rPr>
                <w:sz w:val="28"/>
                <w:szCs w:val="28"/>
              </w:rPr>
            </w:pPr>
            <w:r w:rsidRPr="00A01849">
              <w:rPr>
                <w:sz w:val="28"/>
                <w:szCs w:val="28"/>
              </w:rPr>
              <w:t>повышение эффективности деятельности органов местного самоуправления;</w:t>
            </w:r>
          </w:p>
          <w:p w:rsidR="00470D38" w:rsidRPr="00A01849" w:rsidRDefault="00470D38" w:rsidP="009E7729">
            <w:pPr>
              <w:ind w:firstLine="709"/>
              <w:jc w:val="both"/>
              <w:rPr>
                <w:sz w:val="28"/>
                <w:szCs w:val="28"/>
              </w:rPr>
            </w:pPr>
            <w:r w:rsidRPr="00A01849">
              <w:rPr>
                <w:sz w:val="28"/>
                <w:szCs w:val="28"/>
              </w:rPr>
              <w:t>повышение уровня доверия населения к органам местного самоуправления поселения;</w:t>
            </w:r>
          </w:p>
          <w:p w:rsidR="00470D38" w:rsidRPr="00A01849" w:rsidRDefault="00470D38" w:rsidP="009E7729">
            <w:pPr>
              <w:ind w:firstLine="709"/>
              <w:jc w:val="both"/>
              <w:rPr>
                <w:sz w:val="28"/>
                <w:szCs w:val="28"/>
              </w:rPr>
            </w:pPr>
            <w:r w:rsidRPr="00A01849">
              <w:rPr>
                <w:sz w:val="28"/>
                <w:szCs w:val="28"/>
              </w:rPr>
              <w:t>отсутствие обращений граждан, рассмотренных с нарушением сроков, установленных законодательством;</w:t>
            </w:r>
          </w:p>
          <w:p w:rsidR="00470D38" w:rsidRPr="00A01849" w:rsidRDefault="00470D38" w:rsidP="009E7729">
            <w:pPr>
              <w:ind w:firstLine="709"/>
              <w:jc w:val="both"/>
              <w:rPr>
                <w:sz w:val="28"/>
                <w:szCs w:val="28"/>
              </w:rPr>
            </w:pPr>
            <w:r w:rsidRPr="00A01849">
              <w:rPr>
                <w:sz w:val="28"/>
                <w:szCs w:val="28"/>
              </w:rPr>
              <w:t>уровень финансирования программы в размере от 100% от запланированных расходов</w:t>
            </w:r>
          </w:p>
        </w:tc>
      </w:tr>
    </w:tbl>
    <w:p w:rsidR="00470D38" w:rsidRPr="00A01849" w:rsidRDefault="00470D38" w:rsidP="009E7729">
      <w:pPr>
        <w:pStyle w:val="a8"/>
        <w:tabs>
          <w:tab w:val="left" w:pos="708"/>
        </w:tabs>
        <w:ind w:firstLine="709"/>
        <w:jc w:val="both"/>
        <w:rPr>
          <w:rFonts w:ascii="Times New Roman" w:hAnsi="Times New Roman"/>
          <w:b/>
          <w:sz w:val="28"/>
          <w:szCs w:val="28"/>
        </w:rPr>
      </w:pPr>
    </w:p>
    <w:p w:rsidR="00470D38" w:rsidRPr="00A01849" w:rsidRDefault="00470D38" w:rsidP="006D219A">
      <w:pPr>
        <w:ind w:firstLine="709"/>
        <w:jc w:val="center"/>
        <w:rPr>
          <w:sz w:val="28"/>
          <w:szCs w:val="28"/>
        </w:rPr>
      </w:pPr>
      <w:r w:rsidRPr="00A01849">
        <w:rPr>
          <w:sz w:val="28"/>
          <w:szCs w:val="28"/>
        </w:rPr>
        <w:t>1. Общая характеристика сферы реализации муниципальной программы.</w:t>
      </w:r>
    </w:p>
    <w:p w:rsidR="00470D38" w:rsidRPr="00A01849" w:rsidRDefault="00470D38" w:rsidP="006D219A">
      <w:pPr>
        <w:ind w:firstLine="709"/>
        <w:jc w:val="center"/>
        <w:rPr>
          <w:sz w:val="28"/>
          <w:szCs w:val="28"/>
        </w:rPr>
      </w:pPr>
    </w:p>
    <w:p w:rsidR="00470D38" w:rsidRPr="00A01849" w:rsidRDefault="00470D38" w:rsidP="009E7729">
      <w:pPr>
        <w:ind w:firstLine="709"/>
        <w:jc w:val="both"/>
        <w:rPr>
          <w:sz w:val="28"/>
          <w:szCs w:val="28"/>
        </w:rPr>
      </w:pPr>
      <w:r w:rsidRPr="00A01849">
        <w:rPr>
          <w:sz w:val="28"/>
          <w:szCs w:val="28"/>
        </w:rPr>
        <w:t>Осуществляемая в стране широкомасштабная работа по реформированию одной из важнейших основ конституционного строя России, какой по праву является местное самоуправление, выдвинула ряд актуальных и непростых задач, связанных с преобразованием, как в целом функционирования местного самоуправления, так и укрепления в его системе кадрового потенциала и кадровой политики.</w:t>
      </w:r>
    </w:p>
    <w:p w:rsidR="00470D38" w:rsidRPr="00A01849" w:rsidRDefault="00470D38" w:rsidP="009E7729">
      <w:pPr>
        <w:shd w:val="clear" w:color="auto" w:fill="FFFFFF"/>
        <w:suppressAutoHyphens/>
        <w:ind w:firstLine="709"/>
        <w:jc w:val="both"/>
        <w:rPr>
          <w:sz w:val="28"/>
          <w:szCs w:val="28"/>
        </w:rPr>
      </w:pPr>
      <w:r w:rsidRPr="00A01849">
        <w:rPr>
          <w:color w:val="000000"/>
          <w:sz w:val="28"/>
          <w:szCs w:val="28"/>
        </w:rPr>
        <w:t>Очевидно, что роль местного самоуправления в системе органов государственной власти ставит такие задачи, которые должны решаться профессионально подготовленными специалистами на базе новых научных и методических разработок с использованием современных информационных технологий.</w:t>
      </w:r>
    </w:p>
    <w:p w:rsidR="00470D38" w:rsidRPr="00A01849" w:rsidRDefault="00470D38" w:rsidP="009E7729">
      <w:pPr>
        <w:ind w:firstLine="709"/>
        <w:jc w:val="both"/>
        <w:rPr>
          <w:sz w:val="28"/>
          <w:szCs w:val="28"/>
        </w:rPr>
      </w:pPr>
      <w:r w:rsidRPr="00A01849">
        <w:rPr>
          <w:sz w:val="28"/>
          <w:szCs w:val="28"/>
        </w:rPr>
        <w:lastRenderedPageBreak/>
        <w:t>Современный этап модернизации местного самоуправления характеризуется усилением внимания к такой важной составляющей, как муниципальная служба. Одним из основных условий поступательного развития местного самоуправления является повышение профессионализма и компетентности кадрового состава органов местного самоуправления,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w:t>
      </w:r>
    </w:p>
    <w:p w:rsidR="00470D38" w:rsidRPr="00A01849" w:rsidRDefault="00470D38" w:rsidP="009E7729">
      <w:pPr>
        <w:suppressAutoHyphens/>
        <w:ind w:firstLine="709"/>
        <w:jc w:val="both"/>
        <w:textAlignment w:val="baseline"/>
        <w:rPr>
          <w:kern w:val="3"/>
          <w:sz w:val="28"/>
          <w:szCs w:val="28"/>
        </w:rPr>
      </w:pPr>
      <w:r w:rsidRPr="00A01849">
        <w:rPr>
          <w:kern w:val="3"/>
          <w:sz w:val="28"/>
          <w:szCs w:val="28"/>
        </w:rPr>
        <w:t>В условиях современного бюджетного законодательства собственных доходов бюджета сельского поселения, получаемых в виде налоговых и неналоговых доходов, недостаточно для эффективного функционирования органов местного самоуправления сельского поселения, исполнения возложенных на них функций и решения социально-экономических задач. Изменение налогового и бюджетного законодательства привело к увеличению централизации доходных источников в пользу вышестоящих уровней бюджетов, в результате чего доходная база бюджета сельского поселения не обеспечивает в полном объеме и на должном уровне решение вопросов местного значения сельского поселения.</w:t>
      </w:r>
    </w:p>
    <w:p w:rsidR="00470D38" w:rsidRPr="00A01849" w:rsidRDefault="00470D38" w:rsidP="009E7729">
      <w:pPr>
        <w:suppressAutoHyphens/>
        <w:ind w:firstLine="709"/>
        <w:jc w:val="both"/>
        <w:textAlignment w:val="baseline"/>
        <w:rPr>
          <w:kern w:val="3"/>
          <w:sz w:val="28"/>
          <w:szCs w:val="28"/>
        </w:rPr>
      </w:pPr>
      <w:r w:rsidRPr="00A01849">
        <w:rPr>
          <w:kern w:val="3"/>
          <w:sz w:val="28"/>
          <w:szCs w:val="28"/>
        </w:rPr>
        <w:t>Добиться улучшения сложившейся ситуации, связанной с недостаточной обеспеченностью бюджета сельского поселения финансовыми средствами, возможно путем создания условий для увеличения доходного потенциала бюджета сельского поселения, повышения качества администрирования доходов бюджета сельского поселения, совершенствования механизмов эффективного управления муниципальным имуществом в рамках среднесрочных ориентиров. Значительную роль в повышении доходного потенциала бюджета сельского поселения также играет развитие на территории сельского поселения малого и среднего предпринимательства.</w:t>
      </w:r>
    </w:p>
    <w:p w:rsidR="00470D38" w:rsidRPr="00A01849" w:rsidRDefault="00470D38" w:rsidP="009E7729">
      <w:pPr>
        <w:ind w:firstLine="709"/>
        <w:jc w:val="both"/>
        <w:rPr>
          <w:sz w:val="28"/>
          <w:szCs w:val="28"/>
          <w:lang w:eastAsia="en-US"/>
        </w:rPr>
      </w:pPr>
      <w:r w:rsidRPr="00A01849">
        <w:rPr>
          <w:sz w:val="28"/>
          <w:szCs w:val="28"/>
          <w:lang w:eastAsia="en-US"/>
        </w:rPr>
        <w:t>Для увеличения поступления доходов в бюджет сельского поселения необходимо проведение последовательной налоговой политики, установление оптимальной налоговой нагрузки.</w:t>
      </w:r>
    </w:p>
    <w:p w:rsidR="00470D38" w:rsidRPr="00A01849" w:rsidRDefault="00470D38" w:rsidP="009E7729">
      <w:pPr>
        <w:ind w:firstLine="709"/>
        <w:jc w:val="both"/>
        <w:rPr>
          <w:sz w:val="28"/>
          <w:szCs w:val="28"/>
          <w:lang w:eastAsia="en-US"/>
        </w:rPr>
      </w:pPr>
      <w:r w:rsidRPr="00A01849">
        <w:rPr>
          <w:sz w:val="28"/>
          <w:szCs w:val="28"/>
          <w:lang w:eastAsia="en-US"/>
        </w:rPr>
        <w:t>Для улучшения налоговой политики сельского поселения и увеличения доходов бюджета сельского поселения необходимо также повышать качество прогнозирования поступления налоговых и неналоговых доходов в бюджет сельского поселения, активизировать работу по сокращению недоимки по налоговым и неналоговым платежам, зачисляемым в бюджет сельского поселения.</w:t>
      </w:r>
    </w:p>
    <w:p w:rsidR="00470D38" w:rsidRPr="00A01849" w:rsidRDefault="00470D38" w:rsidP="009E7729">
      <w:pPr>
        <w:ind w:firstLine="709"/>
        <w:jc w:val="both"/>
        <w:rPr>
          <w:sz w:val="28"/>
          <w:szCs w:val="28"/>
        </w:rPr>
      </w:pPr>
      <w:r w:rsidRPr="00A01849">
        <w:rPr>
          <w:sz w:val="28"/>
          <w:szCs w:val="28"/>
        </w:rPr>
        <w:t>Формирование современной и комфортной социальной среды, решение задач по улучшению качества жизни населения напрямую связаны с повышением эффективности социальной политики. Все это предполагает осуществление системной и целенаправленной работы.</w:t>
      </w:r>
    </w:p>
    <w:p w:rsidR="00470D38" w:rsidRPr="00A01849" w:rsidRDefault="00470D38" w:rsidP="009E7729">
      <w:pPr>
        <w:tabs>
          <w:tab w:val="left" w:pos="900"/>
        </w:tabs>
        <w:ind w:firstLine="709"/>
        <w:jc w:val="both"/>
        <w:rPr>
          <w:sz w:val="28"/>
          <w:szCs w:val="28"/>
        </w:rPr>
      </w:pPr>
      <w:r w:rsidRPr="00A01849">
        <w:rPr>
          <w:sz w:val="28"/>
          <w:szCs w:val="28"/>
        </w:rPr>
        <w:t xml:space="preserve">Управление муниципальной собственностью сельского поселения является неотъемлемой частью деятельности администрации сельского поселения по решению экономических и социальных задач, оздоровлению и </w:t>
      </w:r>
      <w:r w:rsidRPr="00A01849">
        <w:rPr>
          <w:sz w:val="28"/>
          <w:szCs w:val="28"/>
        </w:rPr>
        <w:lastRenderedPageBreak/>
        <w:t>укреплению финансовой системы, обеспечивающей высокий уровень и качество жизни населения.</w:t>
      </w:r>
    </w:p>
    <w:p w:rsidR="00470D38" w:rsidRPr="00A01849" w:rsidRDefault="00470D38" w:rsidP="009E7729">
      <w:pPr>
        <w:tabs>
          <w:tab w:val="left" w:pos="900"/>
        </w:tabs>
        <w:ind w:firstLine="709"/>
        <w:jc w:val="both"/>
        <w:rPr>
          <w:sz w:val="28"/>
          <w:szCs w:val="28"/>
        </w:rPr>
      </w:pPr>
      <w:r w:rsidRPr="00A01849">
        <w:rPr>
          <w:sz w:val="28"/>
          <w:szCs w:val="28"/>
        </w:rPr>
        <w:t>Эффективное управление муниципальной собственностью сельского поселения предполагает формирование слоя эффективных собственников, ориентированных на долгосрочное развитие в интересах социально-экономического развития поселения и привлечение инвестиционных ресурсов в объекты муниципальной собственности, что в итоге позволит обеспечить развитие экономики, увеличение доходов бюджета и рост благосостояния населения поселения.</w:t>
      </w:r>
    </w:p>
    <w:p w:rsidR="00470D38" w:rsidRPr="00A01849" w:rsidRDefault="00470D38" w:rsidP="009E7729">
      <w:pPr>
        <w:ind w:firstLine="709"/>
        <w:jc w:val="both"/>
        <w:rPr>
          <w:sz w:val="28"/>
          <w:szCs w:val="28"/>
        </w:rPr>
      </w:pPr>
      <w:r w:rsidRPr="00A01849">
        <w:rPr>
          <w:sz w:val="28"/>
          <w:szCs w:val="28"/>
        </w:rPr>
        <w:t>Проводимые мероприятия по оформлению права собственности на объекты недвижимого имущества и земельные участки позволят обеспечить защиту имущественных прав сельского поселения и более эффективно распоряжаться собственностью сельского поселения.</w:t>
      </w:r>
    </w:p>
    <w:p w:rsidR="00470D38" w:rsidRPr="00A01849" w:rsidRDefault="00470D38" w:rsidP="009E7729">
      <w:pPr>
        <w:ind w:firstLine="709"/>
        <w:jc w:val="both"/>
        <w:rPr>
          <w:sz w:val="28"/>
          <w:szCs w:val="28"/>
          <w:lang w:eastAsia="en-US"/>
        </w:rPr>
      </w:pPr>
      <w:r w:rsidRPr="00A01849">
        <w:rPr>
          <w:sz w:val="28"/>
          <w:szCs w:val="28"/>
          <w:lang w:eastAsia="en-US"/>
        </w:rPr>
        <w:t xml:space="preserve">Сегодня серьезную демографическую проблему создает уровень гибели людей в различных чрезвычайных ситуациях, пожарах, происшествиях на водных объектах и т.д. Возрастают масштабы последствий чрезвычайных ситуаций </w:t>
      </w:r>
      <w:r w:rsidRPr="00A01849">
        <w:rPr>
          <w:sz w:val="28"/>
          <w:szCs w:val="28"/>
        </w:rPr>
        <w:t>(далее - ЧС)</w:t>
      </w:r>
      <w:r w:rsidRPr="00A01849">
        <w:rPr>
          <w:sz w:val="28"/>
          <w:szCs w:val="28"/>
          <w:lang w:eastAsia="en-US"/>
        </w:rPr>
        <w:t xml:space="preserve"> природного и техногенного характера.</w:t>
      </w:r>
    </w:p>
    <w:p w:rsidR="00470D38" w:rsidRPr="00A01849" w:rsidRDefault="00470D38" w:rsidP="009E7729">
      <w:pPr>
        <w:ind w:firstLine="709"/>
        <w:jc w:val="both"/>
        <w:rPr>
          <w:sz w:val="28"/>
          <w:szCs w:val="28"/>
          <w:lang w:eastAsia="en-US"/>
        </w:rPr>
      </w:pPr>
      <w:r w:rsidRPr="00A01849">
        <w:rPr>
          <w:sz w:val="28"/>
          <w:szCs w:val="28"/>
          <w:lang w:eastAsia="en-US"/>
        </w:rPr>
        <w:t xml:space="preserve">Проблема оперативного и эффективного реагирования на поступающие от населения вызовы приобрела особую остроту в последнее время в связи с несоответствием существующей системы реагирования потребностям общества, недостаточной эффективностью ее функционирования, недостаточным уровнем готовности персонала к работе при взаимодействии нескольких экстренных оперативных служб, низкой информированностью населения о порядке действий при происшествиях и чрезвычайных ситуациях. </w:t>
      </w:r>
    </w:p>
    <w:p w:rsidR="00470D38" w:rsidRPr="00A01849" w:rsidRDefault="00470D38" w:rsidP="009E7729">
      <w:pPr>
        <w:ind w:firstLine="709"/>
        <w:jc w:val="both"/>
        <w:rPr>
          <w:sz w:val="28"/>
          <w:szCs w:val="28"/>
          <w:lang w:eastAsia="en-US"/>
        </w:rPr>
      </w:pPr>
      <w:r w:rsidRPr="00A01849">
        <w:rPr>
          <w:sz w:val="28"/>
          <w:szCs w:val="28"/>
          <w:lang w:eastAsia="en-US"/>
        </w:rPr>
        <w:t>Главной проблемой является организация эффективной координации действий межведомственного характера при реагировании на вызовы экстренных служб. Повышение безопасности населения, являющееся прямым следствием улучшения организации взаимодействия экстренных служб, определяет приоритетность решения этой проблемы.</w:t>
      </w:r>
    </w:p>
    <w:p w:rsidR="00470D38" w:rsidRPr="00A01849" w:rsidRDefault="00470D38" w:rsidP="009E7729">
      <w:pPr>
        <w:ind w:firstLine="709"/>
        <w:jc w:val="both"/>
        <w:rPr>
          <w:sz w:val="28"/>
          <w:szCs w:val="28"/>
          <w:lang w:eastAsia="ru-RU"/>
        </w:rPr>
      </w:pPr>
      <w:r w:rsidRPr="00A01849">
        <w:rPr>
          <w:sz w:val="28"/>
          <w:szCs w:val="28"/>
          <w:lang w:eastAsia="en-US"/>
        </w:rPr>
        <w:t>С</w:t>
      </w:r>
      <w:r w:rsidRPr="00A01849">
        <w:rPr>
          <w:sz w:val="28"/>
          <w:szCs w:val="28"/>
        </w:rPr>
        <w:t>уществует ряд системных проблем в сфере защиты населения и территории от чрезвычайных ситуаций, обеспечение пожарной безопасности и безопасности людей на водных объектах.</w:t>
      </w:r>
    </w:p>
    <w:p w:rsidR="00470D38" w:rsidRPr="00A01849" w:rsidRDefault="00470D38" w:rsidP="009E7729">
      <w:pPr>
        <w:shd w:val="clear" w:color="auto" w:fill="FFFFFF"/>
        <w:ind w:firstLine="709"/>
        <w:jc w:val="both"/>
        <w:rPr>
          <w:sz w:val="28"/>
          <w:szCs w:val="28"/>
        </w:rPr>
      </w:pPr>
      <w:r w:rsidRPr="00A01849">
        <w:rPr>
          <w:sz w:val="28"/>
          <w:szCs w:val="28"/>
          <w:lang w:eastAsia="en-US"/>
        </w:rPr>
        <w:t xml:space="preserve">В первую очередь это, конечно, </w:t>
      </w:r>
      <w:r w:rsidRPr="00A01849">
        <w:rPr>
          <w:sz w:val="28"/>
          <w:szCs w:val="28"/>
        </w:rPr>
        <w:t>недостаточное обеспечение необходимым оборудованием, техникой для выполнения возложенных на сферу защиты задач, обеспечения безопасности и повышения эффективности проведения аварийно-спасательных и поисково-спасательных работ, борьбы с пожарами, и снижению числа и тяжести происшествий на водных объектах.</w:t>
      </w:r>
    </w:p>
    <w:p w:rsidR="00470D38" w:rsidRPr="00A01849" w:rsidRDefault="00470D38" w:rsidP="009E7729">
      <w:pPr>
        <w:ind w:firstLine="709"/>
        <w:jc w:val="both"/>
        <w:rPr>
          <w:b/>
          <w:sz w:val="28"/>
          <w:szCs w:val="28"/>
        </w:rPr>
      </w:pPr>
      <w:r w:rsidRPr="00A01849">
        <w:rPr>
          <w:sz w:val="28"/>
          <w:szCs w:val="28"/>
        </w:rPr>
        <w:t>Одним из важных элементов снижения рисков возникновения чрезвычайных ситуаций является пропаганда безопасности жизнедеятельности населения. Для этих целей необходимо развитие системы информирования населения в местах массового пребывания, а также организация обучения среди населения</w:t>
      </w:r>
    </w:p>
    <w:p w:rsidR="00470D38" w:rsidRPr="00A01849" w:rsidRDefault="00470D38" w:rsidP="009E7729">
      <w:pPr>
        <w:suppressAutoHyphens/>
        <w:ind w:firstLine="709"/>
        <w:jc w:val="both"/>
        <w:rPr>
          <w:rFonts w:eastAsia="Times New Roman"/>
          <w:kern w:val="1"/>
          <w:sz w:val="28"/>
          <w:szCs w:val="28"/>
          <w:lang w:eastAsia="ar-SA"/>
        </w:rPr>
      </w:pPr>
    </w:p>
    <w:p w:rsidR="00470D38" w:rsidRPr="00A01849" w:rsidRDefault="00470D38" w:rsidP="009E7729">
      <w:pPr>
        <w:ind w:firstLine="709"/>
        <w:jc w:val="center"/>
        <w:rPr>
          <w:sz w:val="28"/>
          <w:szCs w:val="28"/>
        </w:rPr>
      </w:pPr>
      <w:r w:rsidRPr="00A01849">
        <w:rPr>
          <w:sz w:val="28"/>
          <w:szCs w:val="28"/>
        </w:rPr>
        <w:lastRenderedPageBreak/>
        <w:t>2.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470D38" w:rsidRPr="00A01849" w:rsidRDefault="00470D38" w:rsidP="009E7729">
      <w:pPr>
        <w:ind w:firstLine="709"/>
        <w:jc w:val="both"/>
        <w:rPr>
          <w:rFonts w:eastAsia="Times New Roman"/>
          <w:sz w:val="28"/>
          <w:szCs w:val="28"/>
          <w:lang w:eastAsia="ru-RU"/>
        </w:rPr>
      </w:pPr>
    </w:p>
    <w:p w:rsidR="00470D38" w:rsidRPr="00A01849" w:rsidRDefault="00470D38" w:rsidP="009E7729">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Приоритеты государственной политики в сфере реализации муниципальной программы определены:</w:t>
      </w:r>
    </w:p>
    <w:p w:rsidR="00470D38" w:rsidRPr="00A01849" w:rsidRDefault="00470D38" w:rsidP="009E7729">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Федеральным законом от 06.10.1999 № 184-ФЗ ( посл. Изменен. 09.11.2020г.)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70D38" w:rsidRPr="00A01849" w:rsidRDefault="00470D38" w:rsidP="009E7729">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Федеральным законом от 06.10.2003 № 131-ФЗ ( посл. Изменен. 09.11.2020г.) «Об общих принципах организации местного самоуправления в Российской Федерации»;</w:t>
      </w:r>
    </w:p>
    <w:p w:rsidR="00470D38" w:rsidRPr="00A01849" w:rsidRDefault="00470D38" w:rsidP="009E7729">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Федеральным законом от 25.12.2008 № 273-ФЗ (посл. Изменен. 24.04.2020г.) «О противодействии коррупции»;</w:t>
      </w:r>
    </w:p>
    <w:p w:rsidR="00470D38" w:rsidRPr="00A01849" w:rsidRDefault="00470D38" w:rsidP="009E7729">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xml:space="preserve">- Федеральным законом от </w:t>
      </w:r>
      <w:r w:rsidRPr="00A01849">
        <w:rPr>
          <w:color w:val="000000"/>
          <w:sz w:val="28"/>
          <w:szCs w:val="28"/>
          <w:shd w:val="clear" w:color="auto" w:fill="FFFFFF"/>
        </w:rPr>
        <w:t>02.03.2007 N 25-</w:t>
      </w:r>
      <w:r w:rsidRPr="00A01849">
        <w:rPr>
          <w:bCs/>
          <w:color w:val="000000"/>
          <w:sz w:val="28"/>
          <w:szCs w:val="28"/>
          <w:shd w:val="clear" w:color="auto" w:fill="FFFFFF"/>
        </w:rPr>
        <w:t>ФЗ ( посл. Изменен. От 27.10.2020г.)</w:t>
      </w:r>
      <w:r w:rsidRPr="00A01849">
        <w:rPr>
          <w:rFonts w:eastAsia="Times New Roman"/>
          <w:sz w:val="28"/>
          <w:szCs w:val="28"/>
          <w:lang w:eastAsia="ru-RU"/>
        </w:rPr>
        <w:t xml:space="preserve"> «О муниципальной службе в Российской Федерации»;</w:t>
      </w:r>
    </w:p>
    <w:p w:rsidR="00470D38" w:rsidRPr="00A01849" w:rsidRDefault="00470D38" w:rsidP="009E7729">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-Указом Президента Российской Федерации от 07.05.2012 № 601 «Об основных направлениях совершенствования системы государственного управления»;</w:t>
      </w:r>
    </w:p>
    <w:p w:rsidR="00470D38" w:rsidRPr="00A01849" w:rsidRDefault="00470D38" w:rsidP="009E7729">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xml:space="preserve">-Указом Президента Российской Федерации от 21.07.2020г. </w:t>
      </w:r>
      <w:r w:rsidRPr="00A01849">
        <w:rPr>
          <w:color w:val="020C22"/>
          <w:sz w:val="28"/>
          <w:szCs w:val="28"/>
          <w:shd w:val="clear" w:color="auto" w:fill="FEFEFE"/>
        </w:rPr>
        <w:t>«О национальных целях развития Российской Федерации на период до 2030 года».</w:t>
      </w:r>
    </w:p>
    <w:p w:rsidR="00470D38" w:rsidRPr="00A01849" w:rsidRDefault="00470D38" w:rsidP="009E7729">
      <w:pPr>
        <w:shd w:val="clear" w:color="auto" w:fill="FFFFFF"/>
        <w:ind w:firstLine="709"/>
        <w:jc w:val="both"/>
        <w:rPr>
          <w:color w:val="000000"/>
          <w:sz w:val="28"/>
          <w:szCs w:val="28"/>
        </w:rPr>
      </w:pPr>
      <w:r w:rsidRPr="00A01849">
        <w:rPr>
          <w:rFonts w:eastAsia="Times New Roman"/>
          <w:sz w:val="28"/>
          <w:szCs w:val="28"/>
          <w:lang w:eastAsia="ru-RU"/>
        </w:rPr>
        <w:t xml:space="preserve"> -Законом Воронежской области от 20.12.2018г. № 168-ОЗ «</w:t>
      </w:r>
      <w:r w:rsidRPr="00A01849">
        <w:rPr>
          <w:color w:val="000000"/>
          <w:sz w:val="28"/>
          <w:szCs w:val="28"/>
        </w:rPr>
        <w:t>О СТРАТЕГИИ СОЦИАЛЬНО-ЭКОНОМИЧЕСКОГО РАЗВИТИЯ ВОРОНЕЖСКОЙ ОБЛАСТИ НА ПЕРИОД ДО 2035 ГОДА»</w:t>
      </w:r>
    </w:p>
    <w:p w:rsidR="00470D38" w:rsidRPr="00A01849" w:rsidRDefault="00470D38" w:rsidP="009E7729">
      <w:pPr>
        <w:autoSpaceDE w:val="0"/>
        <w:autoSpaceDN w:val="0"/>
        <w:adjustRightInd w:val="0"/>
        <w:ind w:firstLine="709"/>
        <w:jc w:val="both"/>
        <w:rPr>
          <w:rFonts w:eastAsia="Times New Roman"/>
          <w:sz w:val="28"/>
          <w:szCs w:val="28"/>
          <w:lang w:eastAsia="ru-RU"/>
        </w:rPr>
      </w:pPr>
      <w:r w:rsidRPr="00A01849">
        <w:rPr>
          <w:rFonts w:eastAsia="Times New Roman"/>
          <w:sz w:val="28"/>
          <w:szCs w:val="28"/>
          <w:highlight w:val="yellow"/>
          <w:lang w:eastAsia="ru-RU"/>
        </w:rPr>
        <w:t xml:space="preserve"> </w:t>
      </w:r>
    </w:p>
    <w:p w:rsidR="00470D38" w:rsidRPr="00A01849" w:rsidRDefault="00470D38" w:rsidP="009E7729">
      <w:pPr>
        <w:autoSpaceDE w:val="0"/>
        <w:autoSpaceDN w:val="0"/>
        <w:adjustRightInd w:val="0"/>
        <w:ind w:firstLine="709"/>
        <w:jc w:val="both"/>
        <w:rPr>
          <w:bCs/>
          <w:sz w:val="28"/>
          <w:szCs w:val="28"/>
        </w:rPr>
      </w:pPr>
      <w:r w:rsidRPr="00A01849">
        <w:rPr>
          <w:rFonts w:eastAsia="Times New Roman"/>
          <w:sz w:val="28"/>
          <w:szCs w:val="28"/>
          <w:lang w:eastAsia="ru-RU"/>
        </w:rPr>
        <w:t xml:space="preserve">В соответствии с указанными документами сформированы основные приоритеты </w:t>
      </w:r>
      <w:r w:rsidRPr="00A01849">
        <w:rPr>
          <w:bCs/>
          <w:sz w:val="28"/>
          <w:szCs w:val="28"/>
        </w:rPr>
        <w:t>в сфере реализации муниципальной программы</w:t>
      </w:r>
      <w:r w:rsidRPr="00A01849">
        <w:rPr>
          <w:sz w:val="28"/>
          <w:szCs w:val="28"/>
          <w:lang w:eastAsia="ru-RU"/>
        </w:rPr>
        <w:t>:</w:t>
      </w:r>
    </w:p>
    <w:p w:rsidR="00470D38" w:rsidRPr="00A01849" w:rsidRDefault="00470D38" w:rsidP="009E7729">
      <w:pPr>
        <w:autoSpaceDE w:val="0"/>
        <w:autoSpaceDN w:val="0"/>
        <w:adjustRightInd w:val="0"/>
        <w:ind w:firstLine="709"/>
        <w:jc w:val="both"/>
        <w:rPr>
          <w:sz w:val="28"/>
          <w:szCs w:val="28"/>
        </w:rPr>
      </w:pPr>
      <w:r w:rsidRPr="00A01849">
        <w:rPr>
          <w:sz w:val="28"/>
          <w:szCs w:val="28"/>
        </w:rPr>
        <w:t>- создание нормативно-правовой базы, необходимой для реализации основных направлений муниципального управления, совершенствование процесса 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A01849" w:rsidRDefault="00470D38" w:rsidP="009E7729">
      <w:pPr>
        <w:autoSpaceDE w:val="0"/>
        <w:autoSpaceDN w:val="0"/>
        <w:adjustRightInd w:val="0"/>
        <w:ind w:firstLine="709"/>
        <w:jc w:val="both"/>
        <w:rPr>
          <w:sz w:val="28"/>
          <w:szCs w:val="28"/>
          <w:lang w:eastAsia="ru-RU"/>
        </w:rPr>
      </w:pPr>
      <w:r w:rsidRPr="00A01849">
        <w:rPr>
          <w:sz w:val="28"/>
          <w:szCs w:val="28"/>
        </w:rPr>
        <w:t>- обеспечение и организация обеспечения администрации Каменно-Степного сельского поселения, ее структурных подразделений, лиц, замещающих муниципальные должности</w:t>
      </w:r>
      <w:r w:rsidRPr="00A01849">
        <w:rPr>
          <w:sz w:val="28"/>
          <w:szCs w:val="28"/>
          <w:lang w:eastAsia="ru-RU"/>
        </w:rPr>
        <w:t>;</w:t>
      </w:r>
    </w:p>
    <w:p w:rsidR="00470D38" w:rsidRPr="00A01849" w:rsidRDefault="00470D38" w:rsidP="009E7729">
      <w:pPr>
        <w:widowControl w:val="0"/>
        <w:autoSpaceDE w:val="0"/>
        <w:autoSpaceDN w:val="0"/>
        <w:adjustRightInd w:val="0"/>
        <w:ind w:firstLine="709"/>
        <w:jc w:val="both"/>
        <w:rPr>
          <w:sz w:val="28"/>
          <w:szCs w:val="28"/>
        </w:rPr>
      </w:pPr>
      <w:r w:rsidRPr="00A01849">
        <w:rPr>
          <w:sz w:val="28"/>
          <w:szCs w:val="28"/>
        </w:rPr>
        <w:t>- повышение эффективности муниципальной службы и результативности профессиональной служебной деятельности муниципальных служащих, внедрение на муниципальной службе эффективных технологий и современных методов кадровой работы;</w:t>
      </w:r>
    </w:p>
    <w:p w:rsidR="00470D38" w:rsidRPr="00A01849" w:rsidRDefault="00470D38" w:rsidP="009E7729">
      <w:pPr>
        <w:autoSpaceDE w:val="0"/>
        <w:autoSpaceDN w:val="0"/>
        <w:adjustRightInd w:val="0"/>
        <w:ind w:firstLine="709"/>
        <w:jc w:val="both"/>
        <w:rPr>
          <w:sz w:val="28"/>
          <w:szCs w:val="28"/>
        </w:rPr>
      </w:pPr>
      <w:r w:rsidRPr="00A01849">
        <w:rPr>
          <w:sz w:val="28"/>
          <w:szCs w:val="28"/>
          <w:lang w:eastAsia="ru-RU"/>
        </w:rPr>
        <w:lastRenderedPageBreak/>
        <w:t xml:space="preserve">- противодействие коррупции, </w:t>
      </w:r>
      <w:r w:rsidRPr="00A01849">
        <w:rPr>
          <w:sz w:val="28"/>
          <w:szCs w:val="28"/>
        </w:rPr>
        <w:t>совершенствование антикоррупционных механизмов, повышение правовой культуры населения и широкое привлечение граждан к противодействию коррупции;</w:t>
      </w:r>
    </w:p>
    <w:p w:rsidR="00470D38" w:rsidRPr="00A01849" w:rsidRDefault="00470D38" w:rsidP="009E7729">
      <w:pPr>
        <w:ind w:firstLine="709"/>
        <w:jc w:val="both"/>
        <w:rPr>
          <w:sz w:val="28"/>
          <w:szCs w:val="28"/>
        </w:rPr>
      </w:pPr>
      <w:r w:rsidRPr="00A01849">
        <w:rPr>
          <w:sz w:val="28"/>
          <w:szCs w:val="28"/>
        </w:rPr>
        <w:t>- создание эффективной системы управления муниципальным имуществом;</w:t>
      </w:r>
    </w:p>
    <w:p w:rsidR="00470D38" w:rsidRPr="00A01849" w:rsidRDefault="00470D38" w:rsidP="009E7729">
      <w:pPr>
        <w:widowControl w:val="0"/>
        <w:ind w:firstLine="709"/>
        <w:jc w:val="both"/>
        <w:rPr>
          <w:sz w:val="28"/>
          <w:szCs w:val="28"/>
        </w:rPr>
      </w:pPr>
      <w:r w:rsidRPr="00A01849">
        <w:rPr>
          <w:sz w:val="28"/>
          <w:szCs w:val="28"/>
        </w:rPr>
        <w:t>- создание эффективной системы учета муниципального имущества.</w:t>
      </w:r>
    </w:p>
    <w:p w:rsidR="00470D38" w:rsidRPr="00A01849" w:rsidRDefault="00470D38" w:rsidP="009E7729">
      <w:pPr>
        <w:widowControl w:val="0"/>
        <w:ind w:firstLine="709"/>
        <w:jc w:val="both"/>
        <w:rPr>
          <w:sz w:val="28"/>
          <w:szCs w:val="28"/>
          <w:lang w:eastAsia="ru-RU"/>
        </w:rPr>
      </w:pPr>
      <w:r w:rsidRPr="00A01849">
        <w:rPr>
          <w:sz w:val="28"/>
          <w:szCs w:val="28"/>
          <w:lang w:eastAsia="ru-RU"/>
        </w:rPr>
        <w:t>Значение целевых показателей (индикаторов) муниципальной программы на весь срок её реализации приведены в приложении 1 муниципальной программы.</w:t>
      </w:r>
    </w:p>
    <w:p w:rsidR="00470D38" w:rsidRPr="00A01849" w:rsidRDefault="00470D38" w:rsidP="009E7729">
      <w:pPr>
        <w:widowControl w:val="0"/>
        <w:ind w:firstLine="709"/>
        <w:jc w:val="both"/>
        <w:rPr>
          <w:sz w:val="28"/>
          <w:szCs w:val="28"/>
          <w:lang w:eastAsia="ru-RU"/>
        </w:rPr>
      </w:pPr>
      <w:r w:rsidRPr="00A01849">
        <w:rPr>
          <w:sz w:val="28"/>
          <w:szCs w:val="28"/>
          <w:lang w:eastAsia="ru-RU"/>
        </w:rPr>
        <w:t>Достижение целевых значений показателей (индикаторов) муниципальной программы обеспечивается при условии соблюдения показателей прогноза социально-экономического развития Каменно-Степного сельского поселения Таловского муниципального района на долгосрочный период до 2026 года. В случае отклонения фактических показателей социально-экономического развития от прогнозируемых, целевые значения показателей подлежат соответствующей корректировке.</w:t>
      </w:r>
    </w:p>
    <w:p w:rsidR="00470D38" w:rsidRPr="00A01849" w:rsidRDefault="00470D38" w:rsidP="009E7729">
      <w:pPr>
        <w:ind w:firstLine="709"/>
        <w:jc w:val="both"/>
        <w:rPr>
          <w:sz w:val="28"/>
          <w:szCs w:val="28"/>
          <w:lang w:eastAsia="ru-RU"/>
        </w:rPr>
      </w:pPr>
      <w:r w:rsidRPr="00A01849">
        <w:rPr>
          <w:sz w:val="28"/>
          <w:szCs w:val="28"/>
          <w:lang w:eastAsia="ru-RU"/>
        </w:rPr>
        <w:t>Целью муниципальной программы является:</w:t>
      </w:r>
    </w:p>
    <w:p w:rsidR="00470D38" w:rsidRPr="00A01849" w:rsidRDefault="00470D38" w:rsidP="009E7729">
      <w:pPr>
        <w:ind w:firstLine="709"/>
        <w:jc w:val="both"/>
        <w:rPr>
          <w:sz w:val="28"/>
          <w:szCs w:val="28"/>
          <w:lang w:eastAsia="ru-RU"/>
        </w:rPr>
      </w:pPr>
      <w:r w:rsidRPr="00A01849">
        <w:rPr>
          <w:sz w:val="28"/>
          <w:szCs w:val="28"/>
          <w:lang w:eastAsia="ru-RU"/>
        </w:rPr>
        <w:t>Совершенствование и оптимизация системы муниципального управления, повышение эффективности и информационной прозрачности деятельности администрации поселения.</w:t>
      </w:r>
    </w:p>
    <w:p w:rsidR="00470D38" w:rsidRPr="00A01849" w:rsidRDefault="00470D38" w:rsidP="009E7729">
      <w:pPr>
        <w:ind w:firstLine="709"/>
        <w:jc w:val="both"/>
        <w:rPr>
          <w:sz w:val="28"/>
          <w:szCs w:val="28"/>
          <w:lang w:eastAsia="ru-RU"/>
        </w:rPr>
      </w:pPr>
      <w:r w:rsidRPr="00A01849">
        <w:rPr>
          <w:sz w:val="28"/>
          <w:szCs w:val="28"/>
          <w:lang w:eastAsia="ru-RU"/>
        </w:rPr>
        <w:t>Достижение целей муниципальной программы будет осуществляться путем решения следующих задач в рамках соответствующих подпрограмм:</w:t>
      </w:r>
    </w:p>
    <w:p w:rsidR="00470D38" w:rsidRPr="00A01849" w:rsidRDefault="00470D38" w:rsidP="009E7729">
      <w:pPr>
        <w:ind w:firstLine="709"/>
        <w:jc w:val="both"/>
        <w:rPr>
          <w:sz w:val="28"/>
          <w:szCs w:val="28"/>
        </w:rPr>
      </w:pPr>
      <w:r w:rsidRPr="00A01849">
        <w:rPr>
          <w:sz w:val="28"/>
          <w:szCs w:val="28"/>
        </w:rPr>
        <w:t>1.Совершенствование правовых и организационных основ местного самоуправления.</w:t>
      </w:r>
    </w:p>
    <w:p w:rsidR="00470D38" w:rsidRPr="00A01849" w:rsidRDefault="00470D38" w:rsidP="009E7729">
      <w:pPr>
        <w:ind w:firstLine="709"/>
        <w:jc w:val="both"/>
        <w:rPr>
          <w:sz w:val="28"/>
          <w:szCs w:val="28"/>
        </w:rPr>
      </w:pPr>
      <w:r w:rsidRPr="00A01849">
        <w:rPr>
          <w:sz w:val="28"/>
          <w:szCs w:val="28"/>
        </w:rPr>
        <w:t>2.Повышение удовлетворенности населения деятельностью органов местного самоуправления.</w:t>
      </w:r>
    </w:p>
    <w:p w:rsidR="00470D38" w:rsidRPr="00A01849" w:rsidRDefault="00470D38" w:rsidP="009E7729">
      <w:pPr>
        <w:ind w:firstLine="709"/>
        <w:jc w:val="both"/>
        <w:rPr>
          <w:sz w:val="28"/>
          <w:szCs w:val="28"/>
        </w:rPr>
      </w:pPr>
      <w:r w:rsidRPr="00A01849">
        <w:rPr>
          <w:sz w:val="28"/>
          <w:szCs w:val="28"/>
        </w:rPr>
        <w:t>3.Создание условий для обеспечения эффективного муниципального управления.</w:t>
      </w:r>
    </w:p>
    <w:p w:rsidR="00470D38" w:rsidRPr="00A01849" w:rsidRDefault="00470D38" w:rsidP="009E7729">
      <w:pPr>
        <w:ind w:firstLine="709"/>
        <w:jc w:val="both"/>
        <w:rPr>
          <w:sz w:val="28"/>
          <w:szCs w:val="28"/>
          <w:lang w:eastAsia="ru-RU"/>
        </w:rPr>
      </w:pPr>
      <w:r w:rsidRPr="00A01849">
        <w:rPr>
          <w:sz w:val="28"/>
          <w:szCs w:val="28"/>
        </w:rPr>
        <w:t>4.Повышение качества предоставления муниципальных услуг жителям поселения.</w:t>
      </w:r>
    </w:p>
    <w:p w:rsidR="00470D38" w:rsidRPr="00A01849" w:rsidRDefault="00470D38" w:rsidP="009E7729">
      <w:pPr>
        <w:ind w:firstLine="709"/>
        <w:jc w:val="both"/>
        <w:rPr>
          <w:sz w:val="28"/>
          <w:szCs w:val="28"/>
        </w:rPr>
      </w:pPr>
      <w:r w:rsidRPr="00A01849">
        <w:rPr>
          <w:sz w:val="28"/>
          <w:szCs w:val="28"/>
        </w:rPr>
        <w:t>Целевые показатели, используемые для достижения поставленной цели:</w:t>
      </w:r>
    </w:p>
    <w:p w:rsidR="00470D38" w:rsidRPr="00A01849" w:rsidRDefault="00470D38" w:rsidP="009E7729">
      <w:pPr>
        <w:autoSpaceDE w:val="0"/>
        <w:autoSpaceDN w:val="0"/>
        <w:adjustRightInd w:val="0"/>
        <w:ind w:firstLine="709"/>
        <w:jc w:val="both"/>
        <w:rPr>
          <w:rFonts w:eastAsia="Times New Roman"/>
          <w:color w:val="000000"/>
          <w:sz w:val="28"/>
          <w:szCs w:val="28"/>
          <w:lang w:eastAsia="ru-RU"/>
        </w:rPr>
      </w:pPr>
      <w:r w:rsidRPr="00A01849">
        <w:rPr>
          <w:rFonts w:eastAsia="Times New Roman"/>
          <w:color w:val="000000"/>
          <w:sz w:val="28"/>
          <w:szCs w:val="28"/>
          <w:lang w:eastAsia="ru-RU"/>
        </w:rPr>
        <w:t>1. Отношение фактического исполнения к плановым назначениям по налоговым и неналоговым доходам местного бюджета за текущий год %;</w:t>
      </w:r>
    </w:p>
    <w:p w:rsidR="00470D38" w:rsidRPr="00A01849" w:rsidRDefault="00470D38" w:rsidP="009E7729">
      <w:pPr>
        <w:ind w:firstLine="709"/>
        <w:jc w:val="both"/>
        <w:rPr>
          <w:sz w:val="28"/>
          <w:szCs w:val="28"/>
        </w:rPr>
      </w:pPr>
      <w:r w:rsidRPr="00A01849">
        <w:rPr>
          <w:sz w:val="28"/>
          <w:szCs w:val="28"/>
        </w:rPr>
        <w:t>2. Количество обращений граждан, рассмотренных с нарушением сроков, установленных законодательством, к общему количеству обращений граждан, %.</w:t>
      </w:r>
    </w:p>
    <w:p w:rsidR="00470D38" w:rsidRPr="00A01849" w:rsidRDefault="00470D38" w:rsidP="009E7729">
      <w:pPr>
        <w:ind w:firstLine="709"/>
        <w:jc w:val="both"/>
        <w:rPr>
          <w:sz w:val="28"/>
          <w:szCs w:val="28"/>
        </w:rPr>
      </w:pPr>
    </w:p>
    <w:p w:rsidR="00470D38" w:rsidRPr="00A01849" w:rsidRDefault="00470D38" w:rsidP="009E7729">
      <w:pPr>
        <w:pStyle w:val="ConsPlusNormal"/>
        <w:ind w:firstLine="709"/>
        <w:jc w:val="both"/>
        <w:rPr>
          <w:rFonts w:ascii="Times New Roman" w:hAnsi="Times New Roman"/>
          <w:sz w:val="28"/>
          <w:szCs w:val="28"/>
        </w:rPr>
      </w:pPr>
      <w:r w:rsidRPr="00A01849">
        <w:rPr>
          <w:rFonts w:ascii="Times New Roman" w:hAnsi="Times New Roman"/>
          <w:sz w:val="28"/>
          <w:szCs w:val="28"/>
        </w:rPr>
        <w:t>Планируемые значения целевых индикаторов по годам реализации Программы указаны в приложении 1.</w:t>
      </w:r>
    </w:p>
    <w:p w:rsidR="00470D38" w:rsidRPr="00A01849" w:rsidRDefault="00470D38" w:rsidP="009E7729">
      <w:pPr>
        <w:ind w:firstLine="709"/>
        <w:jc w:val="both"/>
        <w:rPr>
          <w:sz w:val="28"/>
          <w:szCs w:val="28"/>
        </w:rPr>
      </w:pPr>
      <w:r w:rsidRPr="00A01849">
        <w:rPr>
          <w:sz w:val="28"/>
          <w:szCs w:val="28"/>
        </w:rPr>
        <w:t>Общий срок реализации программы рассчитан на период с 2021 по 2026 год (в один этап).</w:t>
      </w:r>
    </w:p>
    <w:p w:rsidR="00470D38" w:rsidRPr="00A01849" w:rsidRDefault="00470D38" w:rsidP="009E7729">
      <w:pPr>
        <w:pStyle w:val="a3"/>
        <w:ind w:left="0" w:firstLine="709"/>
        <w:jc w:val="both"/>
        <w:rPr>
          <w:sz w:val="28"/>
          <w:szCs w:val="28"/>
        </w:rPr>
      </w:pPr>
      <w:r w:rsidRPr="00A01849">
        <w:rPr>
          <w:sz w:val="28"/>
          <w:szCs w:val="28"/>
        </w:rPr>
        <w:t>Конечные результаты муниципальной программы:</w:t>
      </w:r>
    </w:p>
    <w:p w:rsidR="00470D38" w:rsidRPr="00A01849" w:rsidRDefault="00470D38" w:rsidP="009E7729">
      <w:pPr>
        <w:ind w:firstLine="709"/>
        <w:jc w:val="both"/>
        <w:rPr>
          <w:sz w:val="28"/>
          <w:szCs w:val="28"/>
        </w:rPr>
      </w:pPr>
      <w:r w:rsidRPr="00A01849">
        <w:rPr>
          <w:sz w:val="28"/>
          <w:szCs w:val="28"/>
        </w:rPr>
        <w:t>- повышение эффективности деятельности органов местного самоуправления;</w:t>
      </w:r>
    </w:p>
    <w:p w:rsidR="00470D38" w:rsidRPr="00A01849" w:rsidRDefault="00470D38" w:rsidP="009E7729">
      <w:pPr>
        <w:ind w:firstLine="709"/>
        <w:jc w:val="both"/>
        <w:rPr>
          <w:sz w:val="28"/>
          <w:szCs w:val="28"/>
        </w:rPr>
      </w:pPr>
      <w:r w:rsidRPr="00A01849">
        <w:rPr>
          <w:sz w:val="28"/>
          <w:szCs w:val="28"/>
        </w:rPr>
        <w:lastRenderedPageBreak/>
        <w:t>- повышение уровня доверия населения к органам местного самоуправления поселения;</w:t>
      </w:r>
    </w:p>
    <w:p w:rsidR="00470D38" w:rsidRPr="00A01849" w:rsidRDefault="00470D38" w:rsidP="009E7729">
      <w:pPr>
        <w:ind w:firstLine="709"/>
        <w:jc w:val="both"/>
        <w:rPr>
          <w:sz w:val="28"/>
          <w:szCs w:val="28"/>
        </w:rPr>
      </w:pPr>
      <w:r w:rsidRPr="00A01849">
        <w:rPr>
          <w:sz w:val="28"/>
          <w:szCs w:val="28"/>
        </w:rPr>
        <w:t>- отсутствие обращений граждан, рассмотренных с нарушением сроков, установленных законодательством;</w:t>
      </w:r>
    </w:p>
    <w:p w:rsidR="00470D38" w:rsidRPr="00A01849" w:rsidRDefault="00470D38" w:rsidP="009E7729">
      <w:pPr>
        <w:pStyle w:val="a3"/>
        <w:ind w:left="0" w:firstLine="709"/>
        <w:jc w:val="both"/>
        <w:rPr>
          <w:sz w:val="28"/>
          <w:szCs w:val="28"/>
        </w:rPr>
      </w:pPr>
      <w:r w:rsidRPr="00A01849">
        <w:rPr>
          <w:sz w:val="28"/>
          <w:szCs w:val="28"/>
        </w:rPr>
        <w:t>- уровень финансирования программы в размере от 100% от запланированных расходов</w:t>
      </w:r>
    </w:p>
    <w:p w:rsidR="00470D38" w:rsidRPr="00A01849" w:rsidRDefault="00470D38" w:rsidP="00470D38">
      <w:pPr>
        <w:ind w:firstLine="709"/>
        <w:jc w:val="both"/>
        <w:rPr>
          <w:sz w:val="28"/>
          <w:szCs w:val="28"/>
        </w:rPr>
      </w:pPr>
    </w:p>
    <w:p w:rsidR="00470D38" w:rsidRPr="00A01849" w:rsidRDefault="00470D38" w:rsidP="00470D38">
      <w:pPr>
        <w:jc w:val="center"/>
        <w:rPr>
          <w:sz w:val="28"/>
          <w:szCs w:val="28"/>
        </w:rPr>
      </w:pPr>
      <w:r w:rsidRPr="00A01849">
        <w:rPr>
          <w:sz w:val="28"/>
          <w:szCs w:val="28"/>
        </w:rPr>
        <w:t>3. Обоснования выделения подпрограмм и обобщенная характеристика основных мероприятий</w:t>
      </w:r>
    </w:p>
    <w:p w:rsidR="00470D38" w:rsidRPr="00A01849" w:rsidRDefault="00470D38" w:rsidP="00732524">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Деление муниципальной программы на подпрограммы осуществлено исходя из масштабности и сложности решаемых в рамках муниципальной программы задач в различных сферах муниципального управления.</w:t>
      </w:r>
    </w:p>
    <w:p w:rsidR="00470D38" w:rsidRPr="00A01849" w:rsidRDefault="00470D38" w:rsidP="00732524">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Для достижения целей и задач муниципальной программы в ее составе формируются следующие подпрограммы:</w:t>
      </w:r>
    </w:p>
    <w:p w:rsidR="00470D38" w:rsidRPr="00A01849" w:rsidRDefault="00470D38" w:rsidP="00732524">
      <w:pPr>
        <w:autoSpaceDE w:val="0"/>
        <w:autoSpaceDN w:val="0"/>
        <w:adjustRightInd w:val="0"/>
        <w:ind w:firstLine="709"/>
        <w:jc w:val="both"/>
        <w:rPr>
          <w:rFonts w:eastAsia="Times New Roman"/>
          <w:sz w:val="28"/>
          <w:szCs w:val="28"/>
          <w:lang w:eastAsia="ru-RU"/>
        </w:rPr>
      </w:pPr>
    </w:p>
    <w:p w:rsidR="00470D38" w:rsidRPr="00A01849" w:rsidRDefault="00470D38" w:rsidP="00732524">
      <w:pPr>
        <w:ind w:firstLine="709"/>
        <w:jc w:val="both"/>
        <w:rPr>
          <w:sz w:val="28"/>
          <w:szCs w:val="28"/>
          <w:lang w:eastAsia="ru-RU"/>
        </w:rPr>
      </w:pPr>
      <w:r w:rsidRPr="00A01849">
        <w:rPr>
          <w:rFonts w:eastAsia="Times New Roman"/>
          <w:sz w:val="28"/>
          <w:szCs w:val="28"/>
          <w:lang w:eastAsia="ru-RU"/>
        </w:rPr>
        <w:t xml:space="preserve">1.Подпрограмма </w:t>
      </w:r>
      <w:r w:rsidRPr="00A01849">
        <w:rPr>
          <w:sz w:val="28"/>
          <w:szCs w:val="28"/>
        </w:rPr>
        <w:t>«Муниципальное управление и развитие сельского поселения</w:t>
      </w:r>
      <w:r w:rsidRPr="00A01849">
        <w:rPr>
          <w:sz w:val="28"/>
          <w:szCs w:val="28"/>
          <w:lang w:eastAsia="ru-RU"/>
        </w:rPr>
        <w:t>»</w:t>
      </w:r>
    </w:p>
    <w:p w:rsidR="00470D38" w:rsidRPr="00A01849" w:rsidRDefault="00470D38" w:rsidP="00732524">
      <w:pPr>
        <w:autoSpaceDE w:val="0"/>
        <w:autoSpaceDN w:val="0"/>
        <w:adjustRightInd w:val="0"/>
        <w:ind w:firstLine="709"/>
        <w:jc w:val="both"/>
        <w:rPr>
          <w:sz w:val="28"/>
          <w:szCs w:val="28"/>
        </w:rPr>
      </w:pPr>
      <w:r w:rsidRPr="00A01849">
        <w:rPr>
          <w:sz w:val="28"/>
          <w:szCs w:val="28"/>
        </w:rPr>
        <w:t>Цель муниципальной подпрограммы - повышение эффективности деятельности органов местного самоуправления.</w:t>
      </w:r>
    </w:p>
    <w:p w:rsidR="00470D38" w:rsidRPr="00A01849" w:rsidRDefault="00470D38" w:rsidP="00732524">
      <w:pPr>
        <w:autoSpaceDE w:val="0"/>
        <w:autoSpaceDN w:val="0"/>
        <w:adjustRightInd w:val="0"/>
        <w:ind w:firstLine="709"/>
        <w:jc w:val="both"/>
        <w:rPr>
          <w:sz w:val="28"/>
          <w:szCs w:val="28"/>
        </w:rPr>
      </w:pPr>
      <w:r w:rsidRPr="00A01849">
        <w:rPr>
          <w:sz w:val="28"/>
          <w:szCs w:val="28"/>
        </w:rPr>
        <w:t>Задачи муниципальной подпрограммы:</w:t>
      </w:r>
    </w:p>
    <w:p w:rsidR="00470D38" w:rsidRPr="00A01849" w:rsidRDefault="00470D38" w:rsidP="00732524">
      <w:pPr>
        <w:ind w:firstLine="709"/>
        <w:jc w:val="both"/>
        <w:rPr>
          <w:rFonts w:eastAsia="Times New Roman"/>
          <w:sz w:val="28"/>
          <w:szCs w:val="28"/>
          <w:lang w:eastAsia="ru-RU"/>
        </w:rPr>
      </w:pPr>
      <w:r w:rsidRPr="00A01849">
        <w:rPr>
          <w:rFonts w:eastAsia="Times New Roman"/>
          <w:sz w:val="28"/>
          <w:szCs w:val="28"/>
          <w:lang w:eastAsia="ru-RU"/>
        </w:rPr>
        <w:t>Увеличение муниципальных услуг, предоставляемых в электронном виде.</w:t>
      </w:r>
    </w:p>
    <w:p w:rsidR="00470D38" w:rsidRPr="00A01849" w:rsidRDefault="00470D38" w:rsidP="00732524">
      <w:pPr>
        <w:ind w:firstLine="709"/>
        <w:jc w:val="both"/>
        <w:rPr>
          <w:rFonts w:eastAsia="Times New Roman"/>
          <w:sz w:val="28"/>
          <w:szCs w:val="28"/>
          <w:lang w:eastAsia="ru-RU"/>
        </w:rPr>
      </w:pPr>
      <w:r w:rsidRPr="00A01849">
        <w:rPr>
          <w:rFonts w:eastAsia="Times New Roman"/>
          <w:sz w:val="28"/>
          <w:szCs w:val="28"/>
          <w:lang w:eastAsia="ru-RU"/>
        </w:rPr>
        <w:t>Повышение участия граждан и институтов гражданского общества в деятельности органов местного самоуправления.</w:t>
      </w:r>
    </w:p>
    <w:p w:rsidR="00470D38" w:rsidRPr="00A01849" w:rsidRDefault="00470D38" w:rsidP="00732524">
      <w:pPr>
        <w:ind w:firstLine="709"/>
        <w:jc w:val="both"/>
        <w:rPr>
          <w:rFonts w:eastAsia="Times New Roman"/>
          <w:sz w:val="28"/>
          <w:szCs w:val="28"/>
          <w:lang w:eastAsia="ru-RU"/>
        </w:rPr>
      </w:pPr>
      <w:r w:rsidRPr="00A01849">
        <w:rPr>
          <w:rFonts w:eastAsia="Times New Roman"/>
          <w:sz w:val="28"/>
          <w:szCs w:val="28"/>
          <w:lang w:eastAsia="ru-RU"/>
        </w:rPr>
        <w:t>Обеспечение открытости и прозрачности деятельности администрации Синявского сельского поселения.</w:t>
      </w:r>
    </w:p>
    <w:p w:rsidR="00470D38" w:rsidRPr="00A01849" w:rsidRDefault="00470D38" w:rsidP="00732524">
      <w:pPr>
        <w:ind w:firstLine="709"/>
        <w:jc w:val="both"/>
        <w:rPr>
          <w:rFonts w:eastAsia="Times New Roman"/>
          <w:sz w:val="28"/>
          <w:szCs w:val="28"/>
          <w:lang w:eastAsia="ru-RU"/>
        </w:rPr>
      </w:pPr>
      <w:r w:rsidRPr="00A01849">
        <w:rPr>
          <w:rFonts w:eastAsia="Times New Roman"/>
          <w:sz w:val="28"/>
          <w:szCs w:val="28"/>
          <w:lang w:eastAsia="ru-RU"/>
        </w:rPr>
        <w:t>Повышение качества принимаемых нормативно-правовых актов.</w:t>
      </w:r>
    </w:p>
    <w:p w:rsidR="00470D38" w:rsidRPr="00A01849" w:rsidRDefault="00470D38" w:rsidP="00732524">
      <w:pPr>
        <w:autoSpaceDE w:val="0"/>
        <w:autoSpaceDN w:val="0"/>
        <w:adjustRightInd w:val="0"/>
        <w:ind w:firstLine="709"/>
        <w:jc w:val="both"/>
        <w:rPr>
          <w:rFonts w:eastAsia="Times New Roman"/>
          <w:sz w:val="28"/>
          <w:szCs w:val="28"/>
          <w:lang w:eastAsia="ru-RU"/>
        </w:rPr>
      </w:pPr>
    </w:p>
    <w:p w:rsidR="00470D38" w:rsidRPr="00A01849" w:rsidRDefault="00470D38" w:rsidP="00732524">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На решение указанных задач направлена реализация следующих основных мероприятий:</w:t>
      </w:r>
    </w:p>
    <w:p w:rsidR="00470D38" w:rsidRPr="00A01849" w:rsidRDefault="00470D38" w:rsidP="00732524">
      <w:pPr>
        <w:autoSpaceDE w:val="0"/>
        <w:autoSpaceDN w:val="0"/>
        <w:adjustRightInd w:val="0"/>
        <w:ind w:firstLine="709"/>
        <w:jc w:val="both"/>
        <w:rPr>
          <w:sz w:val="28"/>
          <w:szCs w:val="28"/>
        </w:rPr>
      </w:pPr>
      <w:r w:rsidRPr="00A01849">
        <w:rPr>
          <w:sz w:val="28"/>
          <w:szCs w:val="28"/>
        </w:rPr>
        <w:t>1. Функционирование высшего должностного лица.</w:t>
      </w:r>
    </w:p>
    <w:p w:rsidR="00470D38" w:rsidRPr="00A01849" w:rsidRDefault="00470D38" w:rsidP="00732524">
      <w:pPr>
        <w:autoSpaceDE w:val="0"/>
        <w:autoSpaceDN w:val="0"/>
        <w:adjustRightInd w:val="0"/>
        <w:ind w:firstLine="709"/>
        <w:jc w:val="both"/>
        <w:rPr>
          <w:sz w:val="28"/>
          <w:szCs w:val="28"/>
        </w:rPr>
      </w:pPr>
      <w:r w:rsidRPr="00A01849">
        <w:rPr>
          <w:sz w:val="28"/>
          <w:szCs w:val="28"/>
        </w:rPr>
        <w:t>2. Управление в сфере функции органов местного самоуправления.</w:t>
      </w:r>
    </w:p>
    <w:p w:rsidR="00470D38" w:rsidRPr="00A01849" w:rsidRDefault="00470D38" w:rsidP="00732524">
      <w:pPr>
        <w:ind w:firstLine="709"/>
        <w:jc w:val="both"/>
        <w:rPr>
          <w:sz w:val="28"/>
          <w:szCs w:val="28"/>
        </w:rPr>
      </w:pPr>
      <w:r w:rsidRPr="00A01849">
        <w:rPr>
          <w:sz w:val="28"/>
          <w:szCs w:val="28"/>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A01849" w:rsidRDefault="00470D38" w:rsidP="00732524">
      <w:pPr>
        <w:ind w:firstLine="709"/>
        <w:jc w:val="both"/>
        <w:rPr>
          <w:sz w:val="28"/>
          <w:szCs w:val="28"/>
        </w:rPr>
      </w:pPr>
      <w:r w:rsidRPr="00A01849">
        <w:rPr>
          <w:sz w:val="28"/>
          <w:szCs w:val="28"/>
        </w:rPr>
        <w:t xml:space="preserve">4. Финансовое обеспечение выполнения других расходных обязательств </w:t>
      </w:r>
      <w:r w:rsidR="009E7729" w:rsidRPr="00A01849">
        <w:rPr>
          <w:sz w:val="28"/>
          <w:szCs w:val="28"/>
        </w:rPr>
        <w:t>Каменно-Степного</w:t>
      </w:r>
      <w:r w:rsidRPr="00A01849">
        <w:rPr>
          <w:sz w:val="28"/>
          <w:szCs w:val="28"/>
        </w:rPr>
        <w:t xml:space="preserve"> сельского поселения исполнительными органами местного самоуправления.</w:t>
      </w:r>
    </w:p>
    <w:p w:rsidR="00470D38" w:rsidRPr="00A01849" w:rsidRDefault="00470D38" w:rsidP="00732524">
      <w:pPr>
        <w:ind w:firstLine="709"/>
        <w:jc w:val="both"/>
        <w:rPr>
          <w:sz w:val="28"/>
          <w:szCs w:val="28"/>
        </w:rPr>
      </w:pPr>
      <w:r w:rsidRPr="00A01849">
        <w:rPr>
          <w:sz w:val="28"/>
          <w:szCs w:val="28"/>
        </w:rPr>
        <w:t xml:space="preserve">5. </w:t>
      </w:r>
      <w:r w:rsidRPr="00A01849">
        <w:rPr>
          <w:rFonts w:eastAsia="Times New Roman"/>
          <w:sz w:val="28"/>
          <w:szCs w:val="28"/>
          <w:lang w:eastAsia="ru-RU"/>
        </w:rPr>
        <w:t>Социальная поддержка населения.</w:t>
      </w:r>
    </w:p>
    <w:p w:rsidR="00470D38" w:rsidRPr="00A01849" w:rsidRDefault="00470D38" w:rsidP="00732524">
      <w:pPr>
        <w:ind w:firstLine="709"/>
        <w:jc w:val="both"/>
        <w:rPr>
          <w:sz w:val="28"/>
          <w:szCs w:val="28"/>
        </w:rPr>
      </w:pPr>
    </w:p>
    <w:p w:rsidR="00470D38" w:rsidRPr="00A01849" w:rsidRDefault="00470D38" w:rsidP="00732524">
      <w:pPr>
        <w:ind w:firstLine="709"/>
        <w:jc w:val="both"/>
        <w:rPr>
          <w:sz w:val="28"/>
          <w:szCs w:val="28"/>
        </w:rPr>
      </w:pPr>
      <w:r w:rsidRPr="00A01849">
        <w:rPr>
          <w:rFonts w:eastAsia="Times New Roman"/>
          <w:sz w:val="28"/>
          <w:szCs w:val="28"/>
          <w:lang w:eastAsia="ru-RU"/>
        </w:rPr>
        <w:t xml:space="preserve">2.Подпрограмма </w:t>
      </w:r>
      <w:r w:rsidRPr="00A01849">
        <w:rPr>
          <w:color w:val="000000"/>
          <w:sz w:val="28"/>
          <w:szCs w:val="28"/>
        </w:rPr>
        <w:t>«Развитие транспортной системы сельского поселения».</w:t>
      </w:r>
    </w:p>
    <w:p w:rsidR="00470D38" w:rsidRPr="00A01849" w:rsidRDefault="00470D38" w:rsidP="00732524">
      <w:pPr>
        <w:pStyle w:val="ConsPlusNormal"/>
        <w:ind w:firstLine="709"/>
        <w:jc w:val="both"/>
        <w:rPr>
          <w:rFonts w:ascii="Times New Roman" w:hAnsi="Times New Roman"/>
          <w:sz w:val="28"/>
          <w:szCs w:val="28"/>
        </w:rPr>
      </w:pPr>
      <w:r w:rsidRPr="00A01849">
        <w:rPr>
          <w:rFonts w:ascii="Times New Roman" w:hAnsi="Times New Roman"/>
          <w:sz w:val="28"/>
          <w:szCs w:val="28"/>
        </w:rPr>
        <w:lastRenderedPageBreak/>
        <w:t>Цель муниципальной подпрограммы - развитие современной и эффективной автомобильно-дорожной инфраструктуры.</w:t>
      </w:r>
    </w:p>
    <w:p w:rsidR="00470D38" w:rsidRPr="00A01849" w:rsidRDefault="00470D38" w:rsidP="00732524">
      <w:pPr>
        <w:autoSpaceDE w:val="0"/>
        <w:autoSpaceDN w:val="0"/>
        <w:adjustRightInd w:val="0"/>
        <w:ind w:firstLine="709"/>
        <w:jc w:val="both"/>
        <w:rPr>
          <w:sz w:val="28"/>
          <w:szCs w:val="28"/>
        </w:rPr>
      </w:pPr>
      <w:r w:rsidRPr="00A01849">
        <w:rPr>
          <w:sz w:val="28"/>
          <w:szCs w:val="28"/>
        </w:rPr>
        <w:t>Задачи муниципальной подпрограммы:</w:t>
      </w:r>
    </w:p>
    <w:p w:rsidR="00470D38" w:rsidRPr="00A01849" w:rsidRDefault="00470D38" w:rsidP="00732524">
      <w:pPr>
        <w:pStyle w:val="ConsPlusNormal"/>
        <w:ind w:firstLine="709"/>
        <w:jc w:val="both"/>
        <w:rPr>
          <w:rFonts w:ascii="Times New Roman" w:hAnsi="Times New Roman"/>
          <w:sz w:val="28"/>
          <w:szCs w:val="28"/>
        </w:rPr>
      </w:pPr>
      <w:r w:rsidRPr="00A01849">
        <w:rPr>
          <w:rFonts w:ascii="Times New Roman" w:hAnsi="Times New Roman"/>
          <w:sz w:val="28"/>
          <w:szCs w:val="28"/>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A01849" w:rsidRDefault="00470D38" w:rsidP="00732524">
      <w:pPr>
        <w:pStyle w:val="ConsPlusNormal"/>
        <w:ind w:firstLine="709"/>
        <w:jc w:val="both"/>
        <w:rPr>
          <w:rFonts w:ascii="Times New Roman" w:hAnsi="Times New Roman"/>
          <w:sz w:val="28"/>
          <w:szCs w:val="28"/>
        </w:rPr>
      </w:pPr>
      <w:r w:rsidRPr="00A01849">
        <w:rPr>
          <w:rFonts w:ascii="Times New Roman" w:hAnsi="Times New Roman"/>
          <w:sz w:val="28"/>
          <w:szCs w:val="28"/>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A01849" w:rsidRDefault="00470D38" w:rsidP="00732524">
      <w:pPr>
        <w:autoSpaceDE w:val="0"/>
        <w:autoSpaceDN w:val="0"/>
        <w:adjustRightInd w:val="0"/>
        <w:ind w:firstLine="709"/>
        <w:jc w:val="both"/>
        <w:rPr>
          <w:rFonts w:eastAsia="Times New Roman"/>
          <w:sz w:val="28"/>
          <w:szCs w:val="28"/>
          <w:lang w:eastAsia="ru-RU"/>
        </w:rPr>
      </w:pPr>
    </w:p>
    <w:p w:rsidR="00470D38" w:rsidRPr="00A01849" w:rsidRDefault="00470D38" w:rsidP="00732524">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На решение указанных задач направлена реализация основных мероприятий:</w:t>
      </w:r>
    </w:p>
    <w:p w:rsidR="00470D38" w:rsidRPr="00A01849" w:rsidRDefault="00470D38" w:rsidP="00732524">
      <w:pPr>
        <w:ind w:firstLine="709"/>
        <w:jc w:val="both"/>
        <w:rPr>
          <w:rFonts w:eastAsia="Times New Roman"/>
          <w:sz w:val="28"/>
          <w:szCs w:val="28"/>
          <w:lang w:eastAsia="ru-RU"/>
        </w:rPr>
      </w:pPr>
      <w:r w:rsidRPr="00A01849">
        <w:rPr>
          <w:rFonts w:eastAsia="Times New Roman"/>
          <w:color w:val="000000"/>
          <w:sz w:val="28"/>
          <w:szCs w:val="28"/>
          <w:lang w:eastAsia="ru-RU"/>
        </w:rPr>
        <w:t>1. Развитие транспортной системы сельского поселения.</w:t>
      </w:r>
    </w:p>
    <w:p w:rsidR="00470D38" w:rsidRPr="00A01849" w:rsidRDefault="00470D38" w:rsidP="00732524">
      <w:pPr>
        <w:ind w:firstLine="709"/>
        <w:jc w:val="both"/>
        <w:rPr>
          <w:sz w:val="28"/>
          <w:szCs w:val="28"/>
        </w:rPr>
      </w:pPr>
    </w:p>
    <w:p w:rsidR="00470D38" w:rsidRPr="00A01849" w:rsidRDefault="00470D38" w:rsidP="00732524">
      <w:pPr>
        <w:ind w:firstLine="709"/>
        <w:jc w:val="both"/>
        <w:rPr>
          <w:rFonts w:eastAsia="Times New Roman"/>
          <w:sz w:val="28"/>
          <w:szCs w:val="28"/>
          <w:lang w:eastAsia="ru-RU"/>
        </w:rPr>
      </w:pPr>
      <w:r w:rsidRPr="00A01849">
        <w:rPr>
          <w:rFonts w:eastAsia="Times New Roman"/>
          <w:sz w:val="28"/>
          <w:szCs w:val="28"/>
          <w:lang w:eastAsia="ru-RU"/>
        </w:rPr>
        <w:t xml:space="preserve">3.Подпрограмма </w:t>
      </w:r>
      <w:r w:rsidRPr="00A01849">
        <w:rPr>
          <w:color w:val="000000"/>
          <w:sz w:val="28"/>
          <w:szCs w:val="28"/>
        </w:rPr>
        <w:t>«Благоустройство населенных пунктов сельского поселения».</w:t>
      </w:r>
    </w:p>
    <w:p w:rsidR="00470D38" w:rsidRPr="00A01849" w:rsidRDefault="00470D38" w:rsidP="00732524">
      <w:pPr>
        <w:ind w:firstLine="709"/>
        <w:jc w:val="both"/>
        <w:rPr>
          <w:rFonts w:eastAsia="Andale Sans UI"/>
          <w:sz w:val="28"/>
          <w:szCs w:val="28"/>
          <w:lang w:eastAsia="fa-IR" w:bidi="fa-IR"/>
        </w:rPr>
      </w:pPr>
      <w:r w:rsidRPr="00A01849">
        <w:rPr>
          <w:sz w:val="28"/>
          <w:szCs w:val="28"/>
        </w:rPr>
        <w:t>Цель муниципальной подпрограммы</w:t>
      </w:r>
      <w:r w:rsidRPr="00A01849">
        <w:rPr>
          <w:rFonts w:eastAsia="Times New Roman"/>
          <w:sz w:val="28"/>
          <w:szCs w:val="28"/>
          <w:lang w:eastAsia="ru-RU"/>
        </w:rPr>
        <w:t xml:space="preserve"> - </w:t>
      </w:r>
      <w:r w:rsidRPr="00A01849">
        <w:rPr>
          <w:rFonts w:eastAsia="Andale Sans UI"/>
          <w:sz w:val="28"/>
          <w:szCs w:val="28"/>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Синявского поселения.</w:t>
      </w:r>
    </w:p>
    <w:p w:rsidR="00470D38" w:rsidRPr="00A01849" w:rsidRDefault="00470D38" w:rsidP="00732524">
      <w:pPr>
        <w:autoSpaceDE w:val="0"/>
        <w:autoSpaceDN w:val="0"/>
        <w:adjustRightInd w:val="0"/>
        <w:ind w:firstLine="709"/>
        <w:jc w:val="both"/>
        <w:rPr>
          <w:sz w:val="28"/>
          <w:szCs w:val="28"/>
        </w:rPr>
      </w:pPr>
      <w:r w:rsidRPr="00A01849">
        <w:rPr>
          <w:sz w:val="28"/>
          <w:szCs w:val="28"/>
        </w:rPr>
        <w:t>Задачи муниципальной подпрограммы:</w:t>
      </w:r>
      <w:r w:rsidRPr="00A01849">
        <w:rPr>
          <w:rFonts w:eastAsia="Andale Sans UI"/>
          <w:sz w:val="28"/>
          <w:szCs w:val="28"/>
          <w:lang w:eastAsia="fa-IR" w:bidi="fa-IR"/>
        </w:rPr>
        <w:t xml:space="preserve"> поддержание на существующем уровне и улучшение санитарно-эпидемиологического состояния и благоустроенности поселения.</w:t>
      </w:r>
    </w:p>
    <w:p w:rsidR="00470D38" w:rsidRPr="00A01849" w:rsidRDefault="00470D38" w:rsidP="00732524">
      <w:pPr>
        <w:ind w:firstLine="709"/>
        <w:jc w:val="both"/>
        <w:rPr>
          <w:rFonts w:eastAsia="Times New Roman"/>
          <w:sz w:val="28"/>
          <w:szCs w:val="28"/>
          <w:lang w:eastAsia="ru-RU"/>
        </w:rPr>
      </w:pPr>
    </w:p>
    <w:p w:rsidR="00470D38" w:rsidRPr="00A01849" w:rsidRDefault="00470D38" w:rsidP="00732524">
      <w:pPr>
        <w:ind w:firstLine="709"/>
        <w:jc w:val="both"/>
        <w:rPr>
          <w:rFonts w:eastAsia="Times New Roman"/>
          <w:sz w:val="28"/>
          <w:szCs w:val="28"/>
          <w:lang w:eastAsia="ru-RU"/>
        </w:rPr>
      </w:pPr>
      <w:r w:rsidRPr="00A01849">
        <w:rPr>
          <w:rFonts w:eastAsia="Times New Roman"/>
          <w:sz w:val="28"/>
          <w:szCs w:val="28"/>
          <w:lang w:eastAsia="ru-RU"/>
        </w:rPr>
        <w:t>На решение указанной задачи направлена реализация основных мероприятий:</w:t>
      </w:r>
    </w:p>
    <w:p w:rsidR="00470D38" w:rsidRPr="00A01849" w:rsidRDefault="00470D38" w:rsidP="00732524">
      <w:pPr>
        <w:ind w:firstLine="709"/>
        <w:jc w:val="both"/>
        <w:rPr>
          <w:sz w:val="28"/>
          <w:szCs w:val="28"/>
        </w:rPr>
      </w:pPr>
      <w:r w:rsidRPr="00A01849">
        <w:rPr>
          <w:sz w:val="28"/>
          <w:szCs w:val="28"/>
        </w:rPr>
        <w:t>1.Развитие сети уличного освещения.</w:t>
      </w:r>
    </w:p>
    <w:p w:rsidR="00470D38" w:rsidRPr="00A01849" w:rsidRDefault="00470D38" w:rsidP="00732524">
      <w:pPr>
        <w:ind w:firstLine="709"/>
        <w:jc w:val="both"/>
        <w:rPr>
          <w:sz w:val="28"/>
          <w:szCs w:val="28"/>
        </w:rPr>
      </w:pPr>
      <w:r w:rsidRPr="00A01849">
        <w:rPr>
          <w:sz w:val="28"/>
          <w:szCs w:val="28"/>
        </w:rPr>
        <w:t>2.Сбор и вывоз бытовых отходов и мусора.</w:t>
      </w:r>
    </w:p>
    <w:p w:rsidR="00470D38" w:rsidRPr="00A01849" w:rsidRDefault="00470D38" w:rsidP="00732524">
      <w:pPr>
        <w:ind w:firstLine="709"/>
        <w:jc w:val="both"/>
        <w:rPr>
          <w:sz w:val="28"/>
          <w:szCs w:val="28"/>
          <w:vertAlign w:val="superscript"/>
        </w:rPr>
      </w:pPr>
      <w:r w:rsidRPr="00A01849">
        <w:rPr>
          <w:sz w:val="28"/>
          <w:szCs w:val="28"/>
        </w:rPr>
        <w:t>3. Озеленение территории сельского поселения.</w:t>
      </w:r>
    </w:p>
    <w:p w:rsidR="00470D38" w:rsidRPr="00A01849" w:rsidRDefault="00470D38" w:rsidP="00732524">
      <w:pPr>
        <w:ind w:firstLine="709"/>
        <w:jc w:val="both"/>
        <w:rPr>
          <w:sz w:val="28"/>
          <w:szCs w:val="28"/>
        </w:rPr>
      </w:pPr>
      <w:r w:rsidRPr="00A01849">
        <w:rPr>
          <w:sz w:val="28"/>
          <w:szCs w:val="28"/>
        </w:rPr>
        <w:t>4. Содержание мест захоронения и ремонт военно-мемориальных объектов.</w:t>
      </w:r>
    </w:p>
    <w:p w:rsidR="00470D38" w:rsidRPr="00A01849" w:rsidRDefault="00470D38" w:rsidP="00732524">
      <w:pPr>
        <w:ind w:firstLine="709"/>
        <w:jc w:val="both"/>
        <w:rPr>
          <w:sz w:val="28"/>
          <w:szCs w:val="28"/>
        </w:rPr>
      </w:pPr>
      <w:r w:rsidRPr="00A01849">
        <w:rPr>
          <w:sz w:val="28"/>
          <w:szCs w:val="28"/>
        </w:rPr>
        <w:t>5. Другие вопросы в сфере благоустройства.</w:t>
      </w:r>
    </w:p>
    <w:p w:rsidR="00470D38" w:rsidRPr="00A01849" w:rsidRDefault="00470D38" w:rsidP="00732524">
      <w:pPr>
        <w:ind w:firstLine="709"/>
        <w:jc w:val="both"/>
        <w:rPr>
          <w:rFonts w:eastAsia="Times New Roman"/>
          <w:sz w:val="28"/>
          <w:szCs w:val="28"/>
          <w:u w:val="single"/>
          <w:lang w:eastAsia="ru-RU"/>
        </w:rPr>
      </w:pPr>
    </w:p>
    <w:p w:rsidR="00470D38" w:rsidRPr="00A01849" w:rsidRDefault="00470D38" w:rsidP="00470D38">
      <w:pPr>
        <w:ind w:firstLine="709"/>
        <w:jc w:val="center"/>
        <w:rPr>
          <w:rFonts w:eastAsia="Times New Roman"/>
          <w:sz w:val="28"/>
          <w:szCs w:val="28"/>
          <w:lang w:eastAsia="ru-RU"/>
        </w:rPr>
      </w:pPr>
      <w:r w:rsidRPr="00A01849">
        <w:rPr>
          <w:rFonts w:eastAsia="Times New Roman"/>
          <w:sz w:val="28"/>
          <w:szCs w:val="28"/>
          <w:lang w:eastAsia="ru-RU"/>
        </w:rPr>
        <w:t xml:space="preserve">4.Подпрограмма </w:t>
      </w:r>
      <w:r w:rsidRPr="00A01849">
        <w:rPr>
          <w:color w:val="000000"/>
          <w:sz w:val="28"/>
          <w:szCs w:val="28"/>
        </w:rPr>
        <w:t>«Развитие культуры, физической культуры и спорта сельского поселения».</w:t>
      </w:r>
    </w:p>
    <w:p w:rsidR="00470D38" w:rsidRPr="00A01849" w:rsidRDefault="00470D38" w:rsidP="00732524">
      <w:pPr>
        <w:ind w:firstLine="709"/>
        <w:jc w:val="both"/>
        <w:rPr>
          <w:rFonts w:eastAsia="Times New Roman"/>
          <w:sz w:val="28"/>
          <w:szCs w:val="28"/>
          <w:lang w:eastAsia="ru-RU"/>
        </w:rPr>
      </w:pPr>
      <w:r w:rsidRPr="00A01849">
        <w:rPr>
          <w:sz w:val="28"/>
          <w:szCs w:val="28"/>
        </w:rPr>
        <w:t>Цель муниципальной подпрограммы</w:t>
      </w:r>
      <w:r w:rsidRPr="00A01849">
        <w:rPr>
          <w:sz w:val="28"/>
          <w:szCs w:val="28"/>
          <w:u w:val="single"/>
        </w:rPr>
        <w:t>-</w:t>
      </w:r>
      <w:r w:rsidRPr="00A01849">
        <w:rPr>
          <w:rFonts w:eastAsia="Times New Roman"/>
          <w:sz w:val="28"/>
          <w:szCs w:val="28"/>
          <w:lang w:eastAsia="ru-RU"/>
        </w:rPr>
        <w:t xml:space="preserve"> </w:t>
      </w:r>
      <w:r w:rsidRPr="00A01849">
        <w:rPr>
          <w:iCs/>
          <w:sz w:val="28"/>
          <w:szCs w:val="28"/>
        </w:rPr>
        <w:t>обеспечение устойчивого функционирования и развития культурно – досуговой деятельности учреждения.</w:t>
      </w:r>
    </w:p>
    <w:p w:rsidR="00470D38" w:rsidRPr="00A01849" w:rsidRDefault="00470D38" w:rsidP="00732524">
      <w:pPr>
        <w:ind w:firstLine="709"/>
        <w:jc w:val="both"/>
        <w:rPr>
          <w:sz w:val="28"/>
          <w:szCs w:val="28"/>
        </w:rPr>
      </w:pPr>
      <w:r w:rsidRPr="00A01849">
        <w:rPr>
          <w:sz w:val="28"/>
          <w:szCs w:val="28"/>
        </w:rPr>
        <w:t>Задачи муниципальной подпрограммы:</w:t>
      </w:r>
    </w:p>
    <w:p w:rsidR="00470D38" w:rsidRPr="00A01849" w:rsidRDefault="00470D38" w:rsidP="00732524">
      <w:pPr>
        <w:pStyle w:val="a6"/>
        <w:spacing w:before="0" w:beforeAutospacing="0" w:after="0" w:afterAutospacing="0"/>
        <w:ind w:firstLine="709"/>
        <w:jc w:val="both"/>
        <w:rPr>
          <w:iCs/>
          <w:sz w:val="28"/>
          <w:szCs w:val="28"/>
        </w:rPr>
      </w:pPr>
      <w:r w:rsidRPr="00A01849">
        <w:rPr>
          <w:sz w:val="28"/>
          <w:szCs w:val="28"/>
        </w:rPr>
        <w:t xml:space="preserve">1. </w:t>
      </w:r>
      <w:r w:rsidRPr="00A01849">
        <w:rPr>
          <w:iCs/>
          <w:sz w:val="28"/>
          <w:szCs w:val="28"/>
        </w:rPr>
        <w:t>Улучшение условий для формирования и удовлетворения культурных запросов и духовных потребностей.</w:t>
      </w:r>
    </w:p>
    <w:p w:rsidR="00470D38" w:rsidRPr="00A01849" w:rsidRDefault="00470D38" w:rsidP="00732524">
      <w:pPr>
        <w:pStyle w:val="a6"/>
        <w:spacing w:before="0" w:beforeAutospacing="0" w:after="0" w:afterAutospacing="0"/>
        <w:ind w:firstLine="709"/>
        <w:jc w:val="both"/>
        <w:rPr>
          <w:sz w:val="28"/>
          <w:szCs w:val="28"/>
        </w:rPr>
      </w:pPr>
      <w:r w:rsidRPr="00A01849">
        <w:rPr>
          <w:iCs/>
          <w:sz w:val="28"/>
          <w:szCs w:val="28"/>
        </w:rPr>
        <w:t xml:space="preserve">2. </w:t>
      </w:r>
      <w:r w:rsidRPr="00A01849">
        <w:rPr>
          <w:sz w:val="28"/>
          <w:szCs w:val="28"/>
        </w:rPr>
        <w:t xml:space="preserve">Улучшение условий для сохранения и развития культурно - досуговой деятельности как фактора социально-экономического развития </w:t>
      </w:r>
      <w:r w:rsidRPr="00A01849">
        <w:rPr>
          <w:bCs/>
          <w:sz w:val="28"/>
          <w:szCs w:val="28"/>
        </w:rPr>
        <w:t>сельского поселения</w:t>
      </w:r>
      <w:r w:rsidRPr="00A01849">
        <w:rPr>
          <w:sz w:val="28"/>
          <w:szCs w:val="28"/>
        </w:rPr>
        <w:t>, а также средства эстетического, нравственного, патриотического воспитания широких слоев населения.</w:t>
      </w:r>
    </w:p>
    <w:p w:rsidR="00470D38" w:rsidRPr="00A01849" w:rsidRDefault="00470D38" w:rsidP="00732524">
      <w:pPr>
        <w:pStyle w:val="a6"/>
        <w:spacing w:before="0" w:beforeAutospacing="0" w:after="0" w:afterAutospacing="0"/>
        <w:ind w:firstLine="709"/>
        <w:jc w:val="both"/>
        <w:rPr>
          <w:sz w:val="28"/>
          <w:szCs w:val="28"/>
        </w:rPr>
      </w:pPr>
      <w:r w:rsidRPr="00A01849">
        <w:rPr>
          <w:sz w:val="28"/>
          <w:szCs w:val="28"/>
        </w:rPr>
        <w:lastRenderedPageBreak/>
        <w:t xml:space="preserve">3. </w:t>
      </w:r>
      <w:r w:rsidRPr="00A01849">
        <w:rPr>
          <w:iCs/>
          <w:sz w:val="28"/>
          <w:szCs w:val="28"/>
        </w:rPr>
        <w:t>Повышение уровня</w:t>
      </w:r>
      <w:r w:rsidRPr="00A01849">
        <w:rPr>
          <w:sz w:val="28"/>
          <w:szCs w:val="28"/>
        </w:rPr>
        <w:t xml:space="preserve"> о</w:t>
      </w:r>
      <w:r w:rsidRPr="00A01849">
        <w:rPr>
          <w:iCs/>
          <w:sz w:val="28"/>
          <w:szCs w:val="28"/>
        </w:rPr>
        <w:t xml:space="preserve">рганизации досуга жителей </w:t>
      </w:r>
      <w:r w:rsidRPr="00A01849">
        <w:rPr>
          <w:bCs/>
          <w:sz w:val="28"/>
          <w:szCs w:val="28"/>
        </w:rPr>
        <w:t>сельского поселения</w:t>
      </w:r>
      <w:r w:rsidRPr="00A01849">
        <w:rPr>
          <w:iCs/>
          <w:sz w:val="28"/>
          <w:szCs w:val="28"/>
        </w:rPr>
        <w:t>.</w:t>
      </w:r>
    </w:p>
    <w:p w:rsidR="00470D38" w:rsidRPr="00A01849" w:rsidRDefault="00470D38" w:rsidP="00732524">
      <w:pPr>
        <w:pStyle w:val="a6"/>
        <w:spacing w:before="0" w:beforeAutospacing="0" w:after="0" w:afterAutospacing="0"/>
        <w:ind w:firstLine="709"/>
        <w:jc w:val="both"/>
        <w:rPr>
          <w:iCs/>
          <w:sz w:val="28"/>
          <w:szCs w:val="28"/>
        </w:rPr>
      </w:pPr>
      <w:r w:rsidRPr="00A01849">
        <w:rPr>
          <w:iCs/>
          <w:sz w:val="28"/>
          <w:szCs w:val="28"/>
        </w:rPr>
        <w:t>4. Повышение социального статуса культурно - досугового учреждения.</w:t>
      </w:r>
    </w:p>
    <w:p w:rsidR="00470D38" w:rsidRPr="00A01849" w:rsidRDefault="00470D38" w:rsidP="00732524">
      <w:pPr>
        <w:ind w:firstLine="709"/>
        <w:jc w:val="both"/>
        <w:rPr>
          <w:iCs/>
          <w:sz w:val="28"/>
          <w:szCs w:val="28"/>
        </w:rPr>
      </w:pPr>
      <w:r w:rsidRPr="00A01849">
        <w:rPr>
          <w:iCs/>
          <w:sz w:val="28"/>
          <w:szCs w:val="28"/>
        </w:rPr>
        <w:t>5. Укрепление материально-технической базы учреждений культуры.</w:t>
      </w:r>
    </w:p>
    <w:p w:rsidR="00470D38" w:rsidRPr="00A01849" w:rsidRDefault="00470D38" w:rsidP="00732524">
      <w:pPr>
        <w:autoSpaceDE w:val="0"/>
        <w:autoSpaceDN w:val="0"/>
        <w:adjustRightInd w:val="0"/>
        <w:ind w:firstLine="709"/>
        <w:jc w:val="both"/>
        <w:rPr>
          <w:rFonts w:eastAsia="Times New Roman"/>
          <w:sz w:val="28"/>
          <w:szCs w:val="28"/>
          <w:lang w:eastAsia="ru-RU"/>
        </w:rPr>
      </w:pPr>
    </w:p>
    <w:p w:rsidR="00470D38" w:rsidRPr="00A01849" w:rsidRDefault="00470D38" w:rsidP="00732524">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На решение указанных задач направлена реализация основных мероприятий:</w:t>
      </w:r>
    </w:p>
    <w:p w:rsidR="00470D38" w:rsidRPr="00A01849" w:rsidRDefault="00470D38" w:rsidP="00470D38">
      <w:pPr>
        <w:ind w:firstLine="709"/>
        <w:jc w:val="center"/>
        <w:rPr>
          <w:rFonts w:eastAsia="Times New Roman"/>
          <w:sz w:val="28"/>
          <w:szCs w:val="28"/>
          <w:lang w:eastAsia="ru-RU"/>
        </w:rPr>
      </w:pPr>
      <w:r w:rsidRPr="00A01849">
        <w:rPr>
          <w:rFonts w:eastAsia="Times New Roman"/>
          <w:sz w:val="28"/>
          <w:szCs w:val="28"/>
          <w:lang w:eastAsia="ru-RU"/>
        </w:rPr>
        <w:t>1. Обеспечение культурно-досуговой деятельности Каменно-Степного сельского поселения.</w:t>
      </w:r>
    </w:p>
    <w:p w:rsidR="00470D38" w:rsidRPr="00A01849" w:rsidRDefault="00470D38" w:rsidP="007D716C">
      <w:pPr>
        <w:ind w:firstLine="709"/>
        <w:jc w:val="both"/>
        <w:rPr>
          <w:rFonts w:eastAsia="Times New Roman"/>
          <w:sz w:val="28"/>
          <w:szCs w:val="28"/>
          <w:lang w:eastAsia="ru-RU"/>
        </w:rPr>
      </w:pPr>
      <w:r w:rsidRPr="00A01849">
        <w:rPr>
          <w:rFonts w:eastAsia="Times New Roman"/>
          <w:sz w:val="28"/>
          <w:szCs w:val="28"/>
          <w:lang w:eastAsia="ru-RU"/>
        </w:rPr>
        <w:t xml:space="preserve">5.Подпрограмма </w:t>
      </w:r>
      <w:r w:rsidRPr="00A01849">
        <w:rPr>
          <w:color w:val="000000"/>
          <w:sz w:val="28"/>
          <w:szCs w:val="28"/>
        </w:rPr>
        <w:t>«Безопасность на территории сельского поселения».</w:t>
      </w:r>
    </w:p>
    <w:p w:rsidR="00470D38" w:rsidRPr="00A01849" w:rsidRDefault="00470D38" w:rsidP="007D716C">
      <w:pPr>
        <w:ind w:firstLine="709"/>
        <w:jc w:val="both"/>
        <w:rPr>
          <w:sz w:val="28"/>
          <w:szCs w:val="28"/>
        </w:rPr>
      </w:pPr>
      <w:r w:rsidRPr="00A01849">
        <w:rPr>
          <w:sz w:val="28"/>
          <w:szCs w:val="28"/>
        </w:rPr>
        <w:t>Цели муниципальной подпрограммы</w:t>
      </w:r>
    </w:p>
    <w:p w:rsidR="00470D38" w:rsidRPr="00A01849" w:rsidRDefault="00470D38" w:rsidP="007D716C">
      <w:pPr>
        <w:ind w:firstLine="709"/>
        <w:jc w:val="both"/>
        <w:rPr>
          <w:sz w:val="28"/>
          <w:szCs w:val="28"/>
        </w:rPr>
      </w:pPr>
      <w:r w:rsidRPr="00A01849">
        <w:rPr>
          <w:sz w:val="28"/>
          <w:szCs w:val="28"/>
        </w:rPr>
        <w:t xml:space="preserve">Предупреждение и ликвидация последствий чрезвычайных ситуаций на территории </w:t>
      </w:r>
      <w:r w:rsidR="00A5034A" w:rsidRPr="00A01849">
        <w:rPr>
          <w:sz w:val="28"/>
          <w:szCs w:val="28"/>
        </w:rPr>
        <w:t>Каменно-Степного</w:t>
      </w:r>
      <w:r w:rsidRPr="00A01849">
        <w:rPr>
          <w:sz w:val="28"/>
          <w:szCs w:val="28"/>
        </w:rPr>
        <w:t xml:space="preserve"> сельского поселения.</w:t>
      </w:r>
    </w:p>
    <w:p w:rsidR="00470D38" w:rsidRPr="00A01849" w:rsidRDefault="00470D38" w:rsidP="007D716C">
      <w:pPr>
        <w:ind w:firstLine="709"/>
        <w:jc w:val="both"/>
        <w:rPr>
          <w:sz w:val="28"/>
          <w:szCs w:val="28"/>
        </w:rPr>
      </w:pPr>
      <w:r w:rsidRPr="00A01849">
        <w:rPr>
          <w:sz w:val="28"/>
          <w:szCs w:val="28"/>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A01849" w:rsidRDefault="00470D38" w:rsidP="007D716C">
      <w:pPr>
        <w:ind w:firstLine="709"/>
        <w:jc w:val="both"/>
        <w:rPr>
          <w:sz w:val="28"/>
          <w:szCs w:val="28"/>
        </w:rPr>
      </w:pPr>
      <w:r w:rsidRPr="00A01849">
        <w:rPr>
          <w:sz w:val="28"/>
          <w:szCs w:val="28"/>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A01849" w:rsidRDefault="00470D38" w:rsidP="007D716C">
      <w:pPr>
        <w:ind w:firstLine="709"/>
        <w:jc w:val="both"/>
        <w:rPr>
          <w:sz w:val="28"/>
          <w:szCs w:val="28"/>
        </w:rPr>
      </w:pPr>
      <w:r w:rsidRPr="00A01849">
        <w:rPr>
          <w:sz w:val="28"/>
          <w:szCs w:val="28"/>
        </w:rPr>
        <w:t>Задачи муниципальной подпрограммы:</w:t>
      </w:r>
    </w:p>
    <w:p w:rsidR="00470D38" w:rsidRPr="00A01849" w:rsidRDefault="00470D38" w:rsidP="007D716C">
      <w:pPr>
        <w:ind w:firstLine="709"/>
        <w:jc w:val="both"/>
        <w:rPr>
          <w:rFonts w:eastAsia="Times New Roman"/>
          <w:color w:val="000000"/>
          <w:sz w:val="28"/>
          <w:szCs w:val="28"/>
          <w:lang w:eastAsia="ru-RU"/>
        </w:rPr>
      </w:pPr>
      <w:r w:rsidRPr="00A01849">
        <w:rPr>
          <w:rFonts w:eastAsia="Times New Roman"/>
          <w:color w:val="000000"/>
          <w:sz w:val="28"/>
          <w:szCs w:val="28"/>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A01849" w:rsidRDefault="00470D38" w:rsidP="007D716C">
      <w:pPr>
        <w:autoSpaceDE w:val="0"/>
        <w:autoSpaceDN w:val="0"/>
        <w:adjustRightInd w:val="0"/>
        <w:ind w:firstLine="709"/>
        <w:jc w:val="both"/>
        <w:rPr>
          <w:rFonts w:eastAsia="Times New Roman"/>
          <w:sz w:val="28"/>
          <w:szCs w:val="28"/>
          <w:lang w:eastAsia="ru-RU"/>
        </w:rPr>
      </w:pP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На решение указанных задач направлена реализация основных мероприятий:</w:t>
      </w:r>
    </w:p>
    <w:p w:rsidR="00470D38" w:rsidRPr="00A01849" w:rsidRDefault="00470D38" w:rsidP="007D716C">
      <w:pPr>
        <w:ind w:firstLine="709"/>
        <w:jc w:val="both"/>
        <w:rPr>
          <w:rFonts w:eastAsia="Times New Roman"/>
          <w:sz w:val="28"/>
          <w:szCs w:val="28"/>
          <w:lang w:eastAsia="ru-RU"/>
        </w:rPr>
      </w:pPr>
      <w:r w:rsidRPr="00A01849">
        <w:rPr>
          <w:rFonts w:eastAsia="Times New Roman"/>
          <w:sz w:val="28"/>
          <w:szCs w:val="28"/>
          <w:lang w:eastAsia="ru-RU"/>
        </w:rPr>
        <w:t xml:space="preserve">1. </w:t>
      </w:r>
      <w:r w:rsidRPr="00A01849">
        <w:rPr>
          <w:bCs/>
          <w:sz w:val="28"/>
          <w:szCs w:val="28"/>
        </w:rPr>
        <w:t>Участие в предупреждении и ликвидации последствий</w:t>
      </w:r>
      <w:r w:rsidRPr="00A01849">
        <w:rPr>
          <w:sz w:val="28"/>
          <w:szCs w:val="28"/>
        </w:rPr>
        <w:t xml:space="preserve"> чрезвычайных ситуаций в границах сельского поселения.</w:t>
      </w:r>
    </w:p>
    <w:p w:rsidR="00470D38" w:rsidRPr="00A01849" w:rsidRDefault="00470D38" w:rsidP="00470D38">
      <w:pPr>
        <w:ind w:firstLine="709"/>
        <w:jc w:val="both"/>
        <w:rPr>
          <w:rFonts w:eastAsia="Times New Roman"/>
          <w:sz w:val="28"/>
          <w:szCs w:val="28"/>
          <w:lang w:eastAsia="ru-RU"/>
        </w:rPr>
      </w:pPr>
    </w:p>
    <w:p w:rsidR="00470D38" w:rsidRPr="00A01849" w:rsidRDefault="00470D38" w:rsidP="00470D38">
      <w:pPr>
        <w:ind w:firstLine="709"/>
        <w:jc w:val="center"/>
        <w:rPr>
          <w:sz w:val="28"/>
          <w:szCs w:val="28"/>
        </w:rPr>
      </w:pPr>
      <w:r w:rsidRPr="00A01849">
        <w:rPr>
          <w:sz w:val="28"/>
          <w:szCs w:val="28"/>
        </w:rPr>
        <w:t>4. Ресурсное обеспечение муниципальной программы.</w:t>
      </w:r>
    </w:p>
    <w:p w:rsidR="00470D38" w:rsidRPr="00A01849" w:rsidRDefault="00470D38" w:rsidP="007D716C">
      <w:pPr>
        <w:ind w:firstLine="709"/>
        <w:jc w:val="both"/>
        <w:rPr>
          <w:color w:val="000000"/>
          <w:sz w:val="28"/>
          <w:szCs w:val="28"/>
        </w:rPr>
      </w:pPr>
      <w:r w:rsidRPr="00A01849">
        <w:rPr>
          <w:sz w:val="28"/>
          <w:szCs w:val="28"/>
        </w:rPr>
        <w:t xml:space="preserve">Объем прогнозируемых затрат на реализацию муниципальной </w:t>
      </w:r>
      <w:r w:rsidRPr="00A01849">
        <w:rPr>
          <w:color w:val="000000"/>
          <w:sz w:val="28"/>
          <w:szCs w:val="28"/>
        </w:rPr>
        <w:t xml:space="preserve">программы </w:t>
      </w:r>
      <w:r w:rsidR="009571D7" w:rsidRPr="00A01849">
        <w:rPr>
          <w:color w:val="000000"/>
          <w:sz w:val="28"/>
          <w:szCs w:val="28"/>
        </w:rPr>
        <w:t>96 281,8</w:t>
      </w:r>
      <w:r w:rsidRPr="00A01849">
        <w:rPr>
          <w:color w:val="000000"/>
          <w:sz w:val="28"/>
          <w:szCs w:val="28"/>
        </w:rPr>
        <w:t xml:space="preserve"> тыс. рублей, в том числе:</w:t>
      </w:r>
    </w:p>
    <w:p w:rsidR="00470D38" w:rsidRPr="00A01849" w:rsidRDefault="00470D38" w:rsidP="007D716C">
      <w:pPr>
        <w:pStyle w:val="ConsPlusNormal"/>
        <w:ind w:firstLine="709"/>
        <w:jc w:val="both"/>
        <w:rPr>
          <w:rFonts w:ascii="Times New Roman" w:hAnsi="Times New Roman"/>
          <w:color w:val="000000"/>
          <w:sz w:val="28"/>
          <w:szCs w:val="28"/>
        </w:rPr>
      </w:pPr>
      <w:r w:rsidRPr="00A01849">
        <w:rPr>
          <w:rFonts w:ascii="Times New Roman" w:hAnsi="Times New Roman"/>
          <w:color w:val="000000"/>
          <w:sz w:val="28"/>
          <w:szCs w:val="28"/>
        </w:rPr>
        <w:t xml:space="preserve">2021 год – </w:t>
      </w:r>
      <w:r w:rsidR="009571D7" w:rsidRPr="00A01849">
        <w:rPr>
          <w:rFonts w:ascii="Times New Roman" w:hAnsi="Times New Roman"/>
          <w:color w:val="000000"/>
          <w:sz w:val="28"/>
          <w:szCs w:val="28"/>
        </w:rPr>
        <w:t>24</w:t>
      </w:r>
      <w:r w:rsidR="00AC0718" w:rsidRPr="00A01849">
        <w:rPr>
          <w:rFonts w:ascii="Times New Roman" w:hAnsi="Times New Roman"/>
          <w:color w:val="000000"/>
          <w:sz w:val="28"/>
          <w:szCs w:val="28"/>
        </w:rPr>
        <w:t xml:space="preserve"> </w:t>
      </w:r>
      <w:r w:rsidR="009571D7" w:rsidRPr="00A01849">
        <w:rPr>
          <w:rFonts w:ascii="Times New Roman" w:hAnsi="Times New Roman"/>
          <w:color w:val="000000"/>
          <w:sz w:val="28"/>
          <w:szCs w:val="28"/>
        </w:rPr>
        <w:t>412,3</w:t>
      </w:r>
      <w:r w:rsidRPr="00A01849">
        <w:rPr>
          <w:rFonts w:ascii="Times New Roman" w:hAnsi="Times New Roman"/>
          <w:color w:val="000000"/>
          <w:sz w:val="28"/>
          <w:szCs w:val="28"/>
        </w:rPr>
        <w:t>тыс. рублей;</w:t>
      </w:r>
    </w:p>
    <w:p w:rsidR="00470D38" w:rsidRPr="00A01849" w:rsidRDefault="00470D38" w:rsidP="007D716C">
      <w:pPr>
        <w:pStyle w:val="ConsPlusNormal"/>
        <w:ind w:firstLine="709"/>
        <w:jc w:val="both"/>
        <w:rPr>
          <w:rFonts w:ascii="Times New Roman" w:hAnsi="Times New Roman"/>
          <w:color w:val="000000"/>
          <w:sz w:val="28"/>
          <w:szCs w:val="28"/>
        </w:rPr>
      </w:pPr>
      <w:r w:rsidRPr="00A01849">
        <w:rPr>
          <w:rFonts w:ascii="Times New Roman" w:hAnsi="Times New Roman"/>
          <w:color w:val="000000"/>
          <w:sz w:val="28"/>
          <w:szCs w:val="28"/>
        </w:rPr>
        <w:t xml:space="preserve">2022 год – </w:t>
      </w:r>
      <w:r w:rsidR="009571D7" w:rsidRPr="00A01849">
        <w:rPr>
          <w:rFonts w:ascii="Times New Roman" w:hAnsi="Times New Roman"/>
          <w:color w:val="000000"/>
          <w:sz w:val="28"/>
          <w:szCs w:val="28"/>
        </w:rPr>
        <w:t>27</w:t>
      </w:r>
      <w:r w:rsidR="00AC0718" w:rsidRPr="00A01849">
        <w:rPr>
          <w:rFonts w:ascii="Times New Roman" w:hAnsi="Times New Roman"/>
          <w:color w:val="000000"/>
          <w:sz w:val="28"/>
          <w:szCs w:val="28"/>
        </w:rPr>
        <w:t xml:space="preserve"> </w:t>
      </w:r>
      <w:r w:rsidR="009571D7" w:rsidRPr="00A01849">
        <w:rPr>
          <w:rFonts w:ascii="Times New Roman" w:hAnsi="Times New Roman"/>
          <w:color w:val="000000"/>
          <w:sz w:val="28"/>
          <w:szCs w:val="28"/>
        </w:rPr>
        <w:t>224,2</w:t>
      </w:r>
      <w:r w:rsidRPr="00A01849">
        <w:rPr>
          <w:rFonts w:ascii="Times New Roman" w:hAnsi="Times New Roman"/>
          <w:color w:val="000000"/>
          <w:sz w:val="28"/>
          <w:szCs w:val="28"/>
        </w:rPr>
        <w:t xml:space="preserve"> тыс. рублей;</w:t>
      </w:r>
    </w:p>
    <w:p w:rsidR="00470D38" w:rsidRPr="00A01849" w:rsidRDefault="009571D7" w:rsidP="007D716C">
      <w:pPr>
        <w:pStyle w:val="ConsPlusNormal"/>
        <w:ind w:firstLine="709"/>
        <w:jc w:val="both"/>
        <w:rPr>
          <w:rFonts w:ascii="Times New Roman" w:hAnsi="Times New Roman"/>
          <w:color w:val="000000"/>
          <w:sz w:val="28"/>
          <w:szCs w:val="28"/>
        </w:rPr>
      </w:pPr>
      <w:r w:rsidRPr="00A01849">
        <w:rPr>
          <w:rFonts w:ascii="Times New Roman" w:hAnsi="Times New Roman"/>
          <w:color w:val="000000"/>
          <w:sz w:val="28"/>
          <w:szCs w:val="28"/>
        </w:rPr>
        <w:t>2023 год – 13</w:t>
      </w:r>
      <w:r w:rsidR="00AC0718" w:rsidRPr="00A01849">
        <w:rPr>
          <w:rFonts w:ascii="Times New Roman" w:hAnsi="Times New Roman"/>
          <w:color w:val="000000"/>
          <w:sz w:val="28"/>
          <w:szCs w:val="28"/>
        </w:rPr>
        <w:t xml:space="preserve"> </w:t>
      </w:r>
      <w:r w:rsidRPr="00A01849">
        <w:rPr>
          <w:rFonts w:ascii="Times New Roman" w:hAnsi="Times New Roman"/>
          <w:color w:val="000000"/>
          <w:sz w:val="28"/>
          <w:szCs w:val="28"/>
        </w:rPr>
        <w:t>923,2</w:t>
      </w:r>
      <w:r w:rsidR="00470D38" w:rsidRPr="00A01849">
        <w:rPr>
          <w:rFonts w:ascii="Times New Roman" w:hAnsi="Times New Roman"/>
          <w:color w:val="000000"/>
          <w:sz w:val="28"/>
          <w:szCs w:val="28"/>
        </w:rPr>
        <w:t xml:space="preserve"> тыс. рублей;</w:t>
      </w:r>
    </w:p>
    <w:p w:rsidR="00470D38" w:rsidRPr="00A01849" w:rsidRDefault="009571D7" w:rsidP="007D716C">
      <w:pPr>
        <w:pStyle w:val="ConsPlusNormal"/>
        <w:ind w:firstLine="709"/>
        <w:jc w:val="both"/>
        <w:rPr>
          <w:rFonts w:ascii="Times New Roman" w:hAnsi="Times New Roman"/>
          <w:color w:val="000000"/>
          <w:sz w:val="28"/>
          <w:szCs w:val="28"/>
        </w:rPr>
      </w:pPr>
      <w:r w:rsidRPr="00A01849">
        <w:rPr>
          <w:rFonts w:ascii="Times New Roman" w:hAnsi="Times New Roman"/>
          <w:color w:val="000000"/>
          <w:sz w:val="28"/>
          <w:szCs w:val="28"/>
        </w:rPr>
        <w:t>2024 год – 10</w:t>
      </w:r>
      <w:r w:rsidR="00AC0718" w:rsidRPr="00A01849">
        <w:rPr>
          <w:rFonts w:ascii="Times New Roman" w:hAnsi="Times New Roman"/>
          <w:color w:val="000000"/>
          <w:sz w:val="28"/>
          <w:szCs w:val="28"/>
        </w:rPr>
        <w:t xml:space="preserve"> </w:t>
      </w:r>
      <w:r w:rsidRPr="00A01849">
        <w:rPr>
          <w:rFonts w:ascii="Times New Roman" w:hAnsi="Times New Roman"/>
          <w:color w:val="000000"/>
          <w:sz w:val="28"/>
          <w:szCs w:val="28"/>
        </w:rPr>
        <w:t>240,7</w:t>
      </w:r>
      <w:r w:rsidR="00470D38" w:rsidRPr="00A01849">
        <w:rPr>
          <w:rFonts w:ascii="Times New Roman" w:hAnsi="Times New Roman"/>
          <w:color w:val="000000"/>
          <w:sz w:val="28"/>
          <w:szCs w:val="28"/>
        </w:rPr>
        <w:t xml:space="preserve"> тыс. рублей;</w:t>
      </w:r>
    </w:p>
    <w:p w:rsidR="00470D38" w:rsidRPr="00A01849" w:rsidRDefault="00470D38" w:rsidP="007D716C">
      <w:pPr>
        <w:pStyle w:val="ConsPlusNormal"/>
        <w:ind w:firstLine="709"/>
        <w:jc w:val="both"/>
        <w:rPr>
          <w:rFonts w:ascii="Times New Roman" w:hAnsi="Times New Roman"/>
          <w:color w:val="000000"/>
          <w:sz w:val="28"/>
          <w:szCs w:val="28"/>
        </w:rPr>
      </w:pPr>
      <w:r w:rsidRPr="00A01849">
        <w:rPr>
          <w:rFonts w:ascii="Times New Roman" w:hAnsi="Times New Roman"/>
          <w:color w:val="000000"/>
          <w:sz w:val="28"/>
          <w:szCs w:val="28"/>
        </w:rPr>
        <w:t xml:space="preserve">2025 год </w:t>
      </w:r>
      <w:r w:rsidR="009571D7" w:rsidRPr="00A01849">
        <w:rPr>
          <w:rFonts w:ascii="Times New Roman" w:hAnsi="Times New Roman"/>
          <w:color w:val="000000"/>
          <w:sz w:val="28"/>
          <w:szCs w:val="28"/>
        </w:rPr>
        <w:t>– 10</w:t>
      </w:r>
      <w:r w:rsidR="00AC0718" w:rsidRPr="00A01849">
        <w:rPr>
          <w:rFonts w:ascii="Times New Roman" w:hAnsi="Times New Roman"/>
          <w:color w:val="000000"/>
          <w:sz w:val="28"/>
          <w:szCs w:val="28"/>
        </w:rPr>
        <w:t xml:space="preserve"> </w:t>
      </w:r>
      <w:r w:rsidR="009571D7" w:rsidRPr="00A01849">
        <w:rPr>
          <w:rFonts w:ascii="Times New Roman" w:hAnsi="Times New Roman"/>
          <w:color w:val="000000"/>
          <w:sz w:val="28"/>
          <w:szCs w:val="28"/>
        </w:rPr>
        <w:t>240,7</w:t>
      </w:r>
      <w:r w:rsidRPr="00A01849">
        <w:rPr>
          <w:rFonts w:ascii="Times New Roman" w:hAnsi="Times New Roman"/>
          <w:color w:val="000000"/>
          <w:sz w:val="28"/>
          <w:szCs w:val="28"/>
        </w:rPr>
        <w:t xml:space="preserve"> тыс. рублей;</w:t>
      </w:r>
    </w:p>
    <w:p w:rsidR="00470D38" w:rsidRPr="00A01849" w:rsidRDefault="00470D38" w:rsidP="007D716C">
      <w:pPr>
        <w:pStyle w:val="ConsPlusNormal"/>
        <w:ind w:firstLine="709"/>
        <w:jc w:val="both"/>
        <w:rPr>
          <w:rFonts w:ascii="Times New Roman" w:hAnsi="Times New Roman"/>
          <w:color w:val="000000"/>
          <w:sz w:val="28"/>
          <w:szCs w:val="28"/>
        </w:rPr>
      </w:pPr>
      <w:r w:rsidRPr="00A01849">
        <w:rPr>
          <w:rFonts w:ascii="Times New Roman" w:hAnsi="Times New Roman"/>
          <w:color w:val="000000"/>
          <w:sz w:val="28"/>
          <w:szCs w:val="28"/>
        </w:rPr>
        <w:t>2026 год – 10</w:t>
      </w:r>
      <w:r w:rsidR="0070336D" w:rsidRPr="00A01849">
        <w:rPr>
          <w:rFonts w:ascii="Times New Roman" w:hAnsi="Times New Roman"/>
          <w:color w:val="000000"/>
          <w:sz w:val="28"/>
          <w:szCs w:val="28"/>
        </w:rPr>
        <w:t xml:space="preserve"> </w:t>
      </w:r>
      <w:r w:rsidRPr="00A01849">
        <w:rPr>
          <w:rFonts w:ascii="Times New Roman" w:hAnsi="Times New Roman"/>
          <w:color w:val="000000"/>
          <w:sz w:val="28"/>
          <w:szCs w:val="28"/>
        </w:rPr>
        <w:t>240,7 тыс. рублей.</w:t>
      </w:r>
    </w:p>
    <w:p w:rsidR="00470D38" w:rsidRPr="00A01849" w:rsidRDefault="00470D38" w:rsidP="00470D38">
      <w:pPr>
        <w:autoSpaceDE w:val="0"/>
        <w:autoSpaceDN w:val="0"/>
        <w:adjustRightInd w:val="0"/>
        <w:ind w:firstLine="709"/>
        <w:jc w:val="both"/>
        <w:rPr>
          <w:sz w:val="28"/>
          <w:szCs w:val="28"/>
        </w:rPr>
      </w:pPr>
    </w:p>
    <w:p w:rsidR="00470D38" w:rsidRPr="00A01849" w:rsidRDefault="00470D38" w:rsidP="007D716C">
      <w:pPr>
        <w:autoSpaceDE w:val="0"/>
        <w:autoSpaceDN w:val="0"/>
        <w:adjustRightInd w:val="0"/>
        <w:ind w:firstLine="709"/>
        <w:jc w:val="both"/>
        <w:rPr>
          <w:sz w:val="28"/>
          <w:szCs w:val="28"/>
        </w:rPr>
      </w:pPr>
      <w:r w:rsidRPr="00A01849">
        <w:rPr>
          <w:sz w:val="28"/>
          <w:szCs w:val="28"/>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в приложении 2.</w:t>
      </w:r>
    </w:p>
    <w:p w:rsidR="00470D38" w:rsidRPr="00A01849" w:rsidRDefault="00470D38" w:rsidP="007D716C">
      <w:pPr>
        <w:autoSpaceDE w:val="0"/>
        <w:autoSpaceDN w:val="0"/>
        <w:adjustRightInd w:val="0"/>
        <w:ind w:firstLine="709"/>
        <w:jc w:val="both"/>
        <w:rPr>
          <w:sz w:val="28"/>
          <w:szCs w:val="28"/>
        </w:rPr>
      </w:pPr>
      <w:r w:rsidRPr="00A01849">
        <w:rPr>
          <w:sz w:val="28"/>
          <w:szCs w:val="28"/>
        </w:rPr>
        <w:t xml:space="preserve">Финансовое обеспечение и прогнозная (справочная) оценка расходов федерального, областного и местного бюджета, бюджетов внебюджетных </w:t>
      </w:r>
      <w:r w:rsidRPr="00A01849">
        <w:rPr>
          <w:sz w:val="28"/>
          <w:szCs w:val="28"/>
        </w:rPr>
        <w:lastRenderedPageBreak/>
        <w:t>источников, юридических и физических лиц на реализацию муниципальной программы Каменно-Степного сельского поселения Таловского муниципального района в разрезе мероприятий в приложении 3.</w:t>
      </w:r>
    </w:p>
    <w:p w:rsidR="00470D38" w:rsidRPr="00A01849" w:rsidRDefault="00470D38" w:rsidP="007D716C">
      <w:pPr>
        <w:ind w:firstLine="709"/>
        <w:jc w:val="both"/>
        <w:rPr>
          <w:sz w:val="28"/>
          <w:szCs w:val="28"/>
        </w:rPr>
      </w:pPr>
      <w:r w:rsidRPr="00A01849">
        <w:rPr>
          <w:sz w:val="28"/>
          <w:szCs w:val="28"/>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A01849" w:rsidRDefault="00470D38" w:rsidP="00470D38">
      <w:pPr>
        <w:ind w:firstLine="709"/>
        <w:jc w:val="both"/>
        <w:rPr>
          <w:sz w:val="28"/>
          <w:szCs w:val="28"/>
        </w:rPr>
      </w:pPr>
    </w:p>
    <w:p w:rsidR="00470D38" w:rsidRPr="00A01849" w:rsidRDefault="00470D38" w:rsidP="00470D38">
      <w:pPr>
        <w:pStyle w:val="Default"/>
        <w:ind w:firstLine="709"/>
        <w:jc w:val="center"/>
        <w:rPr>
          <w:color w:val="auto"/>
          <w:sz w:val="28"/>
          <w:szCs w:val="28"/>
        </w:rPr>
      </w:pPr>
      <w:r w:rsidRPr="00A01849">
        <w:rPr>
          <w:color w:val="auto"/>
          <w:sz w:val="28"/>
          <w:szCs w:val="28"/>
        </w:rPr>
        <w:t>5.Анализ рисков реализации муниципальной программы и описание мер управления рисками реализации муниципальной программы</w:t>
      </w:r>
    </w:p>
    <w:p w:rsidR="00470D38" w:rsidRPr="00A01849" w:rsidRDefault="00470D38" w:rsidP="00470D38">
      <w:pPr>
        <w:pStyle w:val="Default"/>
        <w:ind w:firstLine="709"/>
        <w:jc w:val="center"/>
        <w:rPr>
          <w:rFonts w:eastAsia="Times New Roman"/>
          <w:color w:val="auto"/>
          <w:sz w:val="28"/>
          <w:szCs w:val="28"/>
        </w:rPr>
      </w:pP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Большое значение для успешной реализации муниципальной программы имеет прогнозирование возможных рисков, связанных с достижением основных целей, решением задач муниципальной программы, оценка их масштабов и последствий, а также формирование системы мер по их предотвращению.</w:t>
      </w: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К числу возможных рисков относятся внешние и внутренние риски.</w:t>
      </w: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Внешние риски:</w:t>
      </w: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финансовые риски, связанные с недостаточным уровнем бюджетного финансирования муниципальной программы.</w:t>
      </w: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К внутренним рискам можно отнести административные риски, связанные с неэффективным управлением реализацией муниципальной программы, отсутствием или недостаточностью межведомственной координации в ходе реализации мероприятий муниципальной программы, недостаточной квалификацией кадров, что может повлечь за собой нарушение планируемых сроков реализации муниципальной  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В целях управления указанными рисками в процессе реализации муниципальной программы предусматривается:</w:t>
      </w: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xml:space="preserve">- формирование эффективной системы управления муниципальной 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 </w:t>
      </w: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обеспечение эффективного взаимодействия участников реализации муниципальной программы;</w:t>
      </w: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lastRenderedPageBreak/>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проведение мониторинга и внутреннего аудита выполнения муниципальной 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A01849" w:rsidRDefault="00470D38" w:rsidP="007D716C">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A01849" w:rsidRDefault="00470D38" w:rsidP="007D716C">
      <w:pPr>
        <w:ind w:firstLine="709"/>
        <w:jc w:val="both"/>
        <w:rPr>
          <w:rFonts w:eastAsia="Times New Roman"/>
          <w:sz w:val="28"/>
          <w:szCs w:val="28"/>
          <w:lang w:eastAsia="ru-RU"/>
        </w:rPr>
      </w:pPr>
      <w:r w:rsidRPr="00A01849">
        <w:rPr>
          <w:rFonts w:eastAsia="Times New Roman"/>
          <w:sz w:val="28"/>
          <w:szCs w:val="28"/>
          <w:lang w:eastAsia="ru-RU"/>
        </w:rPr>
        <w:t>Управление рисками реализации муниципальной программы будет осуществляться путем координации деятельности всех субъектов, участвующих в реализации муниципальной программы.</w:t>
      </w:r>
    </w:p>
    <w:p w:rsidR="00470D38" w:rsidRPr="00A01849" w:rsidRDefault="00470D38" w:rsidP="007D716C">
      <w:pPr>
        <w:ind w:firstLine="709"/>
        <w:jc w:val="both"/>
        <w:rPr>
          <w:b/>
          <w:sz w:val="28"/>
          <w:szCs w:val="28"/>
        </w:rPr>
      </w:pPr>
    </w:p>
    <w:p w:rsidR="00470D38" w:rsidRPr="00A01849" w:rsidRDefault="00470D38" w:rsidP="007D716C">
      <w:pPr>
        <w:ind w:firstLine="709"/>
        <w:jc w:val="center"/>
        <w:rPr>
          <w:sz w:val="28"/>
          <w:szCs w:val="28"/>
        </w:rPr>
      </w:pPr>
      <w:r w:rsidRPr="00A01849">
        <w:rPr>
          <w:sz w:val="28"/>
          <w:szCs w:val="28"/>
        </w:rPr>
        <w:t>6. Методика оценки эффективности реализации муниципальной программы.</w:t>
      </w:r>
    </w:p>
    <w:p w:rsidR="00470D38" w:rsidRPr="00A01849" w:rsidRDefault="00470D38" w:rsidP="00470D38">
      <w:pPr>
        <w:ind w:firstLine="709"/>
        <w:jc w:val="both"/>
        <w:rPr>
          <w:b/>
          <w:sz w:val="28"/>
          <w:szCs w:val="28"/>
        </w:rPr>
      </w:pPr>
    </w:p>
    <w:p w:rsidR="00470D38" w:rsidRPr="00A01849" w:rsidRDefault="00470D38" w:rsidP="007D716C">
      <w:pPr>
        <w:autoSpaceDE w:val="0"/>
        <w:autoSpaceDN w:val="0"/>
        <w:adjustRightInd w:val="0"/>
        <w:ind w:firstLine="709"/>
        <w:jc w:val="both"/>
        <w:rPr>
          <w:sz w:val="28"/>
          <w:szCs w:val="28"/>
        </w:rPr>
      </w:pPr>
      <w:r w:rsidRPr="00A01849">
        <w:rPr>
          <w:sz w:val="28"/>
          <w:szCs w:val="28"/>
        </w:rPr>
        <w:t>Оценка эффективности реализации муниципальной программы будет осуществляться путем ежегодного сопоставления:</w:t>
      </w:r>
    </w:p>
    <w:p w:rsidR="00470D38" w:rsidRPr="00A01849" w:rsidRDefault="00470D38" w:rsidP="007D716C">
      <w:pPr>
        <w:autoSpaceDE w:val="0"/>
        <w:autoSpaceDN w:val="0"/>
        <w:adjustRightInd w:val="0"/>
        <w:ind w:firstLine="709"/>
        <w:jc w:val="both"/>
        <w:rPr>
          <w:sz w:val="28"/>
          <w:szCs w:val="28"/>
        </w:rPr>
      </w:pPr>
      <w:r w:rsidRPr="00A01849">
        <w:rPr>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470D38" w:rsidRPr="00A01849" w:rsidRDefault="00470D38" w:rsidP="007D716C">
      <w:pPr>
        <w:autoSpaceDE w:val="0"/>
        <w:autoSpaceDN w:val="0"/>
        <w:adjustRightInd w:val="0"/>
        <w:ind w:firstLine="709"/>
        <w:jc w:val="both"/>
        <w:rPr>
          <w:sz w:val="28"/>
          <w:szCs w:val="28"/>
        </w:rPr>
      </w:pPr>
      <w:r w:rsidRPr="00A01849">
        <w:rPr>
          <w:sz w:val="28"/>
          <w:szCs w:val="28"/>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A01849" w:rsidRDefault="00470D38" w:rsidP="007D716C">
      <w:pPr>
        <w:autoSpaceDE w:val="0"/>
        <w:autoSpaceDN w:val="0"/>
        <w:adjustRightInd w:val="0"/>
        <w:ind w:firstLine="709"/>
        <w:jc w:val="both"/>
        <w:rPr>
          <w:sz w:val="28"/>
          <w:szCs w:val="28"/>
        </w:rPr>
      </w:pPr>
      <w:r w:rsidRPr="00A01849">
        <w:rPr>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470D38" w:rsidRPr="00A01849" w:rsidRDefault="00470D38" w:rsidP="00470D38">
      <w:pPr>
        <w:ind w:firstLine="709"/>
        <w:jc w:val="both"/>
        <w:outlineLvl w:val="0"/>
        <w:rPr>
          <w:sz w:val="28"/>
          <w:szCs w:val="28"/>
        </w:rPr>
      </w:pPr>
    </w:p>
    <w:p w:rsidR="00470D38" w:rsidRPr="00A01849" w:rsidRDefault="00470D38" w:rsidP="00470D38">
      <w:pPr>
        <w:ind w:left="709" w:hanging="709"/>
        <w:jc w:val="both"/>
        <w:outlineLvl w:val="0"/>
        <w:rPr>
          <w:sz w:val="28"/>
          <w:szCs w:val="28"/>
        </w:rPr>
      </w:pPr>
      <w:r w:rsidRPr="00A01849">
        <w:rPr>
          <w:sz w:val="28"/>
          <w:szCs w:val="28"/>
        </w:rPr>
        <w:br w:type="page"/>
      </w:r>
    </w:p>
    <w:p w:rsidR="00470D38" w:rsidRPr="00A01849" w:rsidRDefault="00470D38" w:rsidP="00470D38">
      <w:pPr>
        <w:ind w:left="709" w:hanging="709"/>
        <w:jc w:val="both"/>
        <w:outlineLvl w:val="0"/>
        <w:rPr>
          <w:sz w:val="28"/>
          <w:szCs w:val="28"/>
        </w:rPr>
      </w:pPr>
      <w:r w:rsidRPr="00A01849">
        <w:rPr>
          <w:sz w:val="28"/>
          <w:szCs w:val="28"/>
        </w:rPr>
        <w:lastRenderedPageBreak/>
        <w:t>7. Подпрограммы муниципальной программы</w:t>
      </w:r>
    </w:p>
    <w:p w:rsidR="00470D38" w:rsidRPr="00A01849" w:rsidRDefault="00470D38" w:rsidP="00470D38">
      <w:pPr>
        <w:ind w:left="709" w:hanging="709"/>
        <w:jc w:val="both"/>
        <w:outlineLvl w:val="0"/>
        <w:rPr>
          <w:sz w:val="28"/>
          <w:szCs w:val="28"/>
        </w:rPr>
      </w:pPr>
    </w:p>
    <w:p w:rsidR="00470D38" w:rsidRPr="00A01849" w:rsidRDefault="00470D38" w:rsidP="00470D38">
      <w:pPr>
        <w:jc w:val="center"/>
        <w:rPr>
          <w:sz w:val="28"/>
          <w:szCs w:val="28"/>
          <w:lang w:eastAsia="ru-RU"/>
        </w:rPr>
      </w:pPr>
      <w:r w:rsidRPr="00A01849">
        <w:rPr>
          <w:rFonts w:eastAsia="Times New Roman"/>
          <w:sz w:val="28"/>
          <w:szCs w:val="28"/>
          <w:lang w:eastAsia="ru-RU"/>
        </w:rPr>
        <w:t xml:space="preserve">Подпрограмма 1 </w:t>
      </w:r>
      <w:r w:rsidRPr="00A01849">
        <w:rPr>
          <w:sz w:val="28"/>
          <w:szCs w:val="28"/>
        </w:rPr>
        <w:t>«Муниципальное управление и развитие сельского поселения</w:t>
      </w:r>
      <w:r w:rsidRPr="00A01849">
        <w:rPr>
          <w:sz w:val="28"/>
          <w:szCs w:val="28"/>
          <w:lang w:eastAsia="ru-RU"/>
        </w:rPr>
        <w:t>»</w:t>
      </w:r>
    </w:p>
    <w:p w:rsidR="00470D38" w:rsidRPr="00A01849" w:rsidRDefault="00470D38" w:rsidP="00470D38">
      <w:pPr>
        <w:tabs>
          <w:tab w:val="left" w:pos="2300"/>
        </w:tabs>
        <w:outlineLvl w:val="0"/>
        <w:rPr>
          <w:sz w:val="28"/>
          <w:szCs w:val="28"/>
          <w:lang w:eastAsia="ru-RU"/>
        </w:rPr>
      </w:pPr>
    </w:p>
    <w:tbl>
      <w:tblPr>
        <w:tblW w:w="10509" w:type="dxa"/>
        <w:tblInd w:w="-601" w:type="dxa"/>
        <w:tblLook w:val="00A0" w:firstRow="1" w:lastRow="0" w:firstColumn="1" w:lastColumn="0" w:noHBand="0" w:noVBand="0"/>
      </w:tblPr>
      <w:tblGrid>
        <w:gridCol w:w="3828"/>
        <w:gridCol w:w="6681"/>
      </w:tblGrid>
      <w:tr w:rsidR="00470D38" w:rsidRPr="00A01849" w:rsidTr="00EF1B11">
        <w:trPr>
          <w:trHeight w:val="1245"/>
        </w:trPr>
        <w:tc>
          <w:tcPr>
            <w:tcW w:w="10509" w:type="dxa"/>
            <w:gridSpan w:val="2"/>
            <w:vAlign w:val="center"/>
          </w:tcPr>
          <w:p w:rsidR="00470D38" w:rsidRPr="00A01849" w:rsidRDefault="00470D38" w:rsidP="00EF1B11">
            <w:pPr>
              <w:jc w:val="center"/>
              <w:rPr>
                <w:sz w:val="28"/>
                <w:szCs w:val="28"/>
              </w:rPr>
            </w:pPr>
            <w:r w:rsidRPr="00A01849">
              <w:rPr>
                <w:sz w:val="28"/>
                <w:szCs w:val="28"/>
              </w:rPr>
              <w:t>ПАСПОРТ</w:t>
            </w:r>
          </w:p>
          <w:p w:rsidR="00470D38" w:rsidRPr="00A01849" w:rsidRDefault="00470D38" w:rsidP="00EF1B11">
            <w:pPr>
              <w:jc w:val="center"/>
              <w:rPr>
                <w:sz w:val="28"/>
                <w:szCs w:val="28"/>
              </w:rPr>
            </w:pPr>
            <w:r w:rsidRPr="00A01849">
              <w:rPr>
                <w:sz w:val="28"/>
                <w:szCs w:val="28"/>
              </w:rPr>
              <w:t>Подпрограммы</w:t>
            </w:r>
          </w:p>
          <w:p w:rsidR="00470D38" w:rsidRPr="00A01849" w:rsidRDefault="00470D38" w:rsidP="00EF1B11">
            <w:pPr>
              <w:jc w:val="center"/>
              <w:rPr>
                <w:sz w:val="28"/>
                <w:szCs w:val="28"/>
              </w:rPr>
            </w:pPr>
            <w:r w:rsidRPr="00A01849">
              <w:rPr>
                <w:sz w:val="28"/>
                <w:szCs w:val="28"/>
              </w:rPr>
              <w:t>«Муниципальное управление и развитие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A01849" w:rsidTr="00EF1B11">
        <w:trPr>
          <w:trHeight w:val="534"/>
        </w:trPr>
        <w:tc>
          <w:tcPr>
            <w:tcW w:w="3828" w:type="dxa"/>
            <w:tcBorders>
              <w:top w:val="single" w:sz="4" w:space="0" w:color="auto"/>
              <w:left w:val="single" w:sz="4" w:space="0" w:color="auto"/>
              <w:bottom w:val="single" w:sz="4" w:space="0" w:color="auto"/>
              <w:right w:val="single" w:sz="4" w:space="0" w:color="auto"/>
            </w:tcBorders>
          </w:tcPr>
          <w:p w:rsidR="00470D38" w:rsidRPr="00A01849" w:rsidRDefault="00470D38" w:rsidP="007D716C">
            <w:pPr>
              <w:ind w:firstLine="709"/>
              <w:jc w:val="both"/>
              <w:rPr>
                <w:sz w:val="28"/>
                <w:szCs w:val="28"/>
              </w:rPr>
            </w:pPr>
            <w:r w:rsidRPr="00A01849">
              <w:rPr>
                <w:sz w:val="28"/>
                <w:szCs w:val="28"/>
              </w:rPr>
              <w:t>Ответственный исполнитель муниципальной подпрограммы</w:t>
            </w:r>
          </w:p>
        </w:tc>
        <w:tc>
          <w:tcPr>
            <w:tcW w:w="6681" w:type="dxa"/>
            <w:tcBorders>
              <w:top w:val="single" w:sz="4" w:space="0" w:color="auto"/>
              <w:left w:val="nil"/>
              <w:bottom w:val="single" w:sz="4" w:space="0" w:color="auto"/>
              <w:right w:val="single" w:sz="4" w:space="0" w:color="auto"/>
            </w:tcBorders>
            <w:noWrap/>
            <w:vAlign w:val="center"/>
          </w:tcPr>
          <w:p w:rsidR="00470D38" w:rsidRPr="00A01849" w:rsidRDefault="00470D38" w:rsidP="007D716C">
            <w:pPr>
              <w:ind w:firstLine="709"/>
              <w:jc w:val="both"/>
              <w:rPr>
                <w:sz w:val="28"/>
                <w:szCs w:val="28"/>
              </w:rPr>
            </w:pPr>
            <w:r w:rsidRPr="00A01849">
              <w:rPr>
                <w:sz w:val="28"/>
                <w:szCs w:val="28"/>
              </w:rPr>
              <w:t>Администрация Каменно-Степного сельского поселения</w:t>
            </w:r>
          </w:p>
        </w:tc>
      </w:tr>
      <w:tr w:rsidR="00470D38" w:rsidRPr="00A01849" w:rsidTr="00EF1B11">
        <w:trPr>
          <w:trHeight w:val="541"/>
        </w:trPr>
        <w:tc>
          <w:tcPr>
            <w:tcW w:w="3828" w:type="dxa"/>
            <w:tcBorders>
              <w:top w:val="nil"/>
              <w:left w:val="single" w:sz="4" w:space="0" w:color="auto"/>
              <w:bottom w:val="single" w:sz="4" w:space="0" w:color="auto"/>
              <w:right w:val="single" w:sz="4" w:space="0" w:color="auto"/>
            </w:tcBorders>
          </w:tcPr>
          <w:p w:rsidR="00470D38" w:rsidRPr="00A01849" w:rsidRDefault="00470D38" w:rsidP="007D716C">
            <w:pPr>
              <w:ind w:firstLine="709"/>
              <w:jc w:val="both"/>
              <w:rPr>
                <w:sz w:val="28"/>
                <w:szCs w:val="28"/>
              </w:rPr>
            </w:pPr>
            <w:r w:rsidRPr="00A01849">
              <w:rPr>
                <w:sz w:val="28"/>
                <w:szCs w:val="28"/>
              </w:rPr>
              <w:t>Исполнители муниципальной подпрограммы</w:t>
            </w:r>
          </w:p>
        </w:tc>
        <w:tc>
          <w:tcPr>
            <w:tcW w:w="6681" w:type="dxa"/>
            <w:tcBorders>
              <w:top w:val="nil"/>
              <w:left w:val="nil"/>
              <w:bottom w:val="single" w:sz="4" w:space="0" w:color="auto"/>
              <w:right w:val="single" w:sz="4" w:space="0" w:color="auto"/>
            </w:tcBorders>
            <w:vAlign w:val="center"/>
          </w:tcPr>
          <w:p w:rsidR="00470D38" w:rsidRPr="00A01849" w:rsidRDefault="00470D38" w:rsidP="007D716C">
            <w:pPr>
              <w:ind w:firstLine="709"/>
              <w:jc w:val="both"/>
              <w:rPr>
                <w:sz w:val="28"/>
                <w:szCs w:val="28"/>
              </w:rPr>
            </w:pPr>
            <w:r w:rsidRPr="00A01849">
              <w:rPr>
                <w:sz w:val="28"/>
                <w:szCs w:val="28"/>
              </w:rPr>
              <w:t>Администрация Каменно-Степного сельского поселения</w:t>
            </w:r>
          </w:p>
        </w:tc>
      </w:tr>
      <w:tr w:rsidR="00470D38" w:rsidRPr="00A01849" w:rsidTr="00EF1B11">
        <w:trPr>
          <w:trHeight w:val="839"/>
        </w:trPr>
        <w:tc>
          <w:tcPr>
            <w:tcW w:w="3828" w:type="dxa"/>
            <w:tcBorders>
              <w:top w:val="nil"/>
              <w:left w:val="single" w:sz="4" w:space="0" w:color="auto"/>
              <w:bottom w:val="nil"/>
              <w:right w:val="single" w:sz="4" w:space="0" w:color="auto"/>
            </w:tcBorders>
          </w:tcPr>
          <w:p w:rsidR="00470D38" w:rsidRPr="00A01849" w:rsidRDefault="00470D38" w:rsidP="007D716C">
            <w:pPr>
              <w:ind w:firstLine="709"/>
              <w:jc w:val="both"/>
              <w:rPr>
                <w:sz w:val="28"/>
                <w:szCs w:val="28"/>
              </w:rPr>
            </w:pPr>
            <w:r w:rsidRPr="00A01849">
              <w:rPr>
                <w:sz w:val="28"/>
                <w:szCs w:val="28"/>
              </w:rPr>
              <w:t>Основные разработчики муниципальной подпрограммы</w:t>
            </w:r>
          </w:p>
        </w:tc>
        <w:tc>
          <w:tcPr>
            <w:tcW w:w="6681" w:type="dxa"/>
            <w:tcBorders>
              <w:top w:val="nil"/>
              <w:left w:val="single" w:sz="4" w:space="0" w:color="auto"/>
              <w:bottom w:val="single" w:sz="4" w:space="0" w:color="auto"/>
              <w:right w:val="single" w:sz="4" w:space="0" w:color="auto"/>
            </w:tcBorders>
            <w:shd w:val="clear" w:color="auto" w:fill="FFFFFF"/>
            <w:vAlign w:val="center"/>
          </w:tcPr>
          <w:p w:rsidR="00470D38" w:rsidRPr="00A01849" w:rsidRDefault="00470D38" w:rsidP="007D716C">
            <w:pPr>
              <w:ind w:firstLine="709"/>
              <w:jc w:val="both"/>
              <w:rPr>
                <w:sz w:val="28"/>
                <w:szCs w:val="28"/>
              </w:rPr>
            </w:pPr>
            <w:r w:rsidRPr="00A01849">
              <w:rPr>
                <w:sz w:val="28"/>
                <w:szCs w:val="28"/>
              </w:rPr>
              <w:t>Администрация Каменно-Степного сельского поселения</w:t>
            </w:r>
          </w:p>
        </w:tc>
      </w:tr>
      <w:tr w:rsidR="00470D38" w:rsidRPr="00A01849" w:rsidTr="00EF1B11">
        <w:trPr>
          <w:trHeight w:val="676"/>
        </w:trPr>
        <w:tc>
          <w:tcPr>
            <w:tcW w:w="3828" w:type="dxa"/>
            <w:tcBorders>
              <w:top w:val="nil"/>
              <w:left w:val="single" w:sz="4" w:space="0" w:color="auto"/>
              <w:bottom w:val="single" w:sz="4" w:space="0" w:color="auto"/>
              <w:right w:val="single" w:sz="4" w:space="0" w:color="auto"/>
            </w:tcBorders>
          </w:tcPr>
          <w:p w:rsidR="00470D38" w:rsidRPr="00A01849" w:rsidRDefault="00470D38" w:rsidP="007D716C">
            <w:pPr>
              <w:ind w:firstLine="709"/>
              <w:jc w:val="both"/>
              <w:rPr>
                <w:sz w:val="28"/>
                <w:szCs w:val="28"/>
              </w:rPr>
            </w:pPr>
            <w:r w:rsidRPr="00A01849">
              <w:rPr>
                <w:sz w:val="28"/>
                <w:szCs w:val="28"/>
              </w:rPr>
              <w:t>Основные мероприятия</w:t>
            </w:r>
          </w:p>
        </w:tc>
        <w:tc>
          <w:tcPr>
            <w:tcW w:w="6681" w:type="dxa"/>
            <w:tcBorders>
              <w:top w:val="nil"/>
              <w:left w:val="single" w:sz="4" w:space="0" w:color="auto"/>
              <w:bottom w:val="single" w:sz="4" w:space="0" w:color="auto"/>
              <w:right w:val="single" w:sz="4" w:space="0" w:color="auto"/>
            </w:tcBorders>
            <w:vAlign w:val="center"/>
          </w:tcPr>
          <w:p w:rsidR="00470D38" w:rsidRPr="00A01849" w:rsidRDefault="00470D38" w:rsidP="007D716C">
            <w:pPr>
              <w:autoSpaceDE w:val="0"/>
              <w:autoSpaceDN w:val="0"/>
              <w:adjustRightInd w:val="0"/>
              <w:ind w:firstLine="709"/>
              <w:jc w:val="both"/>
              <w:rPr>
                <w:sz w:val="28"/>
                <w:szCs w:val="28"/>
              </w:rPr>
            </w:pPr>
            <w:r w:rsidRPr="00A01849">
              <w:rPr>
                <w:sz w:val="28"/>
                <w:szCs w:val="28"/>
              </w:rPr>
              <w:t>1. Функционирование высшего должностного лица.</w:t>
            </w:r>
          </w:p>
          <w:p w:rsidR="00470D38" w:rsidRPr="00A01849" w:rsidRDefault="00470D38" w:rsidP="007D716C">
            <w:pPr>
              <w:autoSpaceDE w:val="0"/>
              <w:autoSpaceDN w:val="0"/>
              <w:adjustRightInd w:val="0"/>
              <w:ind w:firstLine="709"/>
              <w:jc w:val="both"/>
              <w:rPr>
                <w:sz w:val="28"/>
                <w:szCs w:val="28"/>
              </w:rPr>
            </w:pPr>
            <w:r w:rsidRPr="00A01849">
              <w:rPr>
                <w:sz w:val="28"/>
                <w:szCs w:val="28"/>
              </w:rPr>
              <w:t>2. Управление в сфере функции органов местного самоуправления.</w:t>
            </w:r>
          </w:p>
          <w:p w:rsidR="00470D38" w:rsidRPr="00A01849" w:rsidRDefault="00470D38" w:rsidP="007D716C">
            <w:pPr>
              <w:ind w:firstLine="709"/>
              <w:jc w:val="both"/>
              <w:rPr>
                <w:sz w:val="28"/>
                <w:szCs w:val="28"/>
              </w:rPr>
            </w:pPr>
            <w:r w:rsidRPr="00A01849">
              <w:rPr>
                <w:sz w:val="28"/>
                <w:szCs w:val="28"/>
              </w:rPr>
              <w:t>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A01849" w:rsidRDefault="00470D38" w:rsidP="007D716C">
            <w:pPr>
              <w:ind w:firstLine="709"/>
              <w:jc w:val="both"/>
              <w:rPr>
                <w:sz w:val="28"/>
                <w:szCs w:val="28"/>
              </w:rPr>
            </w:pPr>
            <w:r w:rsidRPr="00A01849">
              <w:rPr>
                <w:sz w:val="28"/>
                <w:szCs w:val="28"/>
              </w:rPr>
              <w:t>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A01849" w:rsidRDefault="00470D38" w:rsidP="007D716C">
            <w:pPr>
              <w:ind w:firstLine="709"/>
              <w:jc w:val="both"/>
              <w:rPr>
                <w:sz w:val="28"/>
                <w:szCs w:val="28"/>
              </w:rPr>
            </w:pPr>
            <w:r w:rsidRPr="00A01849">
              <w:rPr>
                <w:sz w:val="28"/>
                <w:szCs w:val="28"/>
              </w:rPr>
              <w:t xml:space="preserve">5. </w:t>
            </w:r>
            <w:r w:rsidRPr="00A01849">
              <w:rPr>
                <w:rFonts w:eastAsia="Times New Roman"/>
                <w:sz w:val="28"/>
                <w:szCs w:val="28"/>
                <w:lang w:eastAsia="ru-RU"/>
              </w:rPr>
              <w:t>Социальная поддержка населения.</w:t>
            </w:r>
          </w:p>
        </w:tc>
      </w:tr>
      <w:tr w:rsidR="00470D38" w:rsidRPr="00A01849" w:rsidTr="00EF1B11">
        <w:trPr>
          <w:trHeight w:val="375"/>
        </w:trPr>
        <w:tc>
          <w:tcPr>
            <w:tcW w:w="3828" w:type="dxa"/>
            <w:tcBorders>
              <w:top w:val="nil"/>
              <w:left w:val="single" w:sz="4" w:space="0" w:color="auto"/>
              <w:bottom w:val="single" w:sz="4" w:space="0" w:color="auto"/>
              <w:right w:val="single" w:sz="4" w:space="0" w:color="auto"/>
            </w:tcBorders>
          </w:tcPr>
          <w:p w:rsidR="00470D38" w:rsidRPr="00A01849" w:rsidRDefault="00470D38" w:rsidP="007D716C">
            <w:pPr>
              <w:ind w:firstLine="709"/>
              <w:jc w:val="both"/>
              <w:rPr>
                <w:sz w:val="28"/>
                <w:szCs w:val="28"/>
              </w:rPr>
            </w:pPr>
            <w:r w:rsidRPr="00A01849">
              <w:rPr>
                <w:sz w:val="28"/>
                <w:szCs w:val="28"/>
              </w:rPr>
              <w:t>Цель муниципальной подпрограммы</w:t>
            </w:r>
          </w:p>
        </w:tc>
        <w:tc>
          <w:tcPr>
            <w:tcW w:w="6681" w:type="dxa"/>
            <w:tcBorders>
              <w:top w:val="nil"/>
              <w:left w:val="nil"/>
              <w:bottom w:val="single" w:sz="4" w:space="0" w:color="auto"/>
              <w:right w:val="single" w:sz="4" w:space="0" w:color="auto"/>
            </w:tcBorders>
            <w:shd w:val="clear" w:color="auto" w:fill="FFFFFF"/>
            <w:vAlign w:val="center"/>
          </w:tcPr>
          <w:p w:rsidR="00470D38" w:rsidRPr="00A01849" w:rsidRDefault="00470D38" w:rsidP="007D716C">
            <w:pPr>
              <w:ind w:firstLine="709"/>
              <w:jc w:val="both"/>
              <w:rPr>
                <w:sz w:val="28"/>
                <w:szCs w:val="28"/>
              </w:rPr>
            </w:pPr>
            <w:r w:rsidRPr="00A01849">
              <w:rPr>
                <w:sz w:val="28"/>
                <w:szCs w:val="28"/>
              </w:rPr>
              <w:t>Повышение эффективности деятельности органов местного самоуправления.</w:t>
            </w:r>
          </w:p>
        </w:tc>
      </w:tr>
      <w:tr w:rsidR="00470D38" w:rsidRPr="00A01849" w:rsidTr="00EF1B11">
        <w:trPr>
          <w:trHeight w:val="1798"/>
        </w:trPr>
        <w:tc>
          <w:tcPr>
            <w:tcW w:w="3828" w:type="dxa"/>
            <w:tcBorders>
              <w:top w:val="single" w:sz="4" w:space="0" w:color="auto"/>
              <w:left w:val="single" w:sz="4" w:space="0" w:color="auto"/>
              <w:bottom w:val="single" w:sz="4" w:space="0" w:color="auto"/>
              <w:right w:val="single" w:sz="4" w:space="0" w:color="auto"/>
            </w:tcBorders>
          </w:tcPr>
          <w:p w:rsidR="00470D38" w:rsidRPr="00A01849" w:rsidRDefault="00470D38" w:rsidP="007D716C">
            <w:pPr>
              <w:ind w:firstLine="709"/>
              <w:jc w:val="both"/>
              <w:rPr>
                <w:sz w:val="28"/>
                <w:szCs w:val="28"/>
              </w:rPr>
            </w:pPr>
            <w:r w:rsidRPr="00A01849">
              <w:rPr>
                <w:sz w:val="28"/>
                <w:szCs w:val="28"/>
              </w:rPr>
              <w:t>Задачи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A01849" w:rsidRDefault="00470D38" w:rsidP="007D716C">
            <w:pPr>
              <w:ind w:firstLine="709"/>
              <w:jc w:val="both"/>
              <w:rPr>
                <w:rFonts w:eastAsia="Times New Roman"/>
                <w:sz w:val="28"/>
                <w:szCs w:val="28"/>
                <w:lang w:eastAsia="ru-RU"/>
              </w:rPr>
            </w:pPr>
            <w:r w:rsidRPr="00A01849">
              <w:rPr>
                <w:rFonts w:eastAsia="Times New Roman"/>
                <w:sz w:val="28"/>
                <w:szCs w:val="28"/>
                <w:lang w:eastAsia="ru-RU"/>
              </w:rPr>
              <w:t>Увеличение муниципальных услуг, предоставляемых в электронном виде.</w:t>
            </w:r>
          </w:p>
          <w:p w:rsidR="00470D38" w:rsidRPr="00A01849" w:rsidRDefault="00470D38" w:rsidP="007D716C">
            <w:pPr>
              <w:ind w:firstLine="709"/>
              <w:jc w:val="both"/>
              <w:rPr>
                <w:rFonts w:eastAsia="Times New Roman"/>
                <w:sz w:val="28"/>
                <w:szCs w:val="28"/>
                <w:lang w:eastAsia="ru-RU"/>
              </w:rPr>
            </w:pPr>
            <w:r w:rsidRPr="00A01849">
              <w:rPr>
                <w:rFonts w:eastAsia="Times New Roman"/>
                <w:sz w:val="28"/>
                <w:szCs w:val="28"/>
                <w:lang w:eastAsia="ru-RU"/>
              </w:rPr>
              <w:t>Повышение участия граждан и институтов гражданского общества в деятельности органов местного самоуправления.</w:t>
            </w:r>
          </w:p>
          <w:p w:rsidR="00470D38" w:rsidRPr="00A01849" w:rsidRDefault="00470D38" w:rsidP="007D716C">
            <w:pPr>
              <w:ind w:firstLine="709"/>
              <w:jc w:val="both"/>
              <w:rPr>
                <w:rFonts w:eastAsia="Times New Roman"/>
                <w:sz w:val="28"/>
                <w:szCs w:val="28"/>
                <w:lang w:eastAsia="ru-RU"/>
              </w:rPr>
            </w:pPr>
            <w:r w:rsidRPr="00A01849">
              <w:rPr>
                <w:rFonts w:eastAsia="Times New Roman"/>
                <w:sz w:val="28"/>
                <w:szCs w:val="28"/>
                <w:lang w:eastAsia="ru-RU"/>
              </w:rPr>
              <w:t>Обеспечение открытости и прозрачности деятельности администрации Каменно-Степного сельского поселения.</w:t>
            </w:r>
          </w:p>
          <w:p w:rsidR="00470D38" w:rsidRPr="00A01849" w:rsidRDefault="00470D38" w:rsidP="007D716C">
            <w:pPr>
              <w:ind w:firstLine="709"/>
              <w:jc w:val="both"/>
              <w:rPr>
                <w:sz w:val="28"/>
                <w:szCs w:val="28"/>
              </w:rPr>
            </w:pPr>
            <w:r w:rsidRPr="00A01849">
              <w:rPr>
                <w:rFonts w:eastAsia="Times New Roman"/>
                <w:sz w:val="28"/>
                <w:szCs w:val="28"/>
                <w:lang w:eastAsia="ru-RU"/>
              </w:rPr>
              <w:t>Повышение качества принимаемых нормативно-правовых актов.</w:t>
            </w:r>
          </w:p>
        </w:tc>
      </w:tr>
      <w:tr w:rsidR="00470D38" w:rsidRPr="00A01849" w:rsidTr="00EF1B11">
        <w:trPr>
          <w:trHeight w:val="344"/>
        </w:trPr>
        <w:tc>
          <w:tcPr>
            <w:tcW w:w="3828" w:type="dxa"/>
            <w:tcBorders>
              <w:top w:val="single" w:sz="4" w:space="0" w:color="auto"/>
              <w:left w:val="single" w:sz="4" w:space="0" w:color="auto"/>
              <w:bottom w:val="single" w:sz="4" w:space="0" w:color="auto"/>
              <w:right w:val="single" w:sz="4" w:space="0" w:color="auto"/>
            </w:tcBorders>
          </w:tcPr>
          <w:p w:rsidR="00470D38" w:rsidRPr="00A01849" w:rsidRDefault="00470D38" w:rsidP="007D716C">
            <w:pPr>
              <w:ind w:firstLine="709"/>
              <w:jc w:val="both"/>
              <w:rPr>
                <w:sz w:val="28"/>
                <w:szCs w:val="28"/>
              </w:rPr>
            </w:pPr>
            <w:r w:rsidRPr="00A01849">
              <w:rPr>
                <w:sz w:val="28"/>
                <w:szCs w:val="28"/>
              </w:rPr>
              <w:lastRenderedPageBreak/>
              <w:t>Целевые индикаторы и показатели муниципальной подпрограммы</w:t>
            </w:r>
          </w:p>
        </w:tc>
        <w:tc>
          <w:tcPr>
            <w:tcW w:w="6681" w:type="dxa"/>
            <w:tcBorders>
              <w:top w:val="single" w:sz="4" w:space="0" w:color="auto"/>
              <w:left w:val="nil"/>
              <w:bottom w:val="single" w:sz="4" w:space="0" w:color="auto"/>
              <w:right w:val="single" w:sz="4" w:space="0" w:color="auto"/>
            </w:tcBorders>
          </w:tcPr>
          <w:p w:rsidR="00470D38" w:rsidRPr="00A01849" w:rsidRDefault="00470D38" w:rsidP="007D716C">
            <w:pPr>
              <w:ind w:firstLine="709"/>
              <w:jc w:val="both"/>
              <w:rPr>
                <w:sz w:val="28"/>
                <w:szCs w:val="28"/>
              </w:rPr>
            </w:pPr>
            <w:r w:rsidRPr="00A01849">
              <w:rPr>
                <w:sz w:val="28"/>
                <w:szCs w:val="28"/>
              </w:rPr>
              <w:t>1.Количество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tc>
      </w:tr>
      <w:tr w:rsidR="00470D38" w:rsidRPr="00A01849" w:rsidTr="00EF1B11">
        <w:trPr>
          <w:trHeight w:val="484"/>
        </w:trPr>
        <w:tc>
          <w:tcPr>
            <w:tcW w:w="3828" w:type="dxa"/>
            <w:tcBorders>
              <w:top w:val="single" w:sz="4" w:space="0" w:color="auto"/>
              <w:left w:val="single" w:sz="4" w:space="0" w:color="auto"/>
              <w:bottom w:val="single" w:sz="4" w:space="0" w:color="auto"/>
              <w:right w:val="single" w:sz="4" w:space="0" w:color="auto"/>
            </w:tcBorders>
          </w:tcPr>
          <w:p w:rsidR="00470D38" w:rsidRPr="00A01849" w:rsidRDefault="00470D38" w:rsidP="007D716C">
            <w:pPr>
              <w:ind w:firstLine="709"/>
              <w:jc w:val="both"/>
              <w:rPr>
                <w:sz w:val="28"/>
                <w:szCs w:val="28"/>
              </w:rPr>
            </w:pPr>
            <w:r w:rsidRPr="00A01849">
              <w:rPr>
                <w:sz w:val="28"/>
                <w:szCs w:val="28"/>
              </w:rPr>
              <w:t>Этапы и сроки реализации муниципальной подпрограммы</w:t>
            </w:r>
          </w:p>
        </w:tc>
        <w:tc>
          <w:tcPr>
            <w:tcW w:w="6681" w:type="dxa"/>
            <w:tcBorders>
              <w:top w:val="single" w:sz="4" w:space="0" w:color="auto"/>
              <w:left w:val="nil"/>
              <w:bottom w:val="single" w:sz="4" w:space="0" w:color="auto"/>
              <w:right w:val="single" w:sz="4" w:space="0" w:color="auto"/>
            </w:tcBorders>
            <w:vAlign w:val="center"/>
          </w:tcPr>
          <w:p w:rsidR="00470D38" w:rsidRPr="00A01849" w:rsidRDefault="00470D38" w:rsidP="007D716C">
            <w:pPr>
              <w:ind w:firstLine="709"/>
              <w:jc w:val="both"/>
              <w:rPr>
                <w:sz w:val="28"/>
                <w:szCs w:val="28"/>
                <w:lang w:eastAsia="ru-RU"/>
              </w:rPr>
            </w:pPr>
            <w:r w:rsidRPr="00A01849">
              <w:rPr>
                <w:sz w:val="28"/>
                <w:szCs w:val="28"/>
                <w:lang w:eastAsia="ru-RU"/>
              </w:rPr>
              <w:t xml:space="preserve">Реализуется в один этап </w:t>
            </w:r>
          </w:p>
          <w:p w:rsidR="00470D38" w:rsidRPr="00A01849" w:rsidRDefault="00470D38" w:rsidP="007D716C">
            <w:pPr>
              <w:ind w:firstLine="709"/>
              <w:jc w:val="both"/>
              <w:rPr>
                <w:sz w:val="28"/>
                <w:szCs w:val="28"/>
                <w:lang w:eastAsia="ru-RU"/>
              </w:rPr>
            </w:pPr>
            <w:r w:rsidRPr="00A01849">
              <w:rPr>
                <w:sz w:val="28"/>
                <w:szCs w:val="28"/>
                <w:lang w:eastAsia="ru-RU"/>
              </w:rPr>
              <w:t>Срок реализации программы 2021 — 2026 г.г.</w:t>
            </w:r>
          </w:p>
        </w:tc>
      </w:tr>
      <w:tr w:rsidR="00470D38" w:rsidRPr="00A01849" w:rsidTr="00EF1B11">
        <w:trPr>
          <w:trHeight w:val="1295"/>
        </w:trPr>
        <w:tc>
          <w:tcPr>
            <w:tcW w:w="3828" w:type="dxa"/>
            <w:tcBorders>
              <w:top w:val="single" w:sz="4" w:space="0" w:color="auto"/>
              <w:left w:val="single" w:sz="4" w:space="0" w:color="auto"/>
              <w:bottom w:val="single" w:sz="4" w:space="0" w:color="auto"/>
              <w:right w:val="single" w:sz="4" w:space="0" w:color="auto"/>
            </w:tcBorders>
          </w:tcPr>
          <w:p w:rsidR="00470D38" w:rsidRPr="00A01849" w:rsidRDefault="00470D38" w:rsidP="007D716C">
            <w:pPr>
              <w:ind w:firstLine="709"/>
              <w:jc w:val="both"/>
              <w:rPr>
                <w:sz w:val="28"/>
                <w:szCs w:val="28"/>
              </w:rPr>
            </w:pPr>
            <w:r w:rsidRPr="00A01849">
              <w:rPr>
                <w:sz w:val="28"/>
                <w:szCs w:val="28"/>
              </w:rPr>
              <w:t xml:space="preserve">Объемы и источники финансирования муниципальной подпрограммы </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Общий объем финансирования подпрограммы </w:t>
            </w:r>
            <w:r w:rsidR="00CA22C2" w:rsidRPr="00A01849">
              <w:rPr>
                <w:rFonts w:ascii="Times New Roman" w:hAnsi="Times New Roman"/>
                <w:sz w:val="28"/>
                <w:szCs w:val="28"/>
              </w:rPr>
              <w:t>24610,2</w:t>
            </w:r>
            <w:r w:rsidRPr="00A01849">
              <w:rPr>
                <w:rFonts w:ascii="Times New Roman" w:hAnsi="Times New Roman"/>
                <w:sz w:val="28"/>
                <w:szCs w:val="28"/>
              </w:rPr>
              <w:t xml:space="preserve"> тыс. руб.</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2021 год – 4664,0 тыс. руб.</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9571D7" w:rsidRPr="00A01849">
              <w:rPr>
                <w:rFonts w:ascii="Times New Roman" w:hAnsi="Times New Roman"/>
                <w:sz w:val="28"/>
                <w:szCs w:val="28"/>
              </w:rPr>
              <w:t>5345,8</w:t>
            </w:r>
            <w:r w:rsidR="0062382B" w:rsidRPr="00A01849">
              <w:rPr>
                <w:rFonts w:ascii="Times New Roman" w:hAnsi="Times New Roman"/>
                <w:sz w:val="28"/>
                <w:szCs w:val="28"/>
              </w:rPr>
              <w:t xml:space="preserve"> </w:t>
            </w:r>
            <w:r w:rsidRPr="00A01849">
              <w:rPr>
                <w:rFonts w:ascii="Times New Roman" w:hAnsi="Times New Roman"/>
                <w:sz w:val="28"/>
                <w:szCs w:val="28"/>
              </w:rPr>
              <w:t>тыс. руб.</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2023 год – 5345,8</w:t>
            </w:r>
            <w:r w:rsidR="00470D38" w:rsidRPr="00A01849">
              <w:rPr>
                <w:rFonts w:ascii="Times New Roman" w:hAnsi="Times New Roman"/>
                <w:sz w:val="28"/>
                <w:szCs w:val="28"/>
              </w:rPr>
              <w:t xml:space="preserve"> тыс. руб.</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2024 год – 3376,3</w:t>
            </w:r>
            <w:r w:rsidR="00470D38" w:rsidRPr="00A01849">
              <w:rPr>
                <w:rFonts w:ascii="Times New Roman" w:hAnsi="Times New Roman"/>
                <w:sz w:val="28"/>
                <w:szCs w:val="28"/>
              </w:rPr>
              <w:t xml:space="preserve"> тыс. руб.</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2025 год - </w:t>
            </w:r>
            <w:r w:rsidR="009571D7" w:rsidRPr="00A01849">
              <w:rPr>
                <w:rFonts w:ascii="Times New Roman" w:hAnsi="Times New Roman"/>
                <w:sz w:val="28"/>
                <w:szCs w:val="28"/>
              </w:rPr>
              <w:t xml:space="preserve"> </w:t>
            </w:r>
            <w:r w:rsidRPr="00A01849">
              <w:rPr>
                <w:rFonts w:ascii="Times New Roman" w:hAnsi="Times New Roman"/>
                <w:sz w:val="28"/>
                <w:szCs w:val="28"/>
              </w:rPr>
              <w:t>3376,3тыс. руб.</w:t>
            </w:r>
          </w:p>
          <w:p w:rsidR="00470D38" w:rsidRPr="00A01849" w:rsidRDefault="00470D38" w:rsidP="007D716C">
            <w:pPr>
              <w:ind w:firstLine="709"/>
              <w:jc w:val="both"/>
              <w:rPr>
                <w:sz w:val="28"/>
                <w:szCs w:val="28"/>
              </w:rPr>
            </w:pPr>
            <w:r w:rsidRPr="00A01849">
              <w:rPr>
                <w:sz w:val="28"/>
                <w:szCs w:val="28"/>
              </w:rPr>
              <w:t xml:space="preserve">2026 год – 3376,3тыс. руб., </w:t>
            </w:r>
          </w:p>
          <w:p w:rsidR="00470D38" w:rsidRPr="00A01849" w:rsidRDefault="00470D38" w:rsidP="007D716C">
            <w:pPr>
              <w:ind w:firstLine="709"/>
              <w:jc w:val="both"/>
              <w:rPr>
                <w:sz w:val="28"/>
                <w:szCs w:val="28"/>
              </w:rPr>
            </w:pPr>
            <w:r w:rsidRPr="00A01849">
              <w:rPr>
                <w:sz w:val="28"/>
                <w:szCs w:val="28"/>
              </w:rPr>
              <w:t>В т.</w:t>
            </w:r>
            <w:r w:rsidR="00AC0718" w:rsidRPr="00A01849">
              <w:rPr>
                <w:sz w:val="28"/>
                <w:szCs w:val="28"/>
              </w:rPr>
              <w:t xml:space="preserve"> </w:t>
            </w:r>
            <w:r w:rsidRPr="00A01849">
              <w:rPr>
                <w:sz w:val="28"/>
                <w:szCs w:val="28"/>
              </w:rPr>
              <w:t>ч.:</w:t>
            </w:r>
          </w:p>
          <w:p w:rsidR="00470D38" w:rsidRPr="00A01849" w:rsidRDefault="00470D38" w:rsidP="007D716C">
            <w:pPr>
              <w:ind w:firstLine="709"/>
              <w:jc w:val="both"/>
              <w:rPr>
                <w:sz w:val="28"/>
                <w:szCs w:val="28"/>
              </w:rPr>
            </w:pPr>
            <w:r w:rsidRPr="00A01849">
              <w:rPr>
                <w:sz w:val="28"/>
                <w:szCs w:val="28"/>
              </w:rPr>
              <w:t>Средства местного бюджета:</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2021 год – 4437,5 тыс. руб.</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9571D7" w:rsidRPr="00A01849">
              <w:rPr>
                <w:rFonts w:ascii="Times New Roman" w:hAnsi="Times New Roman"/>
                <w:sz w:val="28"/>
                <w:szCs w:val="28"/>
              </w:rPr>
              <w:t>4378,2</w:t>
            </w:r>
            <w:r w:rsidRPr="00A01849">
              <w:rPr>
                <w:rFonts w:ascii="Times New Roman" w:hAnsi="Times New Roman"/>
                <w:sz w:val="28"/>
                <w:szCs w:val="28"/>
              </w:rPr>
              <w:t xml:space="preserve"> тыс. руб.</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2023 год – 3264,6</w:t>
            </w:r>
            <w:r w:rsidR="00470D38" w:rsidRPr="00A01849">
              <w:rPr>
                <w:rFonts w:ascii="Times New Roman" w:hAnsi="Times New Roman"/>
                <w:sz w:val="28"/>
                <w:szCs w:val="28"/>
              </w:rPr>
              <w:t xml:space="preserve"> тыс. руб.</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2024 год – 3379,3 тыс. руб.</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2025 год – 3138,6 тыс. руб.</w:t>
            </w:r>
          </w:p>
          <w:p w:rsidR="00470D38" w:rsidRPr="00A01849" w:rsidRDefault="00470D38" w:rsidP="007D716C">
            <w:pPr>
              <w:ind w:firstLine="709"/>
              <w:jc w:val="both"/>
              <w:rPr>
                <w:sz w:val="28"/>
                <w:szCs w:val="28"/>
              </w:rPr>
            </w:pPr>
            <w:r w:rsidRPr="00A01849">
              <w:rPr>
                <w:sz w:val="28"/>
                <w:szCs w:val="28"/>
              </w:rPr>
              <w:t>2026 год – 3138,6 тыс. руб.</w:t>
            </w:r>
          </w:p>
          <w:p w:rsidR="00470D38" w:rsidRPr="00A01849" w:rsidRDefault="00470D38" w:rsidP="007D716C">
            <w:pPr>
              <w:ind w:firstLine="709"/>
              <w:jc w:val="both"/>
              <w:rPr>
                <w:sz w:val="28"/>
                <w:szCs w:val="28"/>
              </w:rPr>
            </w:pPr>
            <w:r w:rsidRPr="00A01849">
              <w:rPr>
                <w:sz w:val="28"/>
                <w:szCs w:val="28"/>
              </w:rPr>
              <w:t xml:space="preserve"> Средства областного бюджета:</w:t>
            </w:r>
          </w:p>
          <w:p w:rsidR="00470D38" w:rsidRPr="00A01849" w:rsidRDefault="0062382B" w:rsidP="009571D7">
            <w:pPr>
              <w:ind w:firstLine="709"/>
              <w:jc w:val="both"/>
              <w:rPr>
                <w:sz w:val="28"/>
                <w:szCs w:val="28"/>
              </w:rPr>
            </w:pPr>
            <w:r w:rsidRPr="00A01849">
              <w:rPr>
                <w:sz w:val="28"/>
                <w:szCs w:val="28"/>
              </w:rPr>
              <w:t>2022 год – 720,0 тыс. руб</w:t>
            </w:r>
            <w:r w:rsidR="001D08E6" w:rsidRPr="00A01849">
              <w:rPr>
                <w:sz w:val="28"/>
                <w:szCs w:val="28"/>
              </w:rPr>
              <w:t>.</w:t>
            </w:r>
          </w:p>
          <w:p w:rsidR="00470D38" w:rsidRPr="00A01849" w:rsidRDefault="00470D38" w:rsidP="007D716C">
            <w:pPr>
              <w:ind w:firstLine="709"/>
              <w:jc w:val="both"/>
              <w:rPr>
                <w:sz w:val="28"/>
                <w:szCs w:val="28"/>
              </w:rPr>
            </w:pPr>
            <w:r w:rsidRPr="00A01849">
              <w:rPr>
                <w:sz w:val="28"/>
                <w:szCs w:val="28"/>
              </w:rPr>
              <w:t>Средства федерального бюджета:</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2021 год – 226,5 тыс. руб.</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62382B" w:rsidRPr="00A01849">
              <w:rPr>
                <w:rFonts w:ascii="Times New Roman" w:hAnsi="Times New Roman"/>
                <w:sz w:val="28"/>
                <w:szCs w:val="28"/>
              </w:rPr>
              <w:t>247,6</w:t>
            </w:r>
            <w:r w:rsidRPr="00A01849">
              <w:rPr>
                <w:rFonts w:ascii="Times New Roman" w:hAnsi="Times New Roman"/>
                <w:sz w:val="28"/>
                <w:szCs w:val="28"/>
              </w:rPr>
              <w:t xml:space="preserve"> тыс. руб.</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2023 год – 247,6</w:t>
            </w:r>
            <w:r w:rsidR="00470D38" w:rsidRPr="00A01849">
              <w:rPr>
                <w:rFonts w:ascii="Times New Roman" w:hAnsi="Times New Roman"/>
                <w:sz w:val="28"/>
                <w:szCs w:val="28"/>
              </w:rPr>
              <w:t xml:space="preserve"> тыс. руб.</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2024 год – 247,6</w:t>
            </w:r>
            <w:r w:rsidR="00470D38" w:rsidRPr="00A01849">
              <w:rPr>
                <w:rFonts w:ascii="Times New Roman" w:hAnsi="Times New Roman"/>
                <w:sz w:val="28"/>
                <w:szCs w:val="28"/>
              </w:rPr>
              <w:t xml:space="preserve"> тыс. руб.</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2025 год – 247,6</w:t>
            </w:r>
            <w:r w:rsidR="00470D38" w:rsidRPr="00A01849">
              <w:rPr>
                <w:rFonts w:ascii="Times New Roman" w:hAnsi="Times New Roman"/>
                <w:sz w:val="28"/>
                <w:szCs w:val="28"/>
              </w:rPr>
              <w:t xml:space="preserve"> тыс. руб.</w:t>
            </w:r>
          </w:p>
          <w:p w:rsidR="00470D38" w:rsidRPr="00A01849" w:rsidRDefault="009571D7" w:rsidP="007D716C">
            <w:pPr>
              <w:ind w:firstLine="709"/>
              <w:jc w:val="both"/>
              <w:rPr>
                <w:sz w:val="28"/>
                <w:szCs w:val="28"/>
              </w:rPr>
            </w:pPr>
            <w:r w:rsidRPr="00A01849">
              <w:rPr>
                <w:sz w:val="28"/>
                <w:szCs w:val="28"/>
              </w:rPr>
              <w:t>2026 год – 247,6</w:t>
            </w:r>
            <w:r w:rsidR="00470D38" w:rsidRPr="00A01849">
              <w:rPr>
                <w:sz w:val="28"/>
                <w:szCs w:val="28"/>
              </w:rPr>
              <w:t xml:space="preserve"> тыс. руб.</w:t>
            </w:r>
          </w:p>
        </w:tc>
      </w:tr>
      <w:tr w:rsidR="00470D38" w:rsidRPr="00A01849" w:rsidTr="00EF1B11">
        <w:trPr>
          <w:trHeight w:val="1125"/>
        </w:trPr>
        <w:tc>
          <w:tcPr>
            <w:tcW w:w="3828" w:type="dxa"/>
            <w:tcBorders>
              <w:top w:val="single" w:sz="4" w:space="0" w:color="auto"/>
              <w:left w:val="single" w:sz="4" w:space="0" w:color="auto"/>
              <w:bottom w:val="single" w:sz="4" w:space="0" w:color="auto"/>
              <w:right w:val="single" w:sz="4" w:space="0" w:color="auto"/>
            </w:tcBorders>
          </w:tcPr>
          <w:p w:rsidR="00470D38" w:rsidRPr="00A01849" w:rsidRDefault="00470D38" w:rsidP="007D716C">
            <w:pPr>
              <w:ind w:firstLine="709"/>
              <w:jc w:val="both"/>
              <w:rPr>
                <w:sz w:val="28"/>
                <w:szCs w:val="28"/>
              </w:rPr>
            </w:pPr>
            <w:r w:rsidRPr="00A01849">
              <w:rPr>
                <w:sz w:val="28"/>
                <w:szCs w:val="28"/>
              </w:rPr>
              <w:t>Ожидаемые конечные результаты реализации муниципальной подпрограммы</w:t>
            </w:r>
          </w:p>
        </w:tc>
        <w:tc>
          <w:tcPr>
            <w:tcW w:w="6681" w:type="dxa"/>
            <w:tcBorders>
              <w:top w:val="single" w:sz="4" w:space="0" w:color="auto"/>
              <w:left w:val="nil"/>
              <w:bottom w:val="single" w:sz="4" w:space="0" w:color="auto"/>
              <w:right w:val="single" w:sz="4" w:space="0" w:color="auto"/>
            </w:tcBorders>
            <w:shd w:val="clear" w:color="auto" w:fill="FFFFFF"/>
            <w:vAlign w:val="bottom"/>
          </w:tcPr>
          <w:p w:rsidR="00470D38" w:rsidRPr="00A01849" w:rsidRDefault="00470D38" w:rsidP="007D716C">
            <w:pPr>
              <w:ind w:firstLine="709"/>
              <w:jc w:val="both"/>
              <w:rPr>
                <w:sz w:val="28"/>
                <w:szCs w:val="28"/>
              </w:rPr>
            </w:pPr>
            <w:r w:rsidRPr="00A01849">
              <w:rPr>
                <w:sz w:val="28"/>
                <w:szCs w:val="28"/>
              </w:rPr>
              <w:t>- создание эффективной системы планирования и управления реализацией мероприятий муниципальной программы.</w:t>
            </w:r>
          </w:p>
          <w:p w:rsidR="00470D38" w:rsidRPr="00A01849" w:rsidRDefault="00470D38" w:rsidP="007D716C">
            <w:pPr>
              <w:ind w:firstLine="709"/>
              <w:jc w:val="both"/>
              <w:rPr>
                <w:sz w:val="28"/>
                <w:szCs w:val="28"/>
              </w:rPr>
            </w:pPr>
            <w:r w:rsidRPr="00A01849">
              <w:rPr>
                <w:sz w:val="28"/>
                <w:szCs w:val="28"/>
              </w:rPr>
              <w:t xml:space="preserve">- обеспечение эффективного и целенаправленного расходования бюджетных средств </w:t>
            </w:r>
            <w:r w:rsidRPr="00A01849">
              <w:rPr>
                <w:bCs/>
                <w:sz w:val="28"/>
                <w:szCs w:val="28"/>
              </w:rPr>
              <w:t xml:space="preserve">- повышение эффективности и результативности деятельности администрации </w:t>
            </w:r>
            <w:r w:rsidRPr="00A01849">
              <w:rPr>
                <w:sz w:val="28"/>
                <w:szCs w:val="28"/>
              </w:rPr>
              <w:t xml:space="preserve">Каменно-Степного сельского поселения. </w:t>
            </w:r>
            <w:r w:rsidRPr="00A01849">
              <w:rPr>
                <w:bCs/>
                <w:sz w:val="28"/>
                <w:szCs w:val="28"/>
              </w:rPr>
              <w:t>по выполнению комплексной программы социально-</w:t>
            </w:r>
            <w:r w:rsidRPr="00A01849">
              <w:rPr>
                <w:bCs/>
                <w:sz w:val="28"/>
                <w:szCs w:val="28"/>
              </w:rPr>
              <w:lastRenderedPageBreak/>
              <w:t>экономического развития Каменно-Степного</w:t>
            </w:r>
            <w:r w:rsidRPr="00A01849">
              <w:rPr>
                <w:sz w:val="28"/>
                <w:szCs w:val="28"/>
              </w:rPr>
              <w:t xml:space="preserve"> сельского поселения.</w:t>
            </w:r>
          </w:p>
          <w:p w:rsidR="00470D38" w:rsidRPr="00A01849" w:rsidRDefault="00470D38" w:rsidP="007D716C">
            <w:pPr>
              <w:ind w:firstLine="709"/>
              <w:jc w:val="both"/>
              <w:rPr>
                <w:sz w:val="28"/>
                <w:szCs w:val="28"/>
              </w:rPr>
            </w:pPr>
            <w:r w:rsidRPr="00A01849">
              <w:rPr>
                <w:sz w:val="28"/>
                <w:szCs w:val="28"/>
              </w:rPr>
              <w:t>- повышение качества предоставляемых муниципальных услуг;</w:t>
            </w:r>
          </w:p>
          <w:p w:rsidR="00470D38" w:rsidRPr="00A01849" w:rsidRDefault="00470D38" w:rsidP="007D716C">
            <w:pPr>
              <w:ind w:firstLine="709"/>
              <w:jc w:val="both"/>
              <w:rPr>
                <w:sz w:val="28"/>
                <w:szCs w:val="28"/>
              </w:rPr>
            </w:pPr>
            <w:r w:rsidRPr="00A01849">
              <w:rPr>
                <w:sz w:val="28"/>
                <w:szCs w:val="28"/>
              </w:rPr>
              <w:t>- повышение престижа муниципальной службы.</w:t>
            </w:r>
          </w:p>
        </w:tc>
      </w:tr>
    </w:tbl>
    <w:p w:rsidR="00470D38" w:rsidRPr="00A01849" w:rsidRDefault="00470D38" w:rsidP="00470D38">
      <w:pPr>
        <w:jc w:val="both"/>
        <w:rPr>
          <w:sz w:val="28"/>
          <w:szCs w:val="28"/>
        </w:rPr>
      </w:pPr>
    </w:p>
    <w:p w:rsidR="00470D38" w:rsidRPr="00A01849" w:rsidRDefault="00470D38" w:rsidP="00470D38">
      <w:pPr>
        <w:jc w:val="center"/>
        <w:rPr>
          <w:color w:val="000000"/>
          <w:sz w:val="28"/>
          <w:szCs w:val="28"/>
        </w:rPr>
      </w:pPr>
      <w:r w:rsidRPr="00A01849">
        <w:rPr>
          <w:color w:val="000000"/>
          <w:sz w:val="28"/>
          <w:szCs w:val="28"/>
        </w:rPr>
        <w:t>Раздел 1.«Характеристика сферы реализации подпрограммы, описание основных проблем в указанной сфере и прогноз ее развития».</w:t>
      </w:r>
    </w:p>
    <w:p w:rsidR="00470D38" w:rsidRPr="00A01849" w:rsidRDefault="00470D38" w:rsidP="007D716C">
      <w:pPr>
        <w:autoSpaceDE w:val="0"/>
        <w:autoSpaceDN w:val="0"/>
        <w:adjustRightInd w:val="0"/>
        <w:ind w:firstLine="709"/>
        <w:jc w:val="both"/>
        <w:rPr>
          <w:sz w:val="28"/>
          <w:szCs w:val="28"/>
        </w:rPr>
      </w:pPr>
      <w:r w:rsidRPr="00A01849">
        <w:rPr>
          <w:sz w:val="28"/>
          <w:szCs w:val="28"/>
        </w:rPr>
        <w:t>1.1.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 Местное самоуправление осуществляется населением непосредственно через органы местного самоуправления.</w:t>
      </w:r>
    </w:p>
    <w:p w:rsidR="00470D38" w:rsidRPr="00A01849" w:rsidRDefault="00470D38" w:rsidP="007D716C">
      <w:pPr>
        <w:ind w:firstLine="709"/>
        <w:jc w:val="both"/>
        <w:rPr>
          <w:sz w:val="28"/>
          <w:szCs w:val="28"/>
        </w:rPr>
      </w:pPr>
      <w:r w:rsidRPr="00A01849">
        <w:rPr>
          <w:bCs/>
          <w:sz w:val="28"/>
          <w:szCs w:val="28"/>
        </w:rPr>
        <w:t xml:space="preserve">Администрация </w:t>
      </w:r>
      <w:r w:rsidRPr="00A01849">
        <w:rPr>
          <w:sz w:val="28"/>
          <w:szCs w:val="28"/>
        </w:rPr>
        <w:t xml:space="preserve">Каменно-Степного сельского поселения орган местного самоуправления, осуществляющий исполнительно-распорядительные функции на территории поселения. Законом «Об общих принципах организации местного самоуправления» (131-ФЗ) наличие исполнительно-распорядительного органа в муниципальном образовании обязательно. Администрация Каменно-Степного сельского поселения наделена Уставом Каменно-Степного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Воронежской области. </w:t>
      </w:r>
      <w:r w:rsidRPr="00A01849">
        <w:rPr>
          <w:bCs/>
          <w:sz w:val="28"/>
          <w:szCs w:val="28"/>
        </w:rPr>
        <w:t>Администрация поселения играет ключевую роль в оказании большого спектра муниципальных услуг на территории</w:t>
      </w:r>
      <w:r w:rsidRPr="00A01849">
        <w:rPr>
          <w:sz w:val="28"/>
          <w:szCs w:val="28"/>
        </w:rPr>
        <w:t xml:space="preserve"> Каменно-Степного сельского поселения.</w:t>
      </w:r>
    </w:p>
    <w:p w:rsidR="00470D38" w:rsidRPr="00A01849" w:rsidRDefault="00470D38" w:rsidP="007D716C">
      <w:pPr>
        <w:autoSpaceDE w:val="0"/>
        <w:autoSpaceDN w:val="0"/>
        <w:adjustRightInd w:val="0"/>
        <w:ind w:firstLine="709"/>
        <w:jc w:val="both"/>
        <w:rPr>
          <w:sz w:val="28"/>
          <w:szCs w:val="28"/>
        </w:rPr>
      </w:pPr>
      <w:r w:rsidRPr="00A01849">
        <w:rPr>
          <w:sz w:val="28"/>
          <w:szCs w:val="28"/>
        </w:rPr>
        <w:t>Администрация Каменно-Степного сельского поселения обладает правами юридического лица, является муниципальным учреждением, имеет обособленное имущество, от своего имени приобретает и осуществляет имущественные и неимущественные права и обязанности, выступает истцом, ответчиком в судах, имеет гербовую печать, штамп, бланки с соответствующей символикой, счета в кредитных учреждениях.</w:t>
      </w:r>
    </w:p>
    <w:p w:rsidR="00470D38" w:rsidRPr="00A01849" w:rsidRDefault="00470D38" w:rsidP="007D716C">
      <w:pPr>
        <w:autoSpaceDE w:val="0"/>
        <w:autoSpaceDN w:val="0"/>
        <w:adjustRightInd w:val="0"/>
        <w:ind w:firstLine="709"/>
        <w:jc w:val="both"/>
        <w:rPr>
          <w:sz w:val="28"/>
          <w:szCs w:val="28"/>
        </w:rPr>
      </w:pPr>
      <w:r w:rsidRPr="00A01849">
        <w:rPr>
          <w:sz w:val="28"/>
          <w:szCs w:val="28"/>
        </w:rPr>
        <w:t>В структуру администрации поселения входят:</w:t>
      </w:r>
    </w:p>
    <w:p w:rsidR="00470D38" w:rsidRPr="00A01849" w:rsidRDefault="00470D38" w:rsidP="007D716C">
      <w:pPr>
        <w:autoSpaceDE w:val="0"/>
        <w:autoSpaceDN w:val="0"/>
        <w:adjustRightInd w:val="0"/>
        <w:ind w:firstLine="709"/>
        <w:jc w:val="both"/>
        <w:rPr>
          <w:sz w:val="28"/>
          <w:szCs w:val="28"/>
        </w:rPr>
      </w:pPr>
      <w:r w:rsidRPr="00A01849">
        <w:rPr>
          <w:sz w:val="28"/>
          <w:szCs w:val="28"/>
        </w:rPr>
        <w:t>- Глава поселения.</w:t>
      </w:r>
    </w:p>
    <w:p w:rsidR="00470D38" w:rsidRPr="00A01849" w:rsidRDefault="00470D38" w:rsidP="007D716C">
      <w:pPr>
        <w:autoSpaceDE w:val="0"/>
        <w:autoSpaceDN w:val="0"/>
        <w:adjustRightInd w:val="0"/>
        <w:ind w:firstLine="709"/>
        <w:jc w:val="both"/>
        <w:rPr>
          <w:sz w:val="28"/>
          <w:szCs w:val="28"/>
        </w:rPr>
      </w:pPr>
      <w:r w:rsidRPr="00A01849">
        <w:rPr>
          <w:sz w:val="28"/>
          <w:szCs w:val="28"/>
        </w:rPr>
        <w:t>- Муниципальные служащие.</w:t>
      </w:r>
    </w:p>
    <w:p w:rsidR="00470D38" w:rsidRPr="00A01849" w:rsidRDefault="00470D38" w:rsidP="007D716C">
      <w:pPr>
        <w:autoSpaceDE w:val="0"/>
        <w:autoSpaceDN w:val="0"/>
        <w:adjustRightInd w:val="0"/>
        <w:ind w:firstLine="709"/>
        <w:jc w:val="both"/>
        <w:rPr>
          <w:sz w:val="28"/>
          <w:szCs w:val="28"/>
        </w:rPr>
      </w:pPr>
      <w:r w:rsidRPr="00A01849">
        <w:rPr>
          <w:sz w:val="28"/>
          <w:szCs w:val="28"/>
        </w:rPr>
        <w:t>- Структурное подразделение администрации поселения.</w:t>
      </w:r>
    </w:p>
    <w:p w:rsidR="00470D38" w:rsidRPr="00A01849" w:rsidRDefault="00470D38" w:rsidP="007D716C">
      <w:pPr>
        <w:autoSpaceDE w:val="0"/>
        <w:autoSpaceDN w:val="0"/>
        <w:adjustRightInd w:val="0"/>
        <w:ind w:firstLine="709"/>
        <w:jc w:val="both"/>
        <w:rPr>
          <w:sz w:val="28"/>
          <w:szCs w:val="28"/>
        </w:rPr>
      </w:pPr>
      <w:r w:rsidRPr="00A01849">
        <w:rPr>
          <w:sz w:val="28"/>
          <w:szCs w:val="28"/>
        </w:rPr>
        <w:t>Для выполнения своих полномочий необходимо организационное, материально-техническое, информационное, финансовое обеспечение лиц, входящих в состав администрации поселения, для выполнения ими служебных обязанностей.</w:t>
      </w:r>
    </w:p>
    <w:p w:rsidR="00470D38" w:rsidRPr="00A01849" w:rsidRDefault="00470D38" w:rsidP="007D716C">
      <w:pPr>
        <w:autoSpaceDE w:val="0"/>
        <w:autoSpaceDN w:val="0"/>
        <w:adjustRightInd w:val="0"/>
        <w:ind w:firstLine="709"/>
        <w:jc w:val="both"/>
        <w:rPr>
          <w:sz w:val="28"/>
          <w:szCs w:val="28"/>
        </w:rPr>
      </w:pPr>
      <w:r w:rsidRPr="00A01849">
        <w:rPr>
          <w:sz w:val="28"/>
          <w:szCs w:val="28"/>
        </w:rPr>
        <w:t xml:space="preserve">1.2. Основной целью административной реформы проводимой в Российской Федерации на местном уровне, является преодоление разрыва между состоянием муниципального управления и существующим социально-экономическим потенциалом муниципалитета путем кардинального повышения эффективности и результативности работы органов местного </w:t>
      </w:r>
      <w:r w:rsidRPr="00A01849">
        <w:rPr>
          <w:sz w:val="28"/>
          <w:szCs w:val="28"/>
        </w:rPr>
        <w:lastRenderedPageBreak/>
        <w:t>самоуправления. Основная стратегическая цель: повышение качества жизни населения, формирование благоприятной социальной среды, всестороннее развитие личности на основе динамичного роста экономики.</w:t>
      </w:r>
    </w:p>
    <w:p w:rsidR="00470D38" w:rsidRPr="00A01849" w:rsidRDefault="00470D38" w:rsidP="007D716C">
      <w:pPr>
        <w:widowControl w:val="0"/>
        <w:tabs>
          <w:tab w:val="left" w:pos="-3402"/>
        </w:tabs>
        <w:ind w:firstLine="709"/>
        <w:jc w:val="both"/>
        <w:rPr>
          <w:bCs/>
          <w:iCs/>
          <w:sz w:val="28"/>
          <w:szCs w:val="28"/>
        </w:rPr>
      </w:pPr>
      <w:r w:rsidRPr="00A01849">
        <w:rPr>
          <w:sz w:val="28"/>
          <w:szCs w:val="28"/>
        </w:rPr>
        <w:t xml:space="preserve">Для этого необходимо </w:t>
      </w:r>
      <w:r w:rsidRPr="00A01849">
        <w:rPr>
          <w:sz w:val="28"/>
          <w:szCs w:val="28"/>
          <w:lang w:val="ru-MD"/>
        </w:rPr>
        <w:t>увеличение</w:t>
      </w:r>
      <w:r w:rsidRPr="00A01849">
        <w:rPr>
          <w:sz w:val="28"/>
          <w:szCs w:val="28"/>
        </w:rPr>
        <w:t xml:space="preserve"> доходной части бюджета поселения, сокращение уровня бедности населения, к</w:t>
      </w:r>
      <w:r w:rsidRPr="00A01849">
        <w:rPr>
          <w:color w:val="000000"/>
          <w:sz w:val="28"/>
          <w:szCs w:val="28"/>
        </w:rPr>
        <w:t xml:space="preserve">онцентрация финансовых и организационных ресурсов на реализацию избранных приоритетов социально-экономического развития поселения, </w:t>
      </w:r>
      <w:r w:rsidRPr="00A01849">
        <w:rPr>
          <w:bCs/>
          <w:iCs/>
          <w:sz w:val="28"/>
          <w:szCs w:val="28"/>
        </w:rPr>
        <w:t>формирование благоприятного социального климата для деятельности и здорового образа жизни населения, обеспечение бесперебойной работы жилищно-коммунального хозяйства, создание благоприятных условий развития, сельского хозяйства, транспортной инфраструктуры.</w:t>
      </w:r>
    </w:p>
    <w:p w:rsidR="00470D38" w:rsidRPr="00A01849" w:rsidRDefault="00470D38" w:rsidP="007D716C">
      <w:pPr>
        <w:autoSpaceDE w:val="0"/>
        <w:autoSpaceDN w:val="0"/>
        <w:adjustRightInd w:val="0"/>
        <w:ind w:firstLine="709"/>
        <w:jc w:val="both"/>
        <w:rPr>
          <w:sz w:val="28"/>
          <w:szCs w:val="28"/>
        </w:rPr>
      </w:pPr>
      <w:r w:rsidRPr="00A01849">
        <w:rPr>
          <w:sz w:val="28"/>
          <w:szCs w:val="28"/>
        </w:rPr>
        <w:t>1.3. Считается, что реформа в сфере муниципального управления зависит от повышения качества управления.</w:t>
      </w:r>
    </w:p>
    <w:p w:rsidR="00470D38" w:rsidRPr="00A01849" w:rsidRDefault="00470D38" w:rsidP="007D716C">
      <w:pPr>
        <w:ind w:firstLine="709"/>
        <w:jc w:val="both"/>
        <w:rPr>
          <w:color w:val="000000"/>
          <w:sz w:val="28"/>
          <w:szCs w:val="28"/>
        </w:rPr>
      </w:pPr>
      <w:r w:rsidRPr="00A01849">
        <w:rPr>
          <w:sz w:val="28"/>
          <w:szCs w:val="28"/>
        </w:rPr>
        <w:t>В ходе реализации административной реформы муниципального управления должны быть решены следующие задачи: повышение качества и доступности муниципальных услуг; повышение общественного доверия к органам местного самоуправления; обеспечение ориентации деятельности органов местного самоуправления на потребности общества и конкретных клиентов; оптимизацию и модернизацию административно-управленческих процессов за счет внедрения и муниципальных услуг в электронном виде; обеспечение внедрения механизмов прозрачности и эффективного взаимодействия органов исполнительной власти со структурами гражданского общества</w:t>
      </w:r>
      <w:r w:rsidRPr="00A01849">
        <w:rPr>
          <w:color w:val="000000"/>
          <w:sz w:val="28"/>
          <w:szCs w:val="28"/>
        </w:rPr>
        <w:t>.</w:t>
      </w:r>
    </w:p>
    <w:p w:rsidR="00470D38" w:rsidRPr="00A01849" w:rsidRDefault="00470D38" w:rsidP="00470D38">
      <w:pPr>
        <w:ind w:firstLine="709"/>
        <w:jc w:val="both"/>
        <w:rPr>
          <w:b/>
          <w:color w:val="000000"/>
          <w:sz w:val="28"/>
          <w:szCs w:val="28"/>
        </w:rPr>
      </w:pPr>
    </w:p>
    <w:p w:rsidR="00470D38" w:rsidRPr="00A01849" w:rsidRDefault="00470D38" w:rsidP="00470D38">
      <w:pPr>
        <w:jc w:val="center"/>
        <w:rPr>
          <w:color w:val="000000"/>
          <w:sz w:val="28"/>
          <w:szCs w:val="28"/>
        </w:rPr>
      </w:pPr>
      <w:r w:rsidRPr="00A01849">
        <w:rPr>
          <w:color w:val="000000"/>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A01849" w:rsidRDefault="00470D38" w:rsidP="00470D38">
      <w:pPr>
        <w:ind w:firstLine="709"/>
        <w:rPr>
          <w:b/>
          <w:color w:val="000000"/>
          <w:sz w:val="28"/>
          <w:szCs w:val="28"/>
        </w:rPr>
      </w:pPr>
    </w:p>
    <w:p w:rsidR="00470D38" w:rsidRPr="00A01849" w:rsidRDefault="00470D38" w:rsidP="007D716C">
      <w:pPr>
        <w:autoSpaceDE w:val="0"/>
        <w:autoSpaceDN w:val="0"/>
        <w:adjustRightInd w:val="0"/>
        <w:ind w:firstLine="709"/>
        <w:jc w:val="both"/>
        <w:rPr>
          <w:sz w:val="28"/>
          <w:szCs w:val="28"/>
        </w:rPr>
      </w:pPr>
      <w:r w:rsidRPr="00A01849">
        <w:rPr>
          <w:sz w:val="28"/>
          <w:szCs w:val="28"/>
        </w:rPr>
        <w:t xml:space="preserve">Приоритеты муниципальной политики в сфере реализации подпрограммы определены на основе Бюджетного кодекса Российской Федерации, Федерального закона от 06.10.2003 № 131-ФЗ «Об общих принципах организации местного самоуправления в Российской Федерации», </w:t>
      </w:r>
      <w:r w:rsidRPr="00A01849">
        <w:rPr>
          <w:rFonts w:eastAsia="Times New Roman"/>
          <w:sz w:val="28"/>
          <w:szCs w:val="28"/>
          <w:lang w:eastAsia="ru-RU"/>
        </w:rPr>
        <w:t xml:space="preserve">Федерального закона от </w:t>
      </w:r>
      <w:r w:rsidRPr="00A01849">
        <w:rPr>
          <w:color w:val="000000"/>
          <w:sz w:val="28"/>
          <w:szCs w:val="28"/>
          <w:shd w:val="clear" w:color="auto" w:fill="FFFFFF"/>
        </w:rPr>
        <w:t>02.03.2007 N 25-</w:t>
      </w:r>
      <w:r w:rsidRPr="00A01849">
        <w:rPr>
          <w:bCs/>
          <w:color w:val="000000"/>
          <w:sz w:val="28"/>
          <w:szCs w:val="28"/>
          <w:shd w:val="clear" w:color="auto" w:fill="FFFFFF"/>
        </w:rPr>
        <w:t>ФЗ</w:t>
      </w:r>
      <w:r w:rsidRPr="00A01849">
        <w:rPr>
          <w:rFonts w:eastAsia="Times New Roman"/>
          <w:sz w:val="28"/>
          <w:szCs w:val="28"/>
          <w:lang w:eastAsia="ru-RU"/>
        </w:rPr>
        <w:t xml:space="preserve"> «О муниципальной службе в Российской Федерации», </w:t>
      </w:r>
      <w:r w:rsidRPr="00A01849">
        <w:rPr>
          <w:sz w:val="28"/>
          <w:szCs w:val="28"/>
        </w:rPr>
        <w:t>Стратегии социально-экономического развития Воронежской до 2020 года.</w:t>
      </w:r>
    </w:p>
    <w:p w:rsidR="00470D38" w:rsidRPr="00A01849" w:rsidRDefault="00470D38" w:rsidP="007D716C">
      <w:pPr>
        <w:pStyle w:val="Default"/>
        <w:ind w:firstLine="709"/>
        <w:jc w:val="both"/>
        <w:rPr>
          <w:sz w:val="28"/>
          <w:szCs w:val="28"/>
        </w:rPr>
      </w:pPr>
      <w:r w:rsidRPr="00A01849">
        <w:rPr>
          <w:sz w:val="28"/>
          <w:szCs w:val="28"/>
        </w:rPr>
        <w:t>Основными приоритетами государственной политики в сфере реализации подпрограммы, в частности, являются:</w:t>
      </w:r>
    </w:p>
    <w:p w:rsidR="00470D38" w:rsidRPr="00A01849" w:rsidRDefault="00470D38" w:rsidP="007D716C">
      <w:pPr>
        <w:pStyle w:val="Default"/>
        <w:ind w:firstLine="709"/>
        <w:jc w:val="both"/>
        <w:rPr>
          <w:sz w:val="28"/>
          <w:szCs w:val="28"/>
        </w:rPr>
      </w:pPr>
      <w:r w:rsidRPr="00A01849">
        <w:rPr>
          <w:sz w:val="28"/>
          <w:szCs w:val="28"/>
        </w:rPr>
        <w:t>- организация контроля исполнения поручений Президента и Правительства Российской Федерации, поручений Губернатора Воронежской области, а также поручений, содержащихся в указах и распоряжениях Президента Российской Федерации, постановлениях и распоряжениях Правительства Российской Федерации, постановлениях и распоряжениях Губернатора и Правительства Воронежской области;</w:t>
      </w:r>
    </w:p>
    <w:p w:rsidR="00470D38" w:rsidRPr="00A01849" w:rsidRDefault="00470D38" w:rsidP="007D716C">
      <w:pPr>
        <w:pStyle w:val="Default"/>
        <w:ind w:firstLine="709"/>
        <w:jc w:val="both"/>
        <w:rPr>
          <w:sz w:val="28"/>
          <w:szCs w:val="28"/>
        </w:rPr>
      </w:pPr>
      <w:r w:rsidRPr="00A01849">
        <w:rPr>
          <w:sz w:val="28"/>
          <w:szCs w:val="28"/>
        </w:rPr>
        <w:lastRenderedPageBreak/>
        <w:t>- создание нормативно-правовой базы, необходимой для реализации основных направлений деятельности органов местного самоуправления, совершенствование процесса</w:t>
      </w:r>
      <w:r w:rsidRPr="00A01849">
        <w:rPr>
          <w:color w:val="0000FF"/>
          <w:sz w:val="28"/>
          <w:szCs w:val="28"/>
        </w:rPr>
        <w:t xml:space="preserve"> </w:t>
      </w:r>
      <w:r w:rsidRPr="00A01849">
        <w:rPr>
          <w:sz w:val="28"/>
          <w:szCs w:val="28"/>
        </w:rPr>
        <w:t>нормотворчества и правоприменения, повышение качества нормативных правовых актов, эффективности защиты прав и законных интересов граждан;</w:t>
      </w:r>
    </w:p>
    <w:p w:rsidR="00470D38" w:rsidRPr="00A01849" w:rsidRDefault="00470D38" w:rsidP="007D716C">
      <w:pPr>
        <w:pStyle w:val="Default"/>
        <w:ind w:firstLine="709"/>
        <w:jc w:val="both"/>
        <w:rPr>
          <w:sz w:val="28"/>
          <w:szCs w:val="28"/>
        </w:rPr>
      </w:pPr>
      <w:r w:rsidRPr="00A01849">
        <w:rPr>
          <w:sz w:val="28"/>
          <w:szCs w:val="28"/>
        </w:rPr>
        <w:t>- противодействие коррупции, совершенствование антикоррупционных механизмов, повышение правовой культуры населения региона и широкое привлечение граждан к противодействию коррупции;</w:t>
      </w:r>
    </w:p>
    <w:p w:rsidR="00470D38" w:rsidRPr="00A01849" w:rsidRDefault="00470D38" w:rsidP="007D716C">
      <w:pPr>
        <w:pStyle w:val="Default"/>
        <w:ind w:firstLine="709"/>
        <w:jc w:val="both"/>
        <w:rPr>
          <w:sz w:val="28"/>
          <w:szCs w:val="28"/>
        </w:rPr>
      </w:pPr>
      <w:r w:rsidRPr="00A01849">
        <w:rPr>
          <w:sz w:val="28"/>
          <w:szCs w:val="28"/>
        </w:rPr>
        <w:t>- повышение эффективности муниципальной службы и результативности профессиональной служебной деятельности муниципальных служащих;</w:t>
      </w:r>
    </w:p>
    <w:p w:rsidR="00470D38" w:rsidRPr="00A01849" w:rsidRDefault="00470D38" w:rsidP="007D716C">
      <w:pPr>
        <w:pStyle w:val="Default"/>
        <w:ind w:firstLine="709"/>
        <w:jc w:val="both"/>
        <w:rPr>
          <w:sz w:val="28"/>
          <w:szCs w:val="28"/>
        </w:rPr>
      </w:pPr>
      <w:r w:rsidRPr="00A01849">
        <w:rPr>
          <w:sz w:val="28"/>
          <w:szCs w:val="28"/>
        </w:rPr>
        <w:t>- содействие развитию местного самоуправления на территории Каменно-Степного сельского поселения.</w:t>
      </w:r>
    </w:p>
    <w:p w:rsidR="00470D38" w:rsidRPr="00A01849" w:rsidRDefault="00470D38" w:rsidP="007D716C">
      <w:pPr>
        <w:autoSpaceDE w:val="0"/>
        <w:autoSpaceDN w:val="0"/>
        <w:adjustRightInd w:val="0"/>
        <w:ind w:firstLine="709"/>
        <w:jc w:val="both"/>
        <w:rPr>
          <w:sz w:val="28"/>
          <w:szCs w:val="28"/>
        </w:rPr>
      </w:pPr>
      <w:r w:rsidRPr="00A01849">
        <w:rPr>
          <w:sz w:val="28"/>
          <w:szCs w:val="28"/>
        </w:rPr>
        <w:t>Цель муниципальной подпрограммы - повышение эффективности деятельности органов местного самоуправления.</w:t>
      </w:r>
    </w:p>
    <w:p w:rsidR="00470D38" w:rsidRPr="00A01849" w:rsidRDefault="00470D38" w:rsidP="007D716C">
      <w:pPr>
        <w:autoSpaceDE w:val="0"/>
        <w:autoSpaceDN w:val="0"/>
        <w:adjustRightInd w:val="0"/>
        <w:ind w:firstLine="709"/>
        <w:jc w:val="both"/>
        <w:rPr>
          <w:sz w:val="28"/>
          <w:szCs w:val="28"/>
        </w:rPr>
      </w:pPr>
      <w:r w:rsidRPr="00A01849">
        <w:rPr>
          <w:sz w:val="28"/>
          <w:szCs w:val="28"/>
        </w:rPr>
        <w:t>Задачи муниципальной подпрограммы:</w:t>
      </w:r>
    </w:p>
    <w:p w:rsidR="00470D38" w:rsidRPr="00A01849" w:rsidRDefault="00470D38" w:rsidP="007D716C">
      <w:pPr>
        <w:ind w:firstLine="709"/>
        <w:jc w:val="both"/>
        <w:rPr>
          <w:rFonts w:eastAsia="Times New Roman"/>
          <w:sz w:val="28"/>
          <w:szCs w:val="28"/>
          <w:lang w:eastAsia="ru-RU"/>
        </w:rPr>
      </w:pPr>
      <w:r w:rsidRPr="00A01849">
        <w:rPr>
          <w:rFonts w:eastAsia="Times New Roman"/>
          <w:sz w:val="28"/>
          <w:szCs w:val="28"/>
          <w:lang w:eastAsia="ru-RU"/>
        </w:rPr>
        <w:t>Увеличение муниципальных услуг, предоставляемых в электронном виде.</w:t>
      </w:r>
    </w:p>
    <w:p w:rsidR="00470D38" w:rsidRPr="00A01849" w:rsidRDefault="00470D38" w:rsidP="007D716C">
      <w:pPr>
        <w:ind w:firstLine="709"/>
        <w:jc w:val="both"/>
        <w:rPr>
          <w:rFonts w:eastAsia="Times New Roman"/>
          <w:sz w:val="28"/>
          <w:szCs w:val="28"/>
          <w:lang w:eastAsia="ru-RU"/>
        </w:rPr>
      </w:pPr>
      <w:r w:rsidRPr="00A01849">
        <w:rPr>
          <w:rFonts w:eastAsia="Times New Roman"/>
          <w:sz w:val="28"/>
          <w:szCs w:val="28"/>
          <w:lang w:eastAsia="ru-RU"/>
        </w:rPr>
        <w:t>Повышение участия граждан и институтов гражданского общества в деятельности органов местного самоуправления.</w:t>
      </w:r>
    </w:p>
    <w:p w:rsidR="00470D38" w:rsidRPr="00A01849" w:rsidRDefault="00470D38" w:rsidP="007D716C">
      <w:pPr>
        <w:ind w:firstLine="709"/>
        <w:jc w:val="both"/>
        <w:rPr>
          <w:rFonts w:eastAsia="Times New Roman"/>
          <w:sz w:val="28"/>
          <w:szCs w:val="28"/>
          <w:lang w:eastAsia="ru-RU"/>
        </w:rPr>
      </w:pPr>
      <w:r w:rsidRPr="00A01849">
        <w:rPr>
          <w:rFonts w:eastAsia="Times New Roman"/>
          <w:sz w:val="28"/>
          <w:szCs w:val="28"/>
          <w:lang w:eastAsia="ru-RU"/>
        </w:rPr>
        <w:t>Обеспечение открытости и прозрачности деятельности администрации Каменно-Степного сельского поселения.</w:t>
      </w:r>
    </w:p>
    <w:p w:rsidR="00470D38" w:rsidRPr="00A01849" w:rsidRDefault="00470D38" w:rsidP="007D716C">
      <w:pPr>
        <w:ind w:firstLine="709"/>
        <w:jc w:val="both"/>
        <w:rPr>
          <w:rFonts w:eastAsia="Times New Roman"/>
          <w:sz w:val="28"/>
          <w:szCs w:val="28"/>
          <w:lang w:eastAsia="ru-RU"/>
        </w:rPr>
      </w:pPr>
      <w:r w:rsidRPr="00A01849">
        <w:rPr>
          <w:rFonts w:eastAsia="Times New Roman"/>
          <w:sz w:val="28"/>
          <w:szCs w:val="28"/>
          <w:lang w:eastAsia="ru-RU"/>
        </w:rPr>
        <w:t>Повышение качества принимаемых нормативно-правовых актов.</w:t>
      </w:r>
    </w:p>
    <w:p w:rsidR="00470D38" w:rsidRPr="00A01849" w:rsidRDefault="00470D38" w:rsidP="00470D38">
      <w:pPr>
        <w:autoSpaceDE w:val="0"/>
        <w:autoSpaceDN w:val="0"/>
        <w:adjustRightInd w:val="0"/>
        <w:ind w:firstLine="709"/>
        <w:jc w:val="both"/>
        <w:rPr>
          <w:rFonts w:eastAsia="Times New Roman"/>
          <w:sz w:val="28"/>
          <w:szCs w:val="28"/>
          <w:lang w:eastAsia="ru-RU"/>
        </w:rPr>
      </w:pPr>
    </w:p>
    <w:p w:rsidR="00470D38" w:rsidRPr="00A01849" w:rsidRDefault="00470D38" w:rsidP="00470D38">
      <w:pPr>
        <w:ind w:firstLine="709"/>
        <w:jc w:val="center"/>
        <w:rPr>
          <w:color w:val="1F497D"/>
          <w:sz w:val="28"/>
          <w:szCs w:val="28"/>
        </w:rPr>
      </w:pPr>
      <w:r w:rsidRPr="00A01849">
        <w:rPr>
          <w:sz w:val="28"/>
          <w:szCs w:val="28"/>
        </w:rPr>
        <w:t>Целевые индикаторы и показатели подпрограммы:</w:t>
      </w:r>
    </w:p>
    <w:p w:rsidR="00470D38" w:rsidRPr="00A01849" w:rsidRDefault="00470D38" w:rsidP="007D716C">
      <w:pPr>
        <w:ind w:firstLine="709"/>
        <w:jc w:val="both"/>
        <w:rPr>
          <w:sz w:val="28"/>
          <w:szCs w:val="28"/>
        </w:rPr>
      </w:pPr>
      <w:r w:rsidRPr="00A01849">
        <w:rPr>
          <w:sz w:val="28"/>
          <w:szCs w:val="28"/>
        </w:rPr>
        <w:t>1. 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ед.</w:t>
      </w:r>
    </w:p>
    <w:p w:rsidR="00470D38" w:rsidRPr="00A01849" w:rsidRDefault="00470D38" w:rsidP="007D716C">
      <w:pPr>
        <w:pStyle w:val="16"/>
        <w:ind w:left="0" w:firstLine="709"/>
        <w:jc w:val="both"/>
        <w:rPr>
          <w:rFonts w:ascii="Times New Roman" w:hAnsi="Times New Roman"/>
          <w:b/>
          <w:sz w:val="28"/>
          <w:szCs w:val="28"/>
        </w:rPr>
      </w:pP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Планируемые значения целевых индикаторов по годам реализации подпрограммы указаны в приложении 1.</w:t>
      </w:r>
    </w:p>
    <w:p w:rsidR="00470D38" w:rsidRPr="00A01849" w:rsidRDefault="00470D38" w:rsidP="007D716C">
      <w:pPr>
        <w:pStyle w:val="ConsPlusNormal"/>
        <w:ind w:firstLine="709"/>
        <w:jc w:val="both"/>
        <w:rPr>
          <w:rFonts w:ascii="Times New Roman" w:hAnsi="Times New Roman"/>
          <w:sz w:val="28"/>
          <w:szCs w:val="28"/>
        </w:rPr>
      </w:pPr>
    </w:p>
    <w:p w:rsidR="00470D38" w:rsidRPr="00A01849" w:rsidRDefault="00470D38" w:rsidP="007D716C">
      <w:pPr>
        <w:pStyle w:val="16"/>
        <w:ind w:left="0" w:firstLine="709"/>
        <w:jc w:val="both"/>
        <w:rPr>
          <w:rFonts w:ascii="Times New Roman" w:hAnsi="Times New Roman"/>
          <w:sz w:val="28"/>
          <w:szCs w:val="28"/>
        </w:rPr>
      </w:pPr>
      <w:r w:rsidRPr="00A01849">
        <w:rPr>
          <w:rFonts w:ascii="Times New Roman" w:hAnsi="Times New Roman"/>
          <w:sz w:val="28"/>
          <w:szCs w:val="28"/>
        </w:rPr>
        <w:t>Ожидаемые конечные результаты реализации подпрограммы:</w:t>
      </w:r>
    </w:p>
    <w:p w:rsidR="00470D38" w:rsidRPr="00A01849" w:rsidRDefault="00470D38" w:rsidP="007D716C">
      <w:pPr>
        <w:ind w:firstLine="709"/>
        <w:jc w:val="both"/>
        <w:rPr>
          <w:color w:val="000000"/>
          <w:sz w:val="28"/>
          <w:szCs w:val="28"/>
        </w:rPr>
      </w:pPr>
      <w:r w:rsidRPr="00A01849">
        <w:rPr>
          <w:color w:val="000000"/>
          <w:sz w:val="28"/>
          <w:szCs w:val="28"/>
        </w:rPr>
        <w:t>- отсутствие нормативных правовых актов, противоречащих или несоответствующих законодательству, проекты которых разработаны в Совете народных депутатов и администрации Каменно-Степного сельского поселения.</w:t>
      </w:r>
    </w:p>
    <w:p w:rsidR="00470D38" w:rsidRPr="00A01849" w:rsidRDefault="00470D38" w:rsidP="007D716C">
      <w:pPr>
        <w:ind w:firstLine="709"/>
        <w:jc w:val="both"/>
        <w:rPr>
          <w:sz w:val="28"/>
          <w:szCs w:val="28"/>
        </w:rPr>
      </w:pPr>
      <w:r w:rsidRPr="00A01849">
        <w:rPr>
          <w:color w:val="000000"/>
          <w:sz w:val="28"/>
          <w:szCs w:val="28"/>
        </w:rPr>
        <w:t xml:space="preserve">- </w:t>
      </w:r>
      <w:r w:rsidRPr="00A01849">
        <w:rPr>
          <w:sz w:val="28"/>
          <w:szCs w:val="28"/>
        </w:rPr>
        <w:t xml:space="preserve">своевременное и качественное материально-техническое и финансовое обеспечение деятельности администрации </w:t>
      </w:r>
      <w:r w:rsidRPr="00A01849">
        <w:rPr>
          <w:color w:val="000000"/>
          <w:sz w:val="28"/>
          <w:szCs w:val="28"/>
        </w:rPr>
        <w:t>Каменно-Степного сельского поселения</w:t>
      </w:r>
      <w:r w:rsidRPr="00A01849">
        <w:rPr>
          <w:bCs/>
          <w:sz w:val="28"/>
          <w:szCs w:val="28"/>
        </w:rPr>
        <w:t xml:space="preserve"> - повышение эффективности и результативности деятельности администрации </w:t>
      </w:r>
      <w:r w:rsidRPr="00A01849">
        <w:rPr>
          <w:color w:val="000000"/>
          <w:sz w:val="28"/>
          <w:szCs w:val="28"/>
        </w:rPr>
        <w:t>Каменно-Степного сельского поселения</w:t>
      </w:r>
      <w:r w:rsidRPr="00A01849">
        <w:rPr>
          <w:bCs/>
          <w:sz w:val="28"/>
          <w:szCs w:val="28"/>
        </w:rPr>
        <w:t xml:space="preserve"> по выполнению комплексной программы социально-экономического развития </w:t>
      </w:r>
      <w:r w:rsidRPr="00A01849">
        <w:rPr>
          <w:color w:val="000000"/>
          <w:sz w:val="28"/>
          <w:szCs w:val="28"/>
        </w:rPr>
        <w:t>Каменно-Степного сельского поселения</w:t>
      </w:r>
      <w:r w:rsidRPr="00A01849">
        <w:rPr>
          <w:sz w:val="28"/>
          <w:szCs w:val="28"/>
        </w:rPr>
        <w:t>.</w:t>
      </w:r>
    </w:p>
    <w:p w:rsidR="00470D38" w:rsidRPr="00A01849" w:rsidRDefault="00470D38" w:rsidP="007D716C">
      <w:pPr>
        <w:ind w:firstLine="709"/>
        <w:jc w:val="both"/>
        <w:rPr>
          <w:sz w:val="28"/>
          <w:szCs w:val="28"/>
        </w:rPr>
      </w:pPr>
      <w:r w:rsidRPr="00A01849">
        <w:rPr>
          <w:sz w:val="28"/>
          <w:szCs w:val="28"/>
        </w:rPr>
        <w:lastRenderedPageBreak/>
        <w:t>- повышение качества предоставляемых муниципальных услуг;</w:t>
      </w:r>
    </w:p>
    <w:p w:rsidR="00470D38" w:rsidRPr="00A01849" w:rsidRDefault="00470D38" w:rsidP="007D716C">
      <w:pPr>
        <w:pStyle w:val="Default"/>
        <w:ind w:firstLine="709"/>
        <w:jc w:val="both"/>
        <w:rPr>
          <w:sz w:val="28"/>
          <w:szCs w:val="28"/>
        </w:rPr>
      </w:pPr>
    </w:p>
    <w:p w:rsidR="00470D38" w:rsidRPr="00A01849" w:rsidRDefault="00470D38" w:rsidP="007D716C">
      <w:pPr>
        <w:pStyle w:val="Default"/>
        <w:ind w:firstLine="709"/>
        <w:jc w:val="both"/>
        <w:rPr>
          <w:sz w:val="28"/>
          <w:szCs w:val="28"/>
        </w:rPr>
      </w:pPr>
      <w:r w:rsidRPr="00A01849">
        <w:rPr>
          <w:sz w:val="28"/>
          <w:szCs w:val="28"/>
        </w:rPr>
        <w:t>Реализация подпрограммы рассчитана на 2021 - 2026 годы.</w:t>
      </w:r>
    </w:p>
    <w:p w:rsidR="00470D38" w:rsidRPr="00A01849" w:rsidRDefault="00470D38" w:rsidP="00470D38">
      <w:pPr>
        <w:pStyle w:val="Default"/>
        <w:ind w:firstLine="709"/>
        <w:jc w:val="both"/>
        <w:rPr>
          <w:sz w:val="28"/>
          <w:szCs w:val="28"/>
        </w:rPr>
      </w:pPr>
    </w:p>
    <w:p w:rsidR="00470D38" w:rsidRPr="00A01849" w:rsidRDefault="00470D38" w:rsidP="00470D38">
      <w:pPr>
        <w:ind w:firstLine="709"/>
        <w:jc w:val="center"/>
        <w:rPr>
          <w:color w:val="000000"/>
          <w:sz w:val="28"/>
          <w:szCs w:val="28"/>
        </w:rPr>
      </w:pPr>
      <w:r w:rsidRPr="00A01849">
        <w:rPr>
          <w:color w:val="000000"/>
          <w:sz w:val="28"/>
          <w:szCs w:val="28"/>
        </w:rPr>
        <w:t>Раздел 3. «Характеристика основных мероприятий»</w:t>
      </w:r>
    </w:p>
    <w:p w:rsidR="00470D38" w:rsidRPr="00A01849" w:rsidRDefault="00470D38" w:rsidP="00470D38">
      <w:pPr>
        <w:pStyle w:val="ConsPlusNormal"/>
        <w:ind w:firstLine="709"/>
        <w:jc w:val="both"/>
        <w:rPr>
          <w:rFonts w:ascii="Times New Roman" w:hAnsi="Times New Roman"/>
          <w:b/>
          <w:color w:val="000000"/>
          <w:sz w:val="28"/>
          <w:szCs w:val="28"/>
        </w:rPr>
      </w:pPr>
    </w:p>
    <w:p w:rsidR="00470D38" w:rsidRPr="00A01849" w:rsidRDefault="00470D38" w:rsidP="00470D38">
      <w:pPr>
        <w:autoSpaceDE w:val="0"/>
        <w:autoSpaceDN w:val="0"/>
        <w:adjustRightInd w:val="0"/>
        <w:ind w:firstLine="709"/>
        <w:jc w:val="both"/>
        <w:rPr>
          <w:sz w:val="28"/>
          <w:szCs w:val="28"/>
        </w:rPr>
      </w:pPr>
      <w:r w:rsidRPr="00A01849">
        <w:rPr>
          <w:color w:val="000000"/>
          <w:sz w:val="28"/>
          <w:szCs w:val="28"/>
        </w:rPr>
        <w:t>Мероприятие 1.</w:t>
      </w:r>
      <w:r w:rsidRPr="00A01849">
        <w:rPr>
          <w:sz w:val="28"/>
          <w:szCs w:val="28"/>
        </w:rPr>
        <w:t xml:space="preserve"> Функционирование высшего должностного лица.</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Срок исполнения - в течение 2021 - 2026 годов.</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Общий объем финансирования подпрограммы </w:t>
      </w:r>
      <w:r w:rsidR="009571D7" w:rsidRPr="00A01849">
        <w:rPr>
          <w:rFonts w:ascii="Times New Roman" w:hAnsi="Times New Roman"/>
          <w:sz w:val="28"/>
          <w:szCs w:val="28"/>
        </w:rPr>
        <w:t>5 017,0</w:t>
      </w:r>
      <w:r w:rsidRPr="00A01849">
        <w:rPr>
          <w:rFonts w:ascii="Times New Roman" w:hAnsi="Times New Roman"/>
          <w:sz w:val="28"/>
          <w:szCs w:val="28"/>
        </w:rPr>
        <w:t xml:space="preserve"> тыс. руб</w:t>
      </w:r>
      <w:r w:rsidR="00AC0718" w:rsidRPr="00A01849">
        <w:rPr>
          <w:rFonts w:ascii="Times New Roman" w:hAnsi="Times New Roman"/>
          <w:sz w:val="28"/>
          <w:szCs w:val="28"/>
        </w:rPr>
        <w:t>.</w:t>
      </w:r>
      <w:r w:rsidRPr="00A01849">
        <w:rPr>
          <w:rFonts w:ascii="Times New Roman" w:hAnsi="Times New Roman"/>
          <w:sz w:val="28"/>
          <w:szCs w:val="28"/>
        </w:rPr>
        <w:t>:</w:t>
      </w:r>
    </w:p>
    <w:p w:rsidR="00470D38" w:rsidRPr="00A01849" w:rsidRDefault="00470D38" w:rsidP="00470D38">
      <w:pPr>
        <w:pStyle w:val="ConsPlusNormal"/>
        <w:ind w:firstLine="709"/>
        <w:jc w:val="both"/>
        <w:rPr>
          <w:rFonts w:ascii="Times New Roman" w:hAnsi="Times New Roman"/>
          <w:sz w:val="28"/>
          <w:szCs w:val="28"/>
        </w:rPr>
      </w:pP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2021 год – 8</w:t>
      </w:r>
      <w:r w:rsidR="00B04E2A" w:rsidRPr="00A01849">
        <w:rPr>
          <w:rFonts w:ascii="Times New Roman" w:hAnsi="Times New Roman"/>
          <w:sz w:val="28"/>
          <w:szCs w:val="28"/>
        </w:rPr>
        <w:t>22</w:t>
      </w:r>
      <w:r w:rsidRPr="00A01849">
        <w:rPr>
          <w:rFonts w:ascii="Times New Roman" w:hAnsi="Times New Roman"/>
          <w:sz w:val="28"/>
          <w:szCs w:val="28"/>
        </w:rPr>
        <w:t>,9 тыс. руб.</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9571D7" w:rsidRPr="00A01849">
        <w:rPr>
          <w:rFonts w:ascii="Times New Roman" w:hAnsi="Times New Roman"/>
          <w:sz w:val="28"/>
          <w:szCs w:val="28"/>
        </w:rPr>
        <w:t>853,3</w:t>
      </w:r>
      <w:r w:rsidRPr="00A01849">
        <w:rPr>
          <w:rFonts w:ascii="Times New Roman" w:hAnsi="Times New Roman"/>
          <w:sz w:val="28"/>
          <w:szCs w:val="28"/>
        </w:rPr>
        <w:t xml:space="preserve"> тыс. руб.</w:t>
      </w:r>
    </w:p>
    <w:p w:rsidR="00470D38" w:rsidRPr="00A01849" w:rsidRDefault="009571D7" w:rsidP="00470D38">
      <w:pPr>
        <w:pStyle w:val="ConsPlusNormal"/>
        <w:ind w:firstLine="709"/>
        <w:jc w:val="both"/>
        <w:rPr>
          <w:rFonts w:ascii="Times New Roman" w:hAnsi="Times New Roman"/>
          <w:sz w:val="28"/>
          <w:szCs w:val="28"/>
        </w:rPr>
      </w:pPr>
      <w:r w:rsidRPr="00A01849">
        <w:rPr>
          <w:rFonts w:ascii="Times New Roman" w:hAnsi="Times New Roman"/>
          <w:sz w:val="28"/>
          <w:szCs w:val="28"/>
        </w:rPr>
        <w:t>2023 год – 835,2</w:t>
      </w:r>
      <w:r w:rsidR="00470D38" w:rsidRPr="00A01849">
        <w:rPr>
          <w:rFonts w:ascii="Times New Roman" w:hAnsi="Times New Roman"/>
          <w:sz w:val="28"/>
          <w:szCs w:val="28"/>
        </w:rPr>
        <w:t xml:space="preserve"> тыс. руб.</w:t>
      </w:r>
    </w:p>
    <w:p w:rsidR="00470D38" w:rsidRPr="00A01849" w:rsidRDefault="009571D7" w:rsidP="00470D38">
      <w:pPr>
        <w:pStyle w:val="ConsPlusNormal"/>
        <w:ind w:firstLine="709"/>
        <w:jc w:val="both"/>
        <w:rPr>
          <w:rFonts w:ascii="Times New Roman" w:hAnsi="Times New Roman"/>
          <w:sz w:val="28"/>
          <w:szCs w:val="28"/>
        </w:rPr>
      </w:pPr>
      <w:r w:rsidRPr="00A01849">
        <w:rPr>
          <w:rFonts w:ascii="Times New Roman" w:hAnsi="Times New Roman"/>
          <w:sz w:val="28"/>
          <w:szCs w:val="28"/>
        </w:rPr>
        <w:t>2024 год – 835,2</w:t>
      </w:r>
      <w:r w:rsidR="00470D38" w:rsidRPr="00A01849">
        <w:rPr>
          <w:rFonts w:ascii="Times New Roman" w:hAnsi="Times New Roman"/>
          <w:sz w:val="28"/>
          <w:szCs w:val="28"/>
        </w:rPr>
        <w:t xml:space="preserve"> тыс. руб.</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2025 год – 835,2 тыс. руб.</w:t>
      </w:r>
    </w:p>
    <w:p w:rsidR="00470D38" w:rsidRPr="00A01849" w:rsidRDefault="00470D38" w:rsidP="00470D38">
      <w:pPr>
        <w:ind w:firstLine="709"/>
        <w:jc w:val="both"/>
        <w:rPr>
          <w:sz w:val="28"/>
          <w:szCs w:val="28"/>
        </w:rPr>
      </w:pPr>
      <w:r w:rsidRPr="00A01849">
        <w:rPr>
          <w:sz w:val="28"/>
          <w:szCs w:val="28"/>
        </w:rPr>
        <w:t>2026 год – 835,2 тыс. руб.,</w:t>
      </w:r>
    </w:p>
    <w:p w:rsidR="00470D38" w:rsidRPr="00A01849" w:rsidRDefault="00470D38" w:rsidP="00470D38">
      <w:pPr>
        <w:ind w:firstLine="709"/>
        <w:jc w:val="both"/>
        <w:rPr>
          <w:sz w:val="28"/>
          <w:szCs w:val="28"/>
        </w:rPr>
      </w:pPr>
    </w:p>
    <w:p w:rsidR="00470D38" w:rsidRPr="00A01849" w:rsidRDefault="00470D38" w:rsidP="00470D38">
      <w:pPr>
        <w:autoSpaceDE w:val="0"/>
        <w:autoSpaceDN w:val="0"/>
        <w:adjustRightInd w:val="0"/>
        <w:ind w:firstLine="709"/>
        <w:jc w:val="center"/>
        <w:rPr>
          <w:sz w:val="28"/>
          <w:szCs w:val="28"/>
        </w:rPr>
      </w:pPr>
      <w:r w:rsidRPr="00A01849">
        <w:rPr>
          <w:sz w:val="28"/>
          <w:szCs w:val="28"/>
        </w:rPr>
        <w:t>Мероприятие 2. Управление в сфере функции органов местного самоуправления.</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Срок исполнения - в течение 2021 - 2026 годов.</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Финансирование мероприятия: из средств муниципального бюджета </w:t>
      </w:r>
      <w:r w:rsidR="009571D7" w:rsidRPr="00A01849">
        <w:rPr>
          <w:rFonts w:ascii="Times New Roman" w:hAnsi="Times New Roman"/>
          <w:sz w:val="28"/>
          <w:szCs w:val="28"/>
        </w:rPr>
        <w:t>13 660,2</w:t>
      </w:r>
      <w:r w:rsidR="009F5FE3" w:rsidRPr="00A01849">
        <w:rPr>
          <w:rFonts w:ascii="Times New Roman" w:hAnsi="Times New Roman"/>
          <w:sz w:val="28"/>
          <w:szCs w:val="28"/>
        </w:rPr>
        <w:t xml:space="preserve"> </w:t>
      </w:r>
      <w:r w:rsidRPr="00A01849">
        <w:rPr>
          <w:rFonts w:ascii="Times New Roman" w:hAnsi="Times New Roman"/>
          <w:sz w:val="28"/>
          <w:szCs w:val="28"/>
        </w:rPr>
        <w:t>тыс. рублей, в т.</w:t>
      </w:r>
      <w:r w:rsidR="00AC0718" w:rsidRPr="00A01849">
        <w:rPr>
          <w:rFonts w:ascii="Times New Roman" w:hAnsi="Times New Roman"/>
          <w:sz w:val="28"/>
          <w:szCs w:val="28"/>
        </w:rPr>
        <w:t xml:space="preserve"> </w:t>
      </w:r>
      <w:r w:rsidRPr="00A01849">
        <w:rPr>
          <w:rFonts w:ascii="Times New Roman" w:hAnsi="Times New Roman"/>
          <w:sz w:val="28"/>
          <w:szCs w:val="28"/>
        </w:rPr>
        <w:t>ч.:</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2021 год – </w:t>
      </w:r>
      <w:r w:rsidR="009571D7" w:rsidRPr="00A01849">
        <w:rPr>
          <w:rFonts w:ascii="Times New Roman" w:hAnsi="Times New Roman"/>
          <w:sz w:val="28"/>
          <w:szCs w:val="28"/>
        </w:rPr>
        <w:t>3 044,0</w:t>
      </w:r>
      <w:r w:rsidR="00B04E2A" w:rsidRPr="00A01849">
        <w:rPr>
          <w:rFonts w:ascii="Times New Roman" w:hAnsi="Times New Roman"/>
          <w:sz w:val="28"/>
          <w:szCs w:val="28"/>
        </w:rPr>
        <w:t xml:space="preserve"> </w:t>
      </w:r>
      <w:r w:rsidRPr="00A01849">
        <w:rPr>
          <w:rFonts w:ascii="Times New Roman" w:hAnsi="Times New Roman"/>
          <w:sz w:val="28"/>
          <w:szCs w:val="28"/>
        </w:rPr>
        <w:t>тыс. рублей;</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9571D7" w:rsidRPr="00A01849">
        <w:rPr>
          <w:rFonts w:ascii="Times New Roman" w:hAnsi="Times New Roman"/>
          <w:sz w:val="28"/>
          <w:szCs w:val="28"/>
        </w:rPr>
        <w:t>2 938.6</w:t>
      </w:r>
      <w:r w:rsidRPr="00A01849">
        <w:rPr>
          <w:rFonts w:ascii="Times New Roman" w:hAnsi="Times New Roman"/>
          <w:sz w:val="28"/>
          <w:szCs w:val="28"/>
        </w:rPr>
        <w:t xml:space="preserve"> тыс. рублей;</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2023 год – 1 919,4</w:t>
      </w:r>
      <w:r w:rsidR="00470D38" w:rsidRPr="00A01849">
        <w:rPr>
          <w:rFonts w:ascii="Times New Roman" w:hAnsi="Times New Roman"/>
          <w:sz w:val="28"/>
          <w:szCs w:val="28"/>
        </w:rPr>
        <w:t xml:space="preserve"> тыс. рублей;</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2024 год – 1 919,4</w:t>
      </w:r>
      <w:r w:rsidR="00470D38" w:rsidRPr="00A01849">
        <w:rPr>
          <w:rFonts w:ascii="Times New Roman" w:hAnsi="Times New Roman"/>
          <w:sz w:val="28"/>
          <w:szCs w:val="28"/>
        </w:rPr>
        <w:t xml:space="preserve"> тыс. рублей;</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2025 год – 1 919,4 тыс. рублей;</w:t>
      </w:r>
    </w:p>
    <w:p w:rsidR="00470D38" w:rsidRPr="00A01849" w:rsidRDefault="00470D38" w:rsidP="007D716C">
      <w:pPr>
        <w:pStyle w:val="ConsPlusNormal"/>
        <w:ind w:firstLine="709"/>
        <w:jc w:val="both"/>
        <w:rPr>
          <w:rFonts w:ascii="Times New Roman" w:hAnsi="Times New Roman"/>
          <w:i/>
          <w:sz w:val="28"/>
          <w:szCs w:val="28"/>
        </w:rPr>
      </w:pPr>
      <w:r w:rsidRPr="00A01849">
        <w:rPr>
          <w:rFonts w:ascii="Times New Roman" w:hAnsi="Times New Roman"/>
          <w:sz w:val="28"/>
          <w:szCs w:val="28"/>
        </w:rPr>
        <w:t>2026 год – 1 919,4 тыс. рублей.</w:t>
      </w:r>
    </w:p>
    <w:p w:rsidR="00470D38" w:rsidRPr="00A01849" w:rsidRDefault="00470D38" w:rsidP="00470D38">
      <w:pPr>
        <w:ind w:firstLine="709"/>
        <w:jc w:val="both"/>
        <w:rPr>
          <w:b/>
          <w:sz w:val="28"/>
          <w:szCs w:val="28"/>
          <w:u w:val="single"/>
        </w:rPr>
      </w:pPr>
    </w:p>
    <w:p w:rsidR="00470D38" w:rsidRPr="00A01849" w:rsidRDefault="00470D38" w:rsidP="00027D63">
      <w:pPr>
        <w:ind w:firstLine="709"/>
        <w:jc w:val="center"/>
        <w:rPr>
          <w:sz w:val="28"/>
          <w:szCs w:val="28"/>
        </w:rPr>
      </w:pPr>
      <w:r w:rsidRPr="00A01849">
        <w:rPr>
          <w:sz w:val="28"/>
          <w:szCs w:val="28"/>
        </w:rPr>
        <w:t>Мероприятие 3. 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Срок исполнения - в течение 2021 - 2026 годов.</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Финансирование мероприятия: из средств муниципального бюджета </w:t>
      </w:r>
      <w:r w:rsidR="0062382B" w:rsidRPr="00A01849">
        <w:rPr>
          <w:rFonts w:ascii="Times New Roman" w:hAnsi="Times New Roman"/>
          <w:sz w:val="28"/>
          <w:szCs w:val="28"/>
        </w:rPr>
        <w:t>1441,0</w:t>
      </w:r>
      <w:r w:rsidRPr="00A01849">
        <w:rPr>
          <w:rFonts w:ascii="Times New Roman" w:hAnsi="Times New Roman"/>
          <w:sz w:val="28"/>
          <w:szCs w:val="28"/>
        </w:rPr>
        <w:t xml:space="preserve"> тыс. рублей, в т.</w:t>
      </w:r>
      <w:r w:rsidR="00AC0718" w:rsidRPr="00A01849">
        <w:rPr>
          <w:rFonts w:ascii="Times New Roman" w:hAnsi="Times New Roman"/>
          <w:sz w:val="28"/>
          <w:szCs w:val="28"/>
        </w:rPr>
        <w:t xml:space="preserve"> </w:t>
      </w:r>
      <w:r w:rsidRPr="00A01849">
        <w:rPr>
          <w:rFonts w:ascii="Times New Roman" w:hAnsi="Times New Roman"/>
          <w:sz w:val="28"/>
          <w:szCs w:val="28"/>
        </w:rPr>
        <w:t>ч.:</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2021 год – 226,5 тыс. рублей;</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62382B" w:rsidRPr="00A01849">
        <w:rPr>
          <w:rFonts w:ascii="Times New Roman" w:hAnsi="Times New Roman"/>
          <w:sz w:val="28"/>
          <w:szCs w:val="28"/>
        </w:rPr>
        <w:t>247,6</w:t>
      </w:r>
      <w:r w:rsidRPr="00A01849">
        <w:rPr>
          <w:rFonts w:ascii="Times New Roman" w:hAnsi="Times New Roman"/>
          <w:sz w:val="28"/>
          <w:szCs w:val="28"/>
        </w:rPr>
        <w:t xml:space="preserve"> тыс. рублей;</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2023 год – 247,6</w:t>
      </w:r>
      <w:r w:rsidR="00470D38" w:rsidRPr="00A01849">
        <w:rPr>
          <w:rFonts w:ascii="Times New Roman" w:hAnsi="Times New Roman"/>
          <w:sz w:val="28"/>
          <w:szCs w:val="28"/>
        </w:rPr>
        <w:t xml:space="preserve"> тыс. рублей;</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2024 год – 247,6</w:t>
      </w:r>
      <w:r w:rsidR="00470D38" w:rsidRPr="00A01849">
        <w:rPr>
          <w:rFonts w:ascii="Times New Roman" w:hAnsi="Times New Roman"/>
          <w:sz w:val="28"/>
          <w:szCs w:val="28"/>
        </w:rPr>
        <w:t xml:space="preserve"> тыс. рублей;</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2025 год – 247,6</w:t>
      </w:r>
      <w:r w:rsidR="00470D38" w:rsidRPr="00A01849">
        <w:rPr>
          <w:rFonts w:ascii="Times New Roman" w:hAnsi="Times New Roman"/>
          <w:sz w:val="28"/>
          <w:szCs w:val="28"/>
        </w:rPr>
        <w:t xml:space="preserve"> тыс. рублей;</w:t>
      </w:r>
    </w:p>
    <w:p w:rsidR="00470D38" w:rsidRPr="00A01849" w:rsidRDefault="009571D7" w:rsidP="007D716C">
      <w:pPr>
        <w:pStyle w:val="ConsPlusNormal"/>
        <w:ind w:firstLine="709"/>
        <w:jc w:val="both"/>
        <w:outlineLvl w:val="3"/>
        <w:rPr>
          <w:rFonts w:ascii="Times New Roman" w:hAnsi="Times New Roman"/>
          <w:i/>
          <w:sz w:val="28"/>
          <w:szCs w:val="28"/>
        </w:rPr>
      </w:pPr>
      <w:r w:rsidRPr="00A01849">
        <w:rPr>
          <w:rFonts w:ascii="Times New Roman" w:hAnsi="Times New Roman"/>
          <w:sz w:val="28"/>
          <w:szCs w:val="28"/>
        </w:rPr>
        <w:t>2026 год – 247,6</w:t>
      </w:r>
      <w:r w:rsidR="00470D38" w:rsidRPr="00A01849">
        <w:rPr>
          <w:rFonts w:ascii="Times New Roman" w:hAnsi="Times New Roman"/>
          <w:sz w:val="28"/>
          <w:szCs w:val="28"/>
        </w:rPr>
        <w:t xml:space="preserve"> тыс. рублей</w:t>
      </w:r>
    </w:p>
    <w:p w:rsidR="00470D38" w:rsidRPr="00A01849" w:rsidRDefault="00470D38" w:rsidP="007D716C">
      <w:pPr>
        <w:ind w:firstLine="709"/>
        <w:jc w:val="both"/>
        <w:rPr>
          <w:b/>
          <w:sz w:val="28"/>
          <w:szCs w:val="28"/>
          <w:highlight w:val="yellow"/>
          <w:u w:val="single"/>
        </w:rPr>
      </w:pPr>
    </w:p>
    <w:p w:rsidR="00470D38" w:rsidRPr="00A01849" w:rsidRDefault="00470D38" w:rsidP="00027D63">
      <w:pPr>
        <w:ind w:firstLine="709"/>
        <w:jc w:val="center"/>
        <w:rPr>
          <w:i/>
          <w:sz w:val="28"/>
          <w:szCs w:val="28"/>
        </w:rPr>
      </w:pPr>
      <w:r w:rsidRPr="00A01849">
        <w:rPr>
          <w:sz w:val="28"/>
          <w:szCs w:val="28"/>
        </w:rPr>
        <w:t>Мероприятие 4. 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lastRenderedPageBreak/>
        <w:t xml:space="preserve">Объем финансирования мероприятия: </w:t>
      </w:r>
      <w:r w:rsidR="0062382B" w:rsidRPr="00A01849">
        <w:rPr>
          <w:rFonts w:ascii="Times New Roman" w:hAnsi="Times New Roman"/>
          <w:sz w:val="28"/>
          <w:szCs w:val="28"/>
        </w:rPr>
        <w:t>1117,9</w:t>
      </w:r>
      <w:r w:rsidRPr="00A01849">
        <w:rPr>
          <w:rFonts w:ascii="Times New Roman" w:hAnsi="Times New Roman"/>
          <w:sz w:val="28"/>
          <w:szCs w:val="28"/>
        </w:rPr>
        <w:t xml:space="preserve"> тыс. рублей, в т.ч.:</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2021 год- </w:t>
      </w:r>
      <w:r w:rsidR="00B04E2A" w:rsidRPr="00A01849">
        <w:rPr>
          <w:rFonts w:ascii="Times New Roman" w:hAnsi="Times New Roman"/>
          <w:sz w:val="28"/>
          <w:szCs w:val="28"/>
        </w:rPr>
        <w:t>185,9</w:t>
      </w:r>
      <w:r w:rsidRPr="00A01849">
        <w:rPr>
          <w:rFonts w:ascii="Times New Roman" w:hAnsi="Times New Roman"/>
          <w:sz w:val="28"/>
          <w:szCs w:val="28"/>
        </w:rPr>
        <w:t xml:space="preserve"> тыс. рублей;</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62382B" w:rsidRPr="00A01849">
        <w:rPr>
          <w:rFonts w:ascii="Times New Roman" w:hAnsi="Times New Roman"/>
          <w:sz w:val="28"/>
          <w:szCs w:val="28"/>
        </w:rPr>
        <w:t>782,0</w:t>
      </w:r>
      <w:r w:rsidRPr="00A01849">
        <w:rPr>
          <w:rFonts w:ascii="Times New Roman" w:hAnsi="Times New Roman"/>
          <w:sz w:val="28"/>
          <w:szCs w:val="28"/>
        </w:rPr>
        <w:t xml:space="preserve"> тыс.</w:t>
      </w:r>
      <w:r w:rsidR="00027D63" w:rsidRPr="00A01849">
        <w:rPr>
          <w:rFonts w:ascii="Times New Roman" w:hAnsi="Times New Roman"/>
          <w:sz w:val="28"/>
          <w:szCs w:val="28"/>
        </w:rPr>
        <w:t xml:space="preserve"> </w:t>
      </w:r>
      <w:r w:rsidRPr="00A01849">
        <w:rPr>
          <w:rFonts w:ascii="Times New Roman" w:hAnsi="Times New Roman"/>
          <w:sz w:val="28"/>
          <w:szCs w:val="28"/>
        </w:rPr>
        <w:t>рублей;</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2023 год – 150</w:t>
      </w:r>
      <w:r w:rsidR="00B04E2A" w:rsidRPr="00A01849">
        <w:rPr>
          <w:rFonts w:ascii="Times New Roman" w:hAnsi="Times New Roman"/>
          <w:sz w:val="28"/>
          <w:szCs w:val="28"/>
        </w:rPr>
        <w:t>,0</w:t>
      </w:r>
      <w:r w:rsidRPr="00A01849">
        <w:rPr>
          <w:rFonts w:ascii="Times New Roman" w:hAnsi="Times New Roman"/>
          <w:sz w:val="28"/>
          <w:szCs w:val="28"/>
        </w:rPr>
        <w:t xml:space="preserve"> тыс.</w:t>
      </w:r>
      <w:r w:rsidR="00AC0718" w:rsidRPr="00A01849">
        <w:rPr>
          <w:rFonts w:ascii="Times New Roman" w:hAnsi="Times New Roman"/>
          <w:sz w:val="28"/>
          <w:szCs w:val="28"/>
        </w:rPr>
        <w:t xml:space="preserve"> </w:t>
      </w:r>
      <w:r w:rsidRPr="00A01849">
        <w:rPr>
          <w:rFonts w:ascii="Times New Roman" w:hAnsi="Times New Roman"/>
          <w:sz w:val="28"/>
          <w:szCs w:val="28"/>
        </w:rPr>
        <w:t>рублей</w:t>
      </w:r>
    </w:p>
    <w:p w:rsidR="00470D38" w:rsidRPr="00A01849" w:rsidRDefault="00470D38" w:rsidP="007D716C">
      <w:pPr>
        <w:ind w:firstLine="709"/>
        <w:jc w:val="both"/>
        <w:rPr>
          <w:rFonts w:eastAsia="Times New Roman"/>
          <w:sz w:val="28"/>
          <w:szCs w:val="28"/>
          <w:lang w:eastAsia="ru-RU"/>
        </w:rPr>
      </w:pPr>
      <w:r w:rsidRPr="00A01849">
        <w:rPr>
          <w:sz w:val="28"/>
          <w:szCs w:val="28"/>
        </w:rPr>
        <w:t xml:space="preserve">Мероприятие 5. </w:t>
      </w:r>
      <w:r w:rsidRPr="00A01849">
        <w:rPr>
          <w:rFonts w:eastAsia="Times New Roman"/>
          <w:sz w:val="28"/>
          <w:szCs w:val="28"/>
          <w:lang w:eastAsia="ru-RU"/>
        </w:rPr>
        <w:t>Социальная поддержка населения.</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Объем финансирования мероприятия: </w:t>
      </w:r>
      <w:r w:rsidR="00E66273" w:rsidRPr="00A01849">
        <w:rPr>
          <w:rFonts w:ascii="Times New Roman" w:hAnsi="Times New Roman"/>
          <w:sz w:val="28"/>
          <w:szCs w:val="28"/>
        </w:rPr>
        <w:t>2439,9</w:t>
      </w:r>
      <w:r w:rsidRPr="00A01849">
        <w:rPr>
          <w:rFonts w:ascii="Times New Roman" w:hAnsi="Times New Roman"/>
          <w:sz w:val="28"/>
          <w:szCs w:val="28"/>
        </w:rPr>
        <w:t xml:space="preserve"> тыс. рублей, в т.ч.:</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2021 год – 384</w:t>
      </w:r>
      <w:r w:rsidR="00B04E2A" w:rsidRPr="00A01849">
        <w:rPr>
          <w:rFonts w:ascii="Times New Roman" w:hAnsi="Times New Roman"/>
          <w:sz w:val="28"/>
          <w:szCs w:val="28"/>
        </w:rPr>
        <w:t>,8</w:t>
      </w:r>
      <w:r w:rsidRPr="00A01849">
        <w:rPr>
          <w:rFonts w:ascii="Times New Roman" w:hAnsi="Times New Roman"/>
          <w:sz w:val="28"/>
          <w:szCs w:val="28"/>
        </w:rPr>
        <w:t xml:space="preserve"> тыс. рублей;</w:t>
      </w:r>
    </w:p>
    <w:p w:rsidR="00470D38" w:rsidRPr="00A01849" w:rsidRDefault="00470D38"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2022 год – 4</w:t>
      </w:r>
      <w:r w:rsidR="00E66273" w:rsidRPr="00A01849">
        <w:rPr>
          <w:rFonts w:ascii="Times New Roman" w:hAnsi="Times New Roman"/>
          <w:sz w:val="28"/>
          <w:szCs w:val="28"/>
        </w:rPr>
        <w:t>74,1</w:t>
      </w:r>
      <w:r w:rsidRPr="00A01849">
        <w:rPr>
          <w:rFonts w:ascii="Times New Roman" w:hAnsi="Times New Roman"/>
          <w:sz w:val="28"/>
          <w:szCs w:val="28"/>
        </w:rPr>
        <w:t xml:space="preserve"> тыс. рублей;</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2023 год – 510,0</w:t>
      </w:r>
      <w:r w:rsidR="00470D38" w:rsidRPr="00A01849">
        <w:rPr>
          <w:rFonts w:ascii="Times New Roman" w:hAnsi="Times New Roman"/>
          <w:sz w:val="28"/>
          <w:szCs w:val="28"/>
        </w:rPr>
        <w:t xml:space="preserve"> тыс. рублей;</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2024 год – 510,0</w:t>
      </w:r>
      <w:r w:rsidR="00470D38" w:rsidRPr="00A01849">
        <w:rPr>
          <w:rFonts w:ascii="Times New Roman" w:hAnsi="Times New Roman"/>
          <w:sz w:val="28"/>
          <w:szCs w:val="28"/>
        </w:rPr>
        <w:t xml:space="preserve"> тыс. рублей</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2025 год – 510,0</w:t>
      </w:r>
      <w:r w:rsidR="00470D38" w:rsidRPr="00A01849">
        <w:rPr>
          <w:rFonts w:ascii="Times New Roman" w:hAnsi="Times New Roman"/>
          <w:sz w:val="28"/>
          <w:szCs w:val="28"/>
        </w:rPr>
        <w:t xml:space="preserve"> тыс. рублей;</w:t>
      </w:r>
    </w:p>
    <w:p w:rsidR="00470D38" w:rsidRPr="00A01849" w:rsidRDefault="009571D7" w:rsidP="007D716C">
      <w:pPr>
        <w:pStyle w:val="ConsPlusNormal"/>
        <w:ind w:firstLine="709"/>
        <w:jc w:val="both"/>
        <w:rPr>
          <w:rFonts w:ascii="Times New Roman" w:hAnsi="Times New Roman"/>
          <w:sz w:val="28"/>
          <w:szCs w:val="28"/>
        </w:rPr>
      </w:pPr>
      <w:r w:rsidRPr="00A01849">
        <w:rPr>
          <w:rFonts w:ascii="Times New Roman" w:hAnsi="Times New Roman"/>
          <w:sz w:val="28"/>
          <w:szCs w:val="28"/>
        </w:rPr>
        <w:t>2026 год – 510,0</w:t>
      </w:r>
      <w:r w:rsidR="00470D38" w:rsidRPr="00A01849">
        <w:rPr>
          <w:rFonts w:ascii="Times New Roman" w:hAnsi="Times New Roman"/>
          <w:sz w:val="28"/>
          <w:szCs w:val="28"/>
        </w:rPr>
        <w:t xml:space="preserve"> тыс. рублей</w:t>
      </w:r>
    </w:p>
    <w:p w:rsidR="00470D38" w:rsidRPr="00A01849" w:rsidRDefault="00470D38" w:rsidP="00470D38">
      <w:pPr>
        <w:ind w:firstLine="709"/>
        <w:rPr>
          <w:sz w:val="28"/>
          <w:szCs w:val="28"/>
        </w:rPr>
      </w:pPr>
    </w:p>
    <w:p w:rsidR="00470D38" w:rsidRPr="00A01849" w:rsidRDefault="00470D38" w:rsidP="00470D38">
      <w:pPr>
        <w:ind w:firstLine="709"/>
        <w:jc w:val="center"/>
        <w:rPr>
          <w:sz w:val="28"/>
          <w:szCs w:val="28"/>
        </w:rPr>
      </w:pPr>
      <w:r w:rsidRPr="00A01849">
        <w:rPr>
          <w:sz w:val="28"/>
          <w:szCs w:val="28"/>
        </w:rPr>
        <w:t>Раздел 4. «Основные меры муниципального и правового регулирования».</w:t>
      </w:r>
    </w:p>
    <w:p w:rsidR="00470D38" w:rsidRPr="00A01849" w:rsidRDefault="00470D38" w:rsidP="00027D63">
      <w:pPr>
        <w:pStyle w:val="dktexjustify"/>
        <w:shd w:val="clear" w:color="auto" w:fill="FFFFFF"/>
        <w:spacing w:before="0" w:beforeAutospacing="0" w:after="0" w:afterAutospacing="0"/>
        <w:ind w:firstLine="709"/>
        <w:jc w:val="both"/>
        <w:rPr>
          <w:sz w:val="28"/>
          <w:szCs w:val="28"/>
        </w:rPr>
      </w:pPr>
      <w:r w:rsidRPr="00A01849">
        <w:rPr>
          <w:sz w:val="28"/>
          <w:szCs w:val="28"/>
        </w:rPr>
        <w:t>Управление реализацией подпрограммы осуществляет администрация Каменно-Степного сельского поселения. К основным мерам правового регулирования, направленным на выполнение мероприятий подпрограммы, относятся:</w:t>
      </w:r>
    </w:p>
    <w:p w:rsidR="00470D38" w:rsidRPr="00A01849" w:rsidRDefault="00470D38" w:rsidP="00027D63">
      <w:pPr>
        <w:pStyle w:val="dktexjustify"/>
        <w:shd w:val="clear" w:color="auto" w:fill="FFFFFF"/>
        <w:spacing w:before="0" w:beforeAutospacing="0" w:after="0" w:afterAutospacing="0"/>
        <w:ind w:firstLine="709"/>
        <w:jc w:val="both"/>
        <w:rPr>
          <w:sz w:val="28"/>
          <w:szCs w:val="28"/>
        </w:rPr>
      </w:pPr>
      <w:r w:rsidRPr="00A01849">
        <w:rPr>
          <w:sz w:val="28"/>
          <w:szCs w:val="28"/>
        </w:rPr>
        <w:t>- определение наиболее эффективных форм по реализации подпрограммы</w:t>
      </w:r>
    </w:p>
    <w:p w:rsidR="00470D38" w:rsidRPr="00A01849" w:rsidRDefault="00470D38" w:rsidP="00027D63">
      <w:pPr>
        <w:pStyle w:val="dktexjustify"/>
        <w:shd w:val="clear" w:color="auto" w:fill="FFFFFF"/>
        <w:spacing w:before="0" w:beforeAutospacing="0" w:after="0" w:afterAutospacing="0"/>
        <w:ind w:firstLine="709"/>
        <w:jc w:val="both"/>
        <w:rPr>
          <w:sz w:val="28"/>
          <w:szCs w:val="28"/>
        </w:rPr>
      </w:pPr>
      <w:r w:rsidRPr="00A01849">
        <w:rPr>
          <w:sz w:val="28"/>
          <w:szCs w:val="28"/>
        </w:rPr>
        <w:t>- контроль за реализацией и сроками выполнения подпрограммы, в том числе за целевым и эффективным использованием средств сельского бюджета</w:t>
      </w:r>
    </w:p>
    <w:p w:rsidR="00470D38" w:rsidRPr="00A01849" w:rsidRDefault="00470D38" w:rsidP="00027D63">
      <w:pPr>
        <w:pStyle w:val="dktexjustify"/>
        <w:shd w:val="clear" w:color="auto" w:fill="FFFFFF"/>
        <w:spacing w:before="0" w:beforeAutospacing="0" w:after="0" w:afterAutospacing="0"/>
        <w:ind w:firstLine="709"/>
        <w:jc w:val="both"/>
        <w:rPr>
          <w:sz w:val="28"/>
          <w:szCs w:val="28"/>
        </w:rPr>
      </w:pPr>
      <w:r w:rsidRPr="00A01849">
        <w:rPr>
          <w:sz w:val="28"/>
          <w:szCs w:val="28"/>
        </w:rPr>
        <w:t>- осуществляет сбор и систематизацию статистической и аналитической информации о ходе выполнения подпрограммных мероприятий.</w:t>
      </w:r>
    </w:p>
    <w:p w:rsidR="00470D38" w:rsidRPr="00A01849" w:rsidRDefault="00470D38" w:rsidP="00470D38">
      <w:pPr>
        <w:ind w:firstLine="709"/>
        <w:jc w:val="both"/>
        <w:rPr>
          <w:b/>
          <w:sz w:val="28"/>
          <w:szCs w:val="28"/>
        </w:rPr>
      </w:pPr>
    </w:p>
    <w:p w:rsidR="00470D38" w:rsidRPr="00A01849" w:rsidRDefault="00470D38" w:rsidP="00470D38">
      <w:pPr>
        <w:ind w:firstLine="709"/>
        <w:jc w:val="center"/>
        <w:rPr>
          <w:sz w:val="28"/>
          <w:szCs w:val="28"/>
        </w:rPr>
      </w:pPr>
      <w:r w:rsidRPr="00A01849">
        <w:rPr>
          <w:sz w:val="28"/>
          <w:szCs w:val="28"/>
        </w:rPr>
        <w:t>Раздел 5. «Финансовое обеспечение муниципальной подпрограммы».</w:t>
      </w:r>
    </w:p>
    <w:p w:rsidR="00470D38" w:rsidRPr="00A01849" w:rsidRDefault="00470D38" w:rsidP="00470D38">
      <w:pPr>
        <w:pStyle w:val="ConsPlusNormal"/>
        <w:ind w:firstLine="709"/>
        <w:jc w:val="both"/>
        <w:rPr>
          <w:rFonts w:ascii="Times New Roman" w:hAnsi="Times New Roman"/>
          <w:sz w:val="28"/>
          <w:szCs w:val="28"/>
        </w:rPr>
      </w:pP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Общий объем финансовых средств для реализации подпрограммы составляет </w:t>
      </w:r>
      <w:r w:rsidR="00CA22C2" w:rsidRPr="00A01849">
        <w:rPr>
          <w:rFonts w:ascii="Times New Roman" w:hAnsi="Times New Roman"/>
          <w:sz w:val="28"/>
          <w:szCs w:val="28"/>
        </w:rPr>
        <w:t>24610,2</w:t>
      </w:r>
      <w:r w:rsidRPr="00A01849">
        <w:rPr>
          <w:rFonts w:ascii="Times New Roman" w:hAnsi="Times New Roman"/>
          <w:sz w:val="28"/>
          <w:szCs w:val="28"/>
        </w:rPr>
        <w:t xml:space="preserve"> тыс. руб.: в т.</w:t>
      </w:r>
      <w:r w:rsidR="00AC0718" w:rsidRPr="00A01849">
        <w:rPr>
          <w:rFonts w:ascii="Times New Roman" w:hAnsi="Times New Roman"/>
          <w:sz w:val="28"/>
          <w:szCs w:val="28"/>
        </w:rPr>
        <w:t xml:space="preserve"> </w:t>
      </w:r>
      <w:r w:rsidRPr="00A01849">
        <w:rPr>
          <w:rFonts w:ascii="Times New Roman" w:hAnsi="Times New Roman"/>
          <w:sz w:val="28"/>
          <w:szCs w:val="28"/>
        </w:rPr>
        <w:t>ч :</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2021 год – </w:t>
      </w:r>
      <w:r w:rsidR="00B04E2A" w:rsidRPr="00A01849">
        <w:rPr>
          <w:rFonts w:ascii="Times New Roman" w:hAnsi="Times New Roman"/>
          <w:sz w:val="28"/>
          <w:szCs w:val="28"/>
        </w:rPr>
        <w:t>4664,0</w:t>
      </w:r>
      <w:r w:rsidRPr="00A01849">
        <w:rPr>
          <w:rFonts w:ascii="Times New Roman" w:hAnsi="Times New Roman"/>
          <w:sz w:val="28"/>
          <w:szCs w:val="28"/>
        </w:rPr>
        <w:t xml:space="preserve"> тыс. руб.</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CA22C2" w:rsidRPr="00A01849">
        <w:rPr>
          <w:rFonts w:ascii="Times New Roman" w:hAnsi="Times New Roman"/>
          <w:sz w:val="28"/>
          <w:szCs w:val="28"/>
        </w:rPr>
        <w:t>5381</w:t>
      </w:r>
      <w:r w:rsidRPr="00A01849">
        <w:rPr>
          <w:rFonts w:ascii="Times New Roman" w:hAnsi="Times New Roman"/>
          <w:sz w:val="28"/>
          <w:szCs w:val="28"/>
        </w:rPr>
        <w:t xml:space="preserve"> тыс. руб.</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2023 год – 4183,4 тыс. руб.</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2024 год – 3629,2 тыс. руб.</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2025 год – 3376,3 тыс. руб.</w:t>
      </w:r>
    </w:p>
    <w:p w:rsidR="00470D38" w:rsidRPr="00A01849" w:rsidRDefault="00470D38" w:rsidP="00027D63">
      <w:pPr>
        <w:ind w:firstLine="709"/>
        <w:jc w:val="both"/>
        <w:rPr>
          <w:sz w:val="28"/>
          <w:szCs w:val="28"/>
        </w:rPr>
      </w:pPr>
      <w:r w:rsidRPr="00A01849">
        <w:rPr>
          <w:sz w:val="28"/>
          <w:szCs w:val="28"/>
        </w:rPr>
        <w:t xml:space="preserve">2026 год – 3376,3 тыс. руб., </w:t>
      </w:r>
    </w:p>
    <w:p w:rsidR="00470D38" w:rsidRPr="00A01849" w:rsidRDefault="00470D38" w:rsidP="00027D63">
      <w:pPr>
        <w:ind w:firstLine="709"/>
        <w:jc w:val="both"/>
        <w:rPr>
          <w:sz w:val="28"/>
          <w:szCs w:val="28"/>
        </w:rPr>
      </w:pPr>
      <w:r w:rsidRPr="00A01849">
        <w:rPr>
          <w:sz w:val="28"/>
          <w:szCs w:val="28"/>
        </w:rPr>
        <w:t>В т.</w:t>
      </w:r>
      <w:r w:rsidR="00AC0718" w:rsidRPr="00A01849">
        <w:rPr>
          <w:sz w:val="28"/>
          <w:szCs w:val="28"/>
        </w:rPr>
        <w:t xml:space="preserve"> </w:t>
      </w:r>
      <w:r w:rsidRPr="00A01849">
        <w:rPr>
          <w:sz w:val="28"/>
          <w:szCs w:val="28"/>
        </w:rPr>
        <w:t>ч:</w:t>
      </w:r>
    </w:p>
    <w:p w:rsidR="00470D38" w:rsidRPr="00A01849" w:rsidRDefault="00470D38" w:rsidP="00027D63">
      <w:pPr>
        <w:ind w:firstLine="709"/>
        <w:jc w:val="both"/>
        <w:rPr>
          <w:sz w:val="28"/>
          <w:szCs w:val="28"/>
        </w:rPr>
      </w:pPr>
      <w:r w:rsidRPr="00A01849">
        <w:rPr>
          <w:sz w:val="28"/>
          <w:szCs w:val="28"/>
        </w:rPr>
        <w:t>Средства местного бюджета:</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2021 год – </w:t>
      </w:r>
      <w:r w:rsidR="00B04E2A" w:rsidRPr="00A01849">
        <w:rPr>
          <w:rFonts w:ascii="Times New Roman" w:hAnsi="Times New Roman"/>
          <w:sz w:val="28"/>
          <w:szCs w:val="28"/>
        </w:rPr>
        <w:t>4437,5</w:t>
      </w:r>
      <w:r w:rsidRPr="00A01849">
        <w:rPr>
          <w:rFonts w:ascii="Times New Roman" w:hAnsi="Times New Roman"/>
          <w:sz w:val="28"/>
          <w:szCs w:val="28"/>
        </w:rPr>
        <w:t xml:space="preserve"> тыс. руб.</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CA22C2" w:rsidRPr="00A01849">
        <w:rPr>
          <w:rFonts w:ascii="Times New Roman" w:hAnsi="Times New Roman"/>
          <w:sz w:val="28"/>
          <w:szCs w:val="28"/>
        </w:rPr>
        <w:t>4413,4</w:t>
      </w:r>
      <w:r w:rsidRPr="00A01849">
        <w:rPr>
          <w:rFonts w:ascii="Times New Roman" w:hAnsi="Times New Roman"/>
          <w:sz w:val="28"/>
          <w:szCs w:val="28"/>
        </w:rPr>
        <w:t xml:space="preserve"> тыс. руб.</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2023 год – 3791,8 тыс. руб.</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2024 год – 3379,3 тыс. руб.</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2025 год – 3138,6 тыс. руб.</w:t>
      </w:r>
    </w:p>
    <w:p w:rsidR="00470D38" w:rsidRPr="00A01849" w:rsidRDefault="00470D38" w:rsidP="00027D63">
      <w:pPr>
        <w:ind w:firstLine="709"/>
        <w:jc w:val="both"/>
        <w:rPr>
          <w:sz w:val="28"/>
          <w:szCs w:val="28"/>
        </w:rPr>
      </w:pPr>
      <w:r w:rsidRPr="00A01849">
        <w:rPr>
          <w:sz w:val="28"/>
          <w:szCs w:val="28"/>
        </w:rPr>
        <w:lastRenderedPageBreak/>
        <w:t>2026 год – 3138,6 тыс. руб.,</w:t>
      </w:r>
    </w:p>
    <w:p w:rsidR="00470D38" w:rsidRPr="00A01849" w:rsidRDefault="00470D38" w:rsidP="00027D63">
      <w:pPr>
        <w:ind w:firstLine="709"/>
        <w:jc w:val="both"/>
        <w:rPr>
          <w:sz w:val="28"/>
          <w:szCs w:val="28"/>
        </w:rPr>
      </w:pPr>
      <w:r w:rsidRPr="00A01849">
        <w:rPr>
          <w:sz w:val="28"/>
          <w:szCs w:val="28"/>
        </w:rPr>
        <w:t>Средства областного бюджета:</w:t>
      </w:r>
    </w:p>
    <w:p w:rsidR="0062382B" w:rsidRPr="00A01849" w:rsidRDefault="0062382B" w:rsidP="00027D63">
      <w:pPr>
        <w:ind w:firstLine="709"/>
        <w:jc w:val="both"/>
        <w:rPr>
          <w:sz w:val="28"/>
          <w:szCs w:val="28"/>
        </w:rPr>
      </w:pPr>
      <w:r w:rsidRPr="00A01849">
        <w:rPr>
          <w:sz w:val="28"/>
          <w:szCs w:val="28"/>
        </w:rPr>
        <w:t>2022 год – 720,0 тыс. руб</w:t>
      </w:r>
      <w:r w:rsidR="00630826" w:rsidRPr="00A01849">
        <w:rPr>
          <w:sz w:val="28"/>
          <w:szCs w:val="28"/>
        </w:rPr>
        <w:t>.</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2023 год – 150 тыс. руб.</w:t>
      </w:r>
    </w:p>
    <w:p w:rsidR="00470D38" w:rsidRPr="00A01849" w:rsidRDefault="00470D38" w:rsidP="00027D63">
      <w:pPr>
        <w:ind w:firstLine="709"/>
        <w:jc w:val="both"/>
        <w:rPr>
          <w:sz w:val="28"/>
          <w:szCs w:val="28"/>
        </w:rPr>
      </w:pPr>
      <w:r w:rsidRPr="00A01849">
        <w:rPr>
          <w:sz w:val="28"/>
          <w:szCs w:val="28"/>
        </w:rPr>
        <w:t>Средства федерального бюджета:</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2021 год – 226,5 тыс. руб.</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62382B" w:rsidRPr="00A01849">
        <w:rPr>
          <w:rFonts w:ascii="Times New Roman" w:hAnsi="Times New Roman"/>
          <w:sz w:val="28"/>
          <w:szCs w:val="28"/>
        </w:rPr>
        <w:t>247,6</w:t>
      </w:r>
      <w:r w:rsidRPr="00A01849">
        <w:rPr>
          <w:rFonts w:ascii="Times New Roman" w:hAnsi="Times New Roman"/>
          <w:sz w:val="28"/>
          <w:szCs w:val="28"/>
        </w:rPr>
        <w:t xml:space="preserve"> тыс. руб.</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2023 год – 241,6 тыс. руб.</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2024 год – 249,9 тыс. руб.</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2025 год – 237,7 тыс. руб.</w:t>
      </w:r>
    </w:p>
    <w:p w:rsidR="00470D38" w:rsidRPr="00A01849" w:rsidRDefault="00470D38" w:rsidP="00027D63">
      <w:pPr>
        <w:ind w:firstLine="709"/>
        <w:jc w:val="both"/>
        <w:rPr>
          <w:sz w:val="28"/>
          <w:szCs w:val="28"/>
        </w:rPr>
      </w:pPr>
      <w:r w:rsidRPr="00A01849">
        <w:rPr>
          <w:sz w:val="28"/>
          <w:szCs w:val="28"/>
        </w:rPr>
        <w:t>2026 год – 237,7 тыс. руб.</w:t>
      </w:r>
    </w:p>
    <w:p w:rsidR="00470D38" w:rsidRPr="00A01849" w:rsidRDefault="00470D38" w:rsidP="00027D63">
      <w:pPr>
        <w:pStyle w:val="ConsPlusNormal"/>
        <w:ind w:firstLine="709"/>
        <w:jc w:val="both"/>
        <w:rPr>
          <w:rFonts w:ascii="Times New Roman" w:hAnsi="Times New Roman"/>
          <w:sz w:val="28"/>
          <w:szCs w:val="28"/>
        </w:rPr>
      </w:pPr>
      <w:r w:rsidRPr="00A01849">
        <w:rPr>
          <w:rFonts w:ascii="Times New Roman" w:hAnsi="Times New Roman"/>
          <w:sz w:val="28"/>
          <w:szCs w:val="28"/>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A01849" w:rsidRDefault="00470D38" w:rsidP="00027D63">
      <w:pPr>
        <w:autoSpaceDE w:val="0"/>
        <w:autoSpaceDN w:val="0"/>
        <w:adjustRightInd w:val="0"/>
        <w:ind w:firstLine="709"/>
        <w:jc w:val="both"/>
        <w:rPr>
          <w:sz w:val="28"/>
          <w:szCs w:val="28"/>
        </w:rPr>
      </w:pPr>
      <w:r w:rsidRPr="00A01849">
        <w:rPr>
          <w:sz w:val="28"/>
          <w:szCs w:val="28"/>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A01849" w:rsidRDefault="00470D38" w:rsidP="00027D63">
      <w:pPr>
        <w:ind w:firstLine="709"/>
        <w:jc w:val="both"/>
        <w:rPr>
          <w:sz w:val="28"/>
          <w:szCs w:val="28"/>
        </w:rPr>
      </w:pPr>
      <w:r w:rsidRPr="00A01849">
        <w:rPr>
          <w:sz w:val="28"/>
          <w:szCs w:val="28"/>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A01849" w:rsidRDefault="00470D38" w:rsidP="00027D63">
      <w:pPr>
        <w:autoSpaceDE w:val="0"/>
        <w:autoSpaceDN w:val="0"/>
        <w:adjustRightInd w:val="0"/>
        <w:ind w:firstLine="709"/>
        <w:jc w:val="both"/>
        <w:rPr>
          <w:b/>
          <w:sz w:val="28"/>
          <w:szCs w:val="28"/>
          <w:u w:val="single"/>
        </w:rPr>
      </w:pPr>
    </w:p>
    <w:p w:rsidR="00470D38" w:rsidRPr="00A01849" w:rsidRDefault="00470D38" w:rsidP="00470D38">
      <w:pPr>
        <w:jc w:val="center"/>
        <w:rPr>
          <w:sz w:val="28"/>
          <w:szCs w:val="28"/>
        </w:rPr>
      </w:pPr>
      <w:r w:rsidRPr="00A01849">
        <w:rPr>
          <w:sz w:val="28"/>
          <w:szCs w:val="28"/>
        </w:rPr>
        <w:t>Раздел 7. «Анализ рисков реализации подпрограммы и описание мер управления рисками реализации подпрограммы»</w:t>
      </w:r>
    </w:p>
    <w:p w:rsidR="00470D38" w:rsidRPr="00A01849" w:rsidRDefault="00470D38" w:rsidP="00027D63">
      <w:pPr>
        <w:autoSpaceDE w:val="0"/>
        <w:autoSpaceDN w:val="0"/>
        <w:adjustRightInd w:val="0"/>
        <w:ind w:firstLine="709"/>
        <w:jc w:val="both"/>
        <w:rPr>
          <w:sz w:val="28"/>
          <w:szCs w:val="28"/>
        </w:rPr>
      </w:pPr>
      <w:r w:rsidRPr="00A01849">
        <w:rPr>
          <w:sz w:val="28"/>
          <w:szCs w:val="28"/>
        </w:rPr>
        <w:t>К числу возможных рисков относятся внешние и внутренние риски.</w:t>
      </w:r>
    </w:p>
    <w:p w:rsidR="00470D38" w:rsidRPr="00A01849" w:rsidRDefault="00470D38" w:rsidP="00027D63">
      <w:pPr>
        <w:autoSpaceDE w:val="0"/>
        <w:autoSpaceDN w:val="0"/>
        <w:adjustRightInd w:val="0"/>
        <w:ind w:firstLine="709"/>
        <w:jc w:val="both"/>
        <w:rPr>
          <w:sz w:val="28"/>
          <w:szCs w:val="28"/>
        </w:rPr>
      </w:pPr>
      <w:r w:rsidRPr="00A01849">
        <w:rPr>
          <w:sz w:val="28"/>
          <w:szCs w:val="28"/>
        </w:rPr>
        <w:t>Внешние риски:</w:t>
      </w:r>
    </w:p>
    <w:p w:rsidR="00470D38" w:rsidRPr="00A01849" w:rsidRDefault="00470D38" w:rsidP="00027D63">
      <w:pPr>
        <w:autoSpaceDE w:val="0"/>
        <w:autoSpaceDN w:val="0"/>
        <w:adjustRightInd w:val="0"/>
        <w:ind w:firstLine="709"/>
        <w:jc w:val="both"/>
        <w:rPr>
          <w:sz w:val="28"/>
          <w:szCs w:val="28"/>
        </w:rPr>
      </w:pPr>
      <w:r w:rsidRPr="00A01849">
        <w:rPr>
          <w:sz w:val="28"/>
          <w:szCs w:val="28"/>
        </w:rPr>
        <w:t xml:space="preserve">- финансовые риски, связанные с недостаточным уровнем бюджетного финансирования муниципальной программы. </w:t>
      </w:r>
    </w:p>
    <w:p w:rsidR="00470D38" w:rsidRPr="00A01849" w:rsidRDefault="00470D38" w:rsidP="00027D63">
      <w:pPr>
        <w:autoSpaceDE w:val="0"/>
        <w:autoSpaceDN w:val="0"/>
        <w:adjustRightInd w:val="0"/>
        <w:ind w:firstLine="709"/>
        <w:jc w:val="both"/>
        <w:rPr>
          <w:sz w:val="28"/>
          <w:szCs w:val="28"/>
        </w:rPr>
      </w:pPr>
      <w:r w:rsidRPr="00A01849">
        <w:rPr>
          <w:sz w:val="28"/>
          <w:szCs w:val="28"/>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A01849" w:rsidRDefault="00470D38" w:rsidP="00027D63">
      <w:pPr>
        <w:autoSpaceDE w:val="0"/>
        <w:autoSpaceDN w:val="0"/>
        <w:adjustRightInd w:val="0"/>
        <w:ind w:firstLine="709"/>
        <w:jc w:val="both"/>
        <w:rPr>
          <w:sz w:val="28"/>
          <w:szCs w:val="28"/>
        </w:rPr>
      </w:pPr>
      <w:r w:rsidRPr="00A01849">
        <w:rPr>
          <w:sz w:val="28"/>
          <w:szCs w:val="28"/>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A01849" w:rsidRDefault="00470D38" w:rsidP="00027D63">
      <w:pPr>
        <w:autoSpaceDE w:val="0"/>
        <w:autoSpaceDN w:val="0"/>
        <w:adjustRightInd w:val="0"/>
        <w:ind w:firstLine="709"/>
        <w:jc w:val="both"/>
        <w:rPr>
          <w:sz w:val="28"/>
          <w:szCs w:val="28"/>
        </w:rPr>
      </w:pPr>
      <w:r w:rsidRPr="00A01849">
        <w:rPr>
          <w:sz w:val="28"/>
          <w:szCs w:val="28"/>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470D38" w:rsidRPr="00A01849" w:rsidRDefault="00470D38" w:rsidP="00027D63">
      <w:pPr>
        <w:autoSpaceDE w:val="0"/>
        <w:autoSpaceDN w:val="0"/>
        <w:adjustRightInd w:val="0"/>
        <w:ind w:firstLine="709"/>
        <w:jc w:val="both"/>
        <w:rPr>
          <w:sz w:val="28"/>
          <w:szCs w:val="28"/>
        </w:rPr>
      </w:pPr>
      <w:r w:rsidRPr="00A01849">
        <w:rPr>
          <w:sz w:val="28"/>
          <w:szCs w:val="28"/>
        </w:rPr>
        <w:lastRenderedPageBreak/>
        <w:t>В целях управления указанными рисками в процессе реализации муниципальной программы предусматривается:</w:t>
      </w:r>
    </w:p>
    <w:p w:rsidR="00470D38" w:rsidRPr="00A01849" w:rsidRDefault="00470D38" w:rsidP="00027D63">
      <w:pPr>
        <w:autoSpaceDE w:val="0"/>
        <w:autoSpaceDN w:val="0"/>
        <w:adjustRightInd w:val="0"/>
        <w:ind w:firstLine="709"/>
        <w:jc w:val="both"/>
        <w:rPr>
          <w:sz w:val="28"/>
          <w:szCs w:val="28"/>
        </w:rPr>
      </w:pPr>
      <w:r w:rsidRPr="00A01849">
        <w:rPr>
          <w:sz w:val="28"/>
          <w:szCs w:val="28"/>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 и соисполнителей муниципальной программы;</w:t>
      </w:r>
    </w:p>
    <w:p w:rsidR="00470D38" w:rsidRPr="00A01849" w:rsidRDefault="00470D38" w:rsidP="00027D63">
      <w:pPr>
        <w:autoSpaceDE w:val="0"/>
        <w:autoSpaceDN w:val="0"/>
        <w:adjustRightInd w:val="0"/>
        <w:ind w:firstLine="709"/>
        <w:jc w:val="both"/>
        <w:rPr>
          <w:sz w:val="28"/>
          <w:szCs w:val="28"/>
        </w:rPr>
      </w:pPr>
      <w:r w:rsidRPr="00A01849">
        <w:rPr>
          <w:sz w:val="28"/>
          <w:szCs w:val="28"/>
        </w:rPr>
        <w:t>- обеспечение эффективного взаимодействия участников реализации муниципальной подпрограммы;</w:t>
      </w:r>
    </w:p>
    <w:p w:rsidR="00470D38" w:rsidRPr="00A01849" w:rsidRDefault="00470D38" w:rsidP="00027D63">
      <w:pPr>
        <w:autoSpaceDE w:val="0"/>
        <w:autoSpaceDN w:val="0"/>
        <w:adjustRightInd w:val="0"/>
        <w:ind w:firstLine="709"/>
        <w:jc w:val="both"/>
        <w:rPr>
          <w:sz w:val="28"/>
          <w:szCs w:val="28"/>
        </w:rPr>
      </w:pPr>
      <w:r w:rsidRPr="00A01849">
        <w:rPr>
          <w:sz w:val="28"/>
          <w:szCs w:val="28"/>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A01849" w:rsidRDefault="00470D38" w:rsidP="00027D63">
      <w:pPr>
        <w:autoSpaceDE w:val="0"/>
        <w:autoSpaceDN w:val="0"/>
        <w:adjustRightInd w:val="0"/>
        <w:ind w:firstLine="709"/>
        <w:jc w:val="both"/>
        <w:rPr>
          <w:sz w:val="28"/>
          <w:szCs w:val="28"/>
        </w:rPr>
      </w:pPr>
      <w:r w:rsidRPr="00A01849">
        <w:rPr>
          <w:sz w:val="28"/>
          <w:szCs w:val="28"/>
        </w:rPr>
        <w:t>- проведение мониторинга и внутреннего аудита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программы;</w:t>
      </w:r>
    </w:p>
    <w:p w:rsidR="00470D38" w:rsidRPr="00A01849" w:rsidRDefault="00470D38" w:rsidP="00027D63">
      <w:pPr>
        <w:autoSpaceDE w:val="0"/>
        <w:autoSpaceDN w:val="0"/>
        <w:adjustRightInd w:val="0"/>
        <w:ind w:firstLine="709"/>
        <w:jc w:val="both"/>
        <w:rPr>
          <w:sz w:val="28"/>
          <w:szCs w:val="28"/>
        </w:rPr>
      </w:pPr>
      <w:r w:rsidRPr="00A01849">
        <w:rPr>
          <w:sz w:val="28"/>
          <w:szCs w:val="28"/>
        </w:rPr>
        <w:t>- повышение квалификации и ответственности персонала ответственного исполнителя и соисполнителей муниципальной программы для своевременной и эффективной реализации предусмотренных мероприятий;</w:t>
      </w:r>
    </w:p>
    <w:p w:rsidR="00470D38" w:rsidRPr="00A01849" w:rsidRDefault="00470D38" w:rsidP="00027D63">
      <w:pPr>
        <w:autoSpaceDE w:val="0"/>
        <w:autoSpaceDN w:val="0"/>
        <w:adjustRightInd w:val="0"/>
        <w:ind w:firstLine="709"/>
        <w:jc w:val="both"/>
        <w:rPr>
          <w:sz w:val="28"/>
          <w:szCs w:val="28"/>
        </w:rPr>
      </w:pPr>
      <w:r w:rsidRPr="00A01849">
        <w:rPr>
          <w:sz w:val="28"/>
          <w:szCs w:val="28"/>
        </w:rPr>
        <w:t>- перераспределение объемов финансирования в зависимости от динамики и темпов достижения поставленных целей, внешних факторов.</w:t>
      </w:r>
    </w:p>
    <w:p w:rsidR="00470D38" w:rsidRPr="00A01849" w:rsidRDefault="00470D38" w:rsidP="00027D63">
      <w:pPr>
        <w:ind w:firstLine="709"/>
        <w:jc w:val="both"/>
        <w:rPr>
          <w:b/>
          <w:sz w:val="28"/>
          <w:szCs w:val="28"/>
        </w:rPr>
      </w:pPr>
      <w:r w:rsidRPr="00A01849">
        <w:rPr>
          <w:sz w:val="28"/>
          <w:szCs w:val="28"/>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A01849" w:rsidRDefault="00470D38" w:rsidP="00027D63">
      <w:pPr>
        <w:ind w:firstLine="709"/>
        <w:jc w:val="both"/>
        <w:rPr>
          <w:b/>
          <w:sz w:val="28"/>
          <w:szCs w:val="28"/>
        </w:rPr>
      </w:pPr>
    </w:p>
    <w:p w:rsidR="00470D38" w:rsidRPr="00A01849" w:rsidRDefault="00470D38" w:rsidP="00470D38">
      <w:pPr>
        <w:ind w:firstLine="709"/>
        <w:jc w:val="center"/>
        <w:rPr>
          <w:sz w:val="28"/>
          <w:szCs w:val="28"/>
        </w:rPr>
      </w:pPr>
      <w:r w:rsidRPr="00A01849">
        <w:rPr>
          <w:sz w:val="28"/>
          <w:szCs w:val="28"/>
        </w:rPr>
        <w:t>Раздел 8. «Оценка эффективности муниципальной подпрограммы».</w:t>
      </w:r>
    </w:p>
    <w:p w:rsidR="00470D38" w:rsidRPr="00A01849" w:rsidRDefault="00470D38" w:rsidP="00027D63">
      <w:pPr>
        <w:autoSpaceDE w:val="0"/>
        <w:autoSpaceDN w:val="0"/>
        <w:adjustRightInd w:val="0"/>
        <w:ind w:firstLine="709"/>
        <w:jc w:val="both"/>
        <w:rPr>
          <w:sz w:val="28"/>
          <w:szCs w:val="28"/>
        </w:rPr>
      </w:pPr>
      <w:r w:rsidRPr="00A01849">
        <w:rPr>
          <w:sz w:val="28"/>
          <w:szCs w:val="28"/>
        </w:rPr>
        <w:t>Оценка эффективности реализации муниципальной программы будет осуществляться путем ежегодного сопоставления:</w:t>
      </w:r>
    </w:p>
    <w:p w:rsidR="00470D38" w:rsidRPr="00A01849" w:rsidRDefault="00470D38" w:rsidP="00027D63">
      <w:pPr>
        <w:autoSpaceDE w:val="0"/>
        <w:autoSpaceDN w:val="0"/>
        <w:adjustRightInd w:val="0"/>
        <w:ind w:firstLine="709"/>
        <w:jc w:val="both"/>
        <w:rPr>
          <w:sz w:val="28"/>
          <w:szCs w:val="28"/>
        </w:rPr>
      </w:pPr>
      <w:r w:rsidRPr="00A01849">
        <w:rPr>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470D38" w:rsidRPr="00A01849" w:rsidRDefault="00470D38" w:rsidP="00027D63">
      <w:pPr>
        <w:autoSpaceDE w:val="0"/>
        <w:autoSpaceDN w:val="0"/>
        <w:adjustRightInd w:val="0"/>
        <w:ind w:firstLine="709"/>
        <w:jc w:val="both"/>
        <w:rPr>
          <w:sz w:val="28"/>
          <w:szCs w:val="28"/>
        </w:rPr>
      </w:pPr>
      <w:r w:rsidRPr="00A01849">
        <w:rPr>
          <w:sz w:val="28"/>
          <w:szCs w:val="28"/>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A01849" w:rsidRDefault="00470D38" w:rsidP="00027D63">
      <w:pPr>
        <w:autoSpaceDE w:val="0"/>
        <w:autoSpaceDN w:val="0"/>
        <w:adjustRightInd w:val="0"/>
        <w:ind w:firstLine="709"/>
        <w:jc w:val="both"/>
        <w:rPr>
          <w:sz w:val="28"/>
          <w:szCs w:val="28"/>
        </w:rPr>
      </w:pPr>
      <w:r w:rsidRPr="00A01849">
        <w:rPr>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470D38" w:rsidRPr="00A01849" w:rsidRDefault="00470D38" w:rsidP="00470D38">
      <w:pPr>
        <w:ind w:firstLine="709"/>
        <w:jc w:val="center"/>
        <w:rPr>
          <w:rFonts w:eastAsia="Times New Roman"/>
          <w:color w:val="000000"/>
          <w:sz w:val="28"/>
          <w:szCs w:val="28"/>
          <w:lang w:eastAsia="ru-RU"/>
        </w:rPr>
      </w:pPr>
      <w:r w:rsidRPr="00A01849">
        <w:rPr>
          <w:sz w:val="28"/>
          <w:szCs w:val="28"/>
        </w:rPr>
        <w:br w:type="page"/>
      </w:r>
      <w:r w:rsidRPr="00A01849">
        <w:rPr>
          <w:rFonts w:eastAsia="Times New Roman"/>
          <w:color w:val="000000"/>
          <w:sz w:val="28"/>
          <w:szCs w:val="28"/>
          <w:lang w:eastAsia="ru-RU"/>
        </w:rPr>
        <w:lastRenderedPageBreak/>
        <w:t xml:space="preserve">Подпрограмма 2 </w:t>
      </w:r>
      <w:r w:rsidRPr="00A01849">
        <w:rPr>
          <w:color w:val="000000"/>
          <w:sz w:val="28"/>
          <w:szCs w:val="28"/>
        </w:rPr>
        <w:t>«Развитие транспортной системы сельского поселения».</w:t>
      </w:r>
    </w:p>
    <w:p w:rsidR="00470D38" w:rsidRPr="00A01849" w:rsidRDefault="00470D38" w:rsidP="00470D38">
      <w:pPr>
        <w:ind w:left="42" w:firstLine="709"/>
        <w:jc w:val="center"/>
        <w:rPr>
          <w:rFonts w:eastAsia="Times New Roman"/>
          <w:color w:val="000000"/>
          <w:sz w:val="28"/>
          <w:szCs w:val="28"/>
          <w:lang w:eastAsia="ru-RU"/>
        </w:rPr>
      </w:pPr>
    </w:p>
    <w:p w:rsidR="00470D38" w:rsidRPr="00A01849" w:rsidRDefault="00470D38" w:rsidP="00470D38">
      <w:pPr>
        <w:jc w:val="center"/>
        <w:rPr>
          <w:rFonts w:eastAsia="Times New Roman"/>
          <w:color w:val="000000"/>
          <w:sz w:val="28"/>
          <w:szCs w:val="28"/>
          <w:lang w:eastAsia="ru-RU"/>
        </w:rPr>
      </w:pPr>
      <w:r w:rsidRPr="00A01849">
        <w:rPr>
          <w:rFonts w:eastAsia="Times New Roman"/>
          <w:color w:val="000000"/>
          <w:sz w:val="28"/>
          <w:szCs w:val="28"/>
          <w:lang w:eastAsia="ru-RU"/>
        </w:rPr>
        <w:t>ПАСПОРТ</w:t>
      </w:r>
    </w:p>
    <w:p w:rsidR="00470D38" w:rsidRPr="00A01849" w:rsidRDefault="00470D38" w:rsidP="00470D38">
      <w:pPr>
        <w:jc w:val="center"/>
        <w:rPr>
          <w:rFonts w:eastAsia="Times New Roman"/>
          <w:color w:val="000000"/>
          <w:sz w:val="28"/>
          <w:szCs w:val="28"/>
          <w:lang w:eastAsia="ru-RU"/>
        </w:rPr>
      </w:pPr>
      <w:r w:rsidRPr="00A01849">
        <w:rPr>
          <w:rFonts w:eastAsia="Times New Roman"/>
          <w:color w:val="000000"/>
          <w:sz w:val="28"/>
          <w:szCs w:val="28"/>
          <w:lang w:eastAsia="ru-RU"/>
        </w:rPr>
        <w:t xml:space="preserve">Подпрограммы </w:t>
      </w:r>
      <w:r w:rsidRPr="00A01849">
        <w:rPr>
          <w:color w:val="000000"/>
          <w:sz w:val="28"/>
          <w:szCs w:val="28"/>
        </w:rPr>
        <w:t xml:space="preserve">«Развитие транспортной системы сельского поселения» муниципальной программы Каменно-Степного сельского поселения Таловского муниципального района Воронежской области </w:t>
      </w:r>
      <w:r w:rsidRPr="00A01849">
        <w:rPr>
          <w:sz w:val="28"/>
          <w:szCs w:val="28"/>
        </w:rPr>
        <w:t>«Муниципальное управление, гражданское общество и развитие сельского поселения»</w:t>
      </w:r>
      <w:r w:rsidRPr="00A01849">
        <w:rPr>
          <w:color w:val="000000"/>
          <w:sz w:val="28"/>
          <w:szCs w:val="28"/>
        </w:rPr>
        <w:t>.</w:t>
      </w:r>
    </w:p>
    <w:tbl>
      <w:tblPr>
        <w:tblW w:w="1057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452"/>
      </w:tblGrid>
      <w:tr w:rsidR="00470D38" w:rsidRPr="00A01849" w:rsidTr="00EF1B11">
        <w:tc>
          <w:tcPr>
            <w:tcW w:w="3119" w:type="dxa"/>
          </w:tcPr>
          <w:p w:rsidR="00470D38" w:rsidRPr="00A01849" w:rsidRDefault="00470D38" w:rsidP="00EF1B11">
            <w:pPr>
              <w:ind w:firstLine="709"/>
              <w:jc w:val="both"/>
              <w:rPr>
                <w:rFonts w:eastAsia="Times New Roman"/>
                <w:color w:val="000000"/>
                <w:sz w:val="28"/>
                <w:szCs w:val="28"/>
                <w:lang w:eastAsia="ru-RU"/>
              </w:rPr>
            </w:pPr>
            <w:r w:rsidRPr="00A01849">
              <w:rPr>
                <w:rFonts w:eastAsia="Times New Roman"/>
                <w:color w:val="000000"/>
                <w:sz w:val="28"/>
                <w:szCs w:val="28"/>
                <w:lang w:eastAsia="ru-RU"/>
              </w:rPr>
              <w:t>Ответственный исполнитель подпрограммы</w:t>
            </w:r>
          </w:p>
        </w:tc>
        <w:tc>
          <w:tcPr>
            <w:tcW w:w="7452" w:type="dxa"/>
          </w:tcPr>
          <w:p w:rsidR="00470D38" w:rsidRPr="00A01849" w:rsidRDefault="00470D38" w:rsidP="00EF1B11">
            <w:pPr>
              <w:tabs>
                <w:tab w:val="left" w:pos="6660"/>
              </w:tabs>
              <w:ind w:firstLine="709"/>
              <w:jc w:val="both"/>
              <w:rPr>
                <w:sz w:val="28"/>
                <w:szCs w:val="28"/>
              </w:rPr>
            </w:pPr>
            <w:r w:rsidRPr="00A01849">
              <w:rPr>
                <w:sz w:val="28"/>
                <w:szCs w:val="28"/>
              </w:rPr>
              <w:t>Администрация Каменно-Степного сельского поселения</w:t>
            </w:r>
          </w:p>
        </w:tc>
      </w:tr>
      <w:tr w:rsidR="00470D38" w:rsidRPr="00A01849" w:rsidTr="00EF1B11">
        <w:tc>
          <w:tcPr>
            <w:tcW w:w="3119" w:type="dxa"/>
          </w:tcPr>
          <w:p w:rsidR="00470D38" w:rsidRPr="00A01849" w:rsidRDefault="00470D38" w:rsidP="00EF1B11">
            <w:pPr>
              <w:ind w:firstLine="709"/>
              <w:jc w:val="both"/>
              <w:rPr>
                <w:rFonts w:eastAsia="Times New Roman"/>
                <w:color w:val="000000"/>
                <w:sz w:val="28"/>
                <w:szCs w:val="28"/>
                <w:lang w:eastAsia="ru-RU"/>
              </w:rPr>
            </w:pPr>
            <w:r w:rsidRPr="00A01849">
              <w:rPr>
                <w:rFonts w:eastAsia="Times New Roman"/>
                <w:color w:val="000000"/>
                <w:sz w:val="28"/>
                <w:szCs w:val="28"/>
                <w:lang w:eastAsia="ru-RU"/>
              </w:rPr>
              <w:t>Основные разработчики подпрограммы</w:t>
            </w:r>
          </w:p>
        </w:tc>
        <w:tc>
          <w:tcPr>
            <w:tcW w:w="7452" w:type="dxa"/>
            <w:shd w:val="clear" w:color="auto" w:fill="FFFFFF"/>
          </w:tcPr>
          <w:p w:rsidR="00470D38" w:rsidRPr="00A01849" w:rsidRDefault="00470D38" w:rsidP="00EF1B11">
            <w:pPr>
              <w:tabs>
                <w:tab w:val="left" w:pos="6660"/>
              </w:tabs>
              <w:ind w:firstLine="709"/>
              <w:jc w:val="both"/>
              <w:rPr>
                <w:sz w:val="28"/>
                <w:szCs w:val="28"/>
              </w:rPr>
            </w:pPr>
            <w:r w:rsidRPr="00A01849">
              <w:rPr>
                <w:sz w:val="28"/>
                <w:szCs w:val="28"/>
              </w:rPr>
              <w:t>Администрация Каменно-Степного сельского поселения</w:t>
            </w:r>
          </w:p>
        </w:tc>
      </w:tr>
      <w:tr w:rsidR="00470D38" w:rsidRPr="00A01849" w:rsidTr="00EF1B11">
        <w:trPr>
          <w:trHeight w:val="433"/>
        </w:trPr>
        <w:tc>
          <w:tcPr>
            <w:tcW w:w="3119" w:type="dxa"/>
          </w:tcPr>
          <w:p w:rsidR="00470D38" w:rsidRPr="00A01849" w:rsidRDefault="00470D38" w:rsidP="00EF1B11">
            <w:pPr>
              <w:ind w:firstLine="709"/>
              <w:jc w:val="both"/>
              <w:rPr>
                <w:rFonts w:eastAsia="Times New Roman"/>
                <w:sz w:val="28"/>
                <w:szCs w:val="28"/>
                <w:lang w:eastAsia="ru-RU"/>
              </w:rPr>
            </w:pPr>
            <w:r w:rsidRPr="00A01849">
              <w:rPr>
                <w:rFonts w:eastAsia="Times New Roman"/>
                <w:sz w:val="28"/>
                <w:szCs w:val="28"/>
                <w:lang w:eastAsia="ru-RU"/>
              </w:rPr>
              <w:t>Перечень основных мероприятий подпрограммы</w:t>
            </w:r>
          </w:p>
        </w:tc>
        <w:tc>
          <w:tcPr>
            <w:tcW w:w="7452" w:type="dxa"/>
            <w:shd w:val="clear" w:color="auto" w:fill="FFFFFF"/>
          </w:tcPr>
          <w:p w:rsidR="00470D38" w:rsidRPr="00A01849" w:rsidRDefault="00470D38" w:rsidP="00EF1B11">
            <w:pPr>
              <w:ind w:firstLine="709"/>
              <w:jc w:val="both"/>
              <w:rPr>
                <w:rFonts w:eastAsia="Times New Roman"/>
                <w:sz w:val="28"/>
                <w:szCs w:val="28"/>
                <w:lang w:eastAsia="ru-RU"/>
              </w:rPr>
            </w:pPr>
            <w:r w:rsidRPr="00A01849">
              <w:rPr>
                <w:sz w:val="28"/>
                <w:szCs w:val="28"/>
              </w:rPr>
              <w:t xml:space="preserve">Развитие транспортной системы сельского поселения </w:t>
            </w:r>
          </w:p>
        </w:tc>
      </w:tr>
      <w:tr w:rsidR="00470D38" w:rsidRPr="00A01849" w:rsidTr="00EF1B11">
        <w:trPr>
          <w:trHeight w:val="455"/>
        </w:trPr>
        <w:tc>
          <w:tcPr>
            <w:tcW w:w="3119" w:type="dxa"/>
          </w:tcPr>
          <w:p w:rsidR="00470D38" w:rsidRPr="00A01849" w:rsidRDefault="00470D38" w:rsidP="00EF1B11">
            <w:pPr>
              <w:ind w:firstLine="709"/>
              <w:jc w:val="both"/>
              <w:rPr>
                <w:rFonts w:eastAsia="Times New Roman"/>
                <w:sz w:val="28"/>
                <w:szCs w:val="28"/>
                <w:lang w:eastAsia="ru-RU"/>
              </w:rPr>
            </w:pPr>
            <w:r w:rsidRPr="00A01849">
              <w:rPr>
                <w:rFonts w:eastAsia="Times New Roman"/>
                <w:sz w:val="28"/>
                <w:szCs w:val="28"/>
                <w:lang w:eastAsia="ru-RU"/>
              </w:rPr>
              <w:t>Цели подпрограммы</w:t>
            </w:r>
          </w:p>
        </w:tc>
        <w:tc>
          <w:tcPr>
            <w:tcW w:w="7452" w:type="dxa"/>
            <w:shd w:val="clear" w:color="auto" w:fill="FFFFFF"/>
          </w:tcPr>
          <w:p w:rsidR="00470D38" w:rsidRPr="00A01849" w:rsidRDefault="00470D38" w:rsidP="00EF1B11">
            <w:pPr>
              <w:pStyle w:val="ConsPlusNormal"/>
              <w:ind w:firstLine="709"/>
              <w:jc w:val="both"/>
              <w:rPr>
                <w:rFonts w:ascii="Times New Roman" w:hAnsi="Times New Roman"/>
                <w:sz w:val="28"/>
                <w:szCs w:val="28"/>
              </w:rPr>
            </w:pPr>
            <w:r w:rsidRPr="00A01849">
              <w:rPr>
                <w:rFonts w:ascii="Times New Roman" w:hAnsi="Times New Roman"/>
                <w:sz w:val="28"/>
                <w:szCs w:val="28"/>
              </w:rPr>
              <w:t>Развитие современной и эффективной автомобильно-дорожной инфраструктуры.</w:t>
            </w:r>
          </w:p>
        </w:tc>
      </w:tr>
      <w:tr w:rsidR="00470D38" w:rsidRPr="00A01849" w:rsidTr="00EF1B11">
        <w:tc>
          <w:tcPr>
            <w:tcW w:w="3119" w:type="dxa"/>
          </w:tcPr>
          <w:p w:rsidR="00470D38" w:rsidRPr="00A01849" w:rsidRDefault="00470D38" w:rsidP="00EF1B11">
            <w:pPr>
              <w:ind w:firstLine="709"/>
              <w:jc w:val="both"/>
              <w:rPr>
                <w:rFonts w:eastAsia="Times New Roman"/>
                <w:sz w:val="28"/>
                <w:szCs w:val="28"/>
                <w:lang w:eastAsia="ru-RU"/>
              </w:rPr>
            </w:pPr>
            <w:r w:rsidRPr="00A01849">
              <w:rPr>
                <w:rFonts w:eastAsia="Times New Roman"/>
                <w:sz w:val="28"/>
                <w:szCs w:val="28"/>
                <w:lang w:eastAsia="ru-RU"/>
              </w:rPr>
              <w:t>Задачи подпрограммы</w:t>
            </w:r>
          </w:p>
        </w:tc>
        <w:tc>
          <w:tcPr>
            <w:tcW w:w="7452" w:type="dxa"/>
          </w:tcPr>
          <w:p w:rsidR="00470D38" w:rsidRPr="00A01849" w:rsidRDefault="00470D38" w:rsidP="00EF1B11">
            <w:pPr>
              <w:pStyle w:val="ConsPlusNormal"/>
              <w:ind w:firstLine="709"/>
              <w:jc w:val="both"/>
              <w:rPr>
                <w:rFonts w:ascii="Times New Roman" w:hAnsi="Times New Roman"/>
                <w:sz w:val="28"/>
                <w:szCs w:val="28"/>
              </w:rPr>
            </w:pPr>
            <w:r w:rsidRPr="00A01849">
              <w:rPr>
                <w:rFonts w:ascii="Times New Roman" w:hAnsi="Times New Roman"/>
                <w:sz w:val="28"/>
                <w:szCs w:val="28"/>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A01849" w:rsidRDefault="00470D38" w:rsidP="00EF1B11">
            <w:pPr>
              <w:pStyle w:val="ConsPlusNormal"/>
              <w:ind w:firstLine="709"/>
              <w:jc w:val="both"/>
              <w:rPr>
                <w:rFonts w:ascii="Times New Roman" w:hAnsi="Times New Roman"/>
                <w:sz w:val="28"/>
                <w:szCs w:val="28"/>
              </w:rPr>
            </w:pPr>
            <w:r w:rsidRPr="00A01849">
              <w:rPr>
                <w:rFonts w:ascii="Times New Roman" w:hAnsi="Times New Roman"/>
                <w:sz w:val="28"/>
                <w:szCs w:val="28"/>
              </w:rPr>
              <w:t>Сохранение протяженности, соответствующей нормативным требованиям, внутрипоселковых дорог за счет ремонта внутрипоселковых дорог.</w:t>
            </w:r>
          </w:p>
        </w:tc>
      </w:tr>
      <w:tr w:rsidR="00470D38" w:rsidRPr="00A01849" w:rsidTr="00EF1B11">
        <w:tc>
          <w:tcPr>
            <w:tcW w:w="3119" w:type="dxa"/>
          </w:tcPr>
          <w:p w:rsidR="00470D38" w:rsidRPr="00A01849" w:rsidRDefault="00470D38" w:rsidP="00EF1B11">
            <w:pPr>
              <w:ind w:firstLine="709"/>
              <w:jc w:val="both"/>
              <w:rPr>
                <w:rFonts w:eastAsia="Times New Roman"/>
                <w:sz w:val="28"/>
                <w:szCs w:val="28"/>
                <w:lang w:eastAsia="ru-RU"/>
              </w:rPr>
            </w:pPr>
            <w:r w:rsidRPr="00A01849">
              <w:rPr>
                <w:rFonts w:eastAsia="Times New Roman"/>
                <w:sz w:val="28"/>
                <w:szCs w:val="28"/>
                <w:lang w:eastAsia="ru-RU"/>
              </w:rPr>
              <w:t>Целевые индикаторы и показатели подпрограммы</w:t>
            </w:r>
          </w:p>
        </w:tc>
        <w:tc>
          <w:tcPr>
            <w:tcW w:w="7452" w:type="dxa"/>
          </w:tcPr>
          <w:p w:rsidR="00470D38" w:rsidRPr="00A01849" w:rsidRDefault="00470D38" w:rsidP="00EF1B11">
            <w:pPr>
              <w:shd w:val="clear" w:color="auto" w:fill="FFFFFF"/>
              <w:tabs>
                <w:tab w:val="left" w:pos="0"/>
              </w:tabs>
              <w:ind w:firstLine="709"/>
              <w:jc w:val="both"/>
              <w:rPr>
                <w:b/>
                <w:color w:val="0070C0"/>
                <w:sz w:val="28"/>
                <w:szCs w:val="28"/>
              </w:rPr>
            </w:pPr>
            <w:r w:rsidRPr="00A01849">
              <w:rPr>
                <w:sz w:val="28"/>
                <w:szCs w:val="28"/>
              </w:rPr>
              <w:t>Сохранение протяженности соответствующих нормативным требованиям внутрипоселковых дорог за счет их ремонта.</w:t>
            </w:r>
          </w:p>
        </w:tc>
      </w:tr>
      <w:tr w:rsidR="00470D38" w:rsidRPr="00A01849" w:rsidTr="00EF1B11">
        <w:tc>
          <w:tcPr>
            <w:tcW w:w="3119" w:type="dxa"/>
          </w:tcPr>
          <w:p w:rsidR="00470D38" w:rsidRPr="00A01849" w:rsidRDefault="00470D38" w:rsidP="00EF1B11">
            <w:pPr>
              <w:ind w:firstLine="709"/>
              <w:jc w:val="both"/>
              <w:rPr>
                <w:rFonts w:eastAsia="Times New Roman"/>
                <w:color w:val="000000"/>
                <w:sz w:val="28"/>
                <w:szCs w:val="28"/>
                <w:lang w:eastAsia="ru-RU"/>
              </w:rPr>
            </w:pPr>
            <w:r w:rsidRPr="00A01849">
              <w:rPr>
                <w:rFonts w:eastAsia="Times New Roman"/>
                <w:color w:val="000000"/>
                <w:sz w:val="28"/>
                <w:szCs w:val="28"/>
                <w:lang w:eastAsia="ru-RU"/>
              </w:rPr>
              <w:t>Сроки и этапы реализации подпрограммы</w:t>
            </w:r>
          </w:p>
        </w:tc>
        <w:tc>
          <w:tcPr>
            <w:tcW w:w="7452" w:type="dxa"/>
          </w:tcPr>
          <w:p w:rsidR="00470D38" w:rsidRPr="00A01849" w:rsidRDefault="00470D38" w:rsidP="00EF1B11">
            <w:pPr>
              <w:ind w:firstLine="709"/>
              <w:jc w:val="both"/>
              <w:rPr>
                <w:sz w:val="28"/>
                <w:szCs w:val="28"/>
                <w:lang w:eastAsia="ru-RU"/>
              </w:rPr>
            </w:pPr>
            <w:r w:rsidRPr="00A01849">
              <w:rPr>
                <w:sz w:val="28"/>
                <w:szCs w:val="28"/>
                <w:lang w:eastAsia="ru-RU"/>
              </w:rPr>
              <w:t xml:space="preserve">Реализуется в один этап </w:t>
            </w:r>
          </w:p>
          <w:p w:rsidR="00470D38" w:rsidRPr="00A01849" w:rsidRDefault="00470D38" w:rsidP="00EF1B11">
            <w:pPr>
              <w:ind w:firstLine="709"/>
              <w:jc w:val="both"/>
              <w:rPr>
                <w:sz w:val="28"/>
                <w:szCs w:val="28"/>
                <w:lang w:eastAsia="ru-RU"/>
              </w:rPr>
            </w:pPr>
            <w:r w:rsidRPr="00A01849">
              <w:rPr>
                <w:sz w:val="28"/>
                <w:szCs w:val="28"/>
                <w:lang w:eastAsia="ru-RU"/>
              </w:rPr>
              <w:t>Срок реализации программы 2021 — 2026 г.</w:t>
            </w:r>
            <w:r w:rsidR="00AC0718" w:rsidRPr="00A01849">
              <w:rPr>
                <w:sz w:val="28"/>
                <w:szCs w:val="28"/>
                <w:lang w:eastAsia="ru-RU"/>
              </w:rPr>
              <w:t xml:space="preserve"> </w:t>
            </w:r>
            <w:r w:rsidRPr="00A01849">
              <w:rPr>
                <w:sz w:val="28"/>
                <w:szCs w:val="28"/>
                <w:lang w:eastAsia="ru-RU"/>
              </w:rPr>
              <w:t>г.</w:t>
            </w:r>
          </w:p>
        </w:tc>
      </w:tr>
      <w:tr w:rsidR="00470D38" w:rsidRPr="00A01849" w:rsidTr="00EF1B11">
        <w:trPr>
          <w:trHeight w:val="2190"/>
        </w:trPr>
        <w:tc>
          <w:tcPr>
            <w:tcW w:w="3119" w:type="dxa"/>
          </w:tcPr>
          <w:p w:rsidR="00470D38" w:rsidRPr="00A01849" w:rsidRDefault="00470D38" w:rsidP="00EF1B11">
            <w:pPr>
              <w:ind w:firstLine="709"/>
              <w:jc w:val="both"/>
              <w:rPr>
                <w:rFonts w:eastAsia="Times New Roman"/>
                <w:color w:val="000000"/>
                <w:sz w:val="28"/>
                <w:szCs w:val="28"/>
                <w:lang w:eastAsia="ru-RU"/>
              </w:rPr>
            </w:pPr>
            <w:r w:rsidRPr="00A01849">
              <w:rPr>
                <w:rFonts w:eastAsia="Times New Roman"/>
                <w:color w:val="000000"/>
                <w:sz w:val="28"/>
                <w:szCs w:val="28"/>
                <w:lang w:eastAsia="ru-RU"/>
              </w:rPr>
              <w:t>Объемы и источники финансирования подпрограммы</w:t>
            </w:r>
          </w:p>
        </w:tc>
        <w:tc>
          <w:tcPr>
            <w:tcW w:w="7452" w:type="dxa"/>
          </w:tcPr>
          <w:p w:rsidR="00470D38" w:rsidRPr="00A01849" w:rsidRDefault="00470D38" w:rsidP="00EF1B11">
            <w:pPr>
              <w:ind w:firstLine="709"/>
              <w:jc w:val="both"/>
              <w:rPr>
                <w:rFonts w:eastAsia="Times New Roman"/>
                <w:sz w:val="28"/>
                <w:szCs w:val="28"/>
                <w:lang w:eastAsia="ru-RU"/>
              </w:rPr>
            </w:pPr>
            <w:r w:rsidRPr="00A01849">
              <w:rPr>
                <w:rFonts w:eastAsia="Times New Roman"/>
                <w:sz w:val="28"/>
                <w:szCs w:val="28"/>
                <w:lang w:eastAsia="ru-RU"/>
              </w:rPr>
              <w:t xml:space="preserve">Общий объем финансирования подпрограммы составляет – </w:t>
            </w:r>
            <w:r w:rsidR="00273B4E" w:rsidRPr="00A01849">
              <w:rPr>
                <w:rFonts w:eastAsia="Times New Roman"/>
                <w:sz w:val="28"/>
                <w:szCs w:val="28"/>
                <w:lang w:eastAsia="ru-RU"/>
              </w:rPr>
              <w:t>30</w:t>
            </w:r>
            <w:r w:rsidR="00AC0718" w:rsidRPr="00A01849">
              <w:rPr>
                <w:rFonts w:eastAsia="Times New Roman"/>
                <w:sz w:val="28"/>
                <w:szCs w:val="28"/>
                <w:lang w:eastAsia="ru-RU"/>
              </w:rPr>
              <w:t xml:space="preserve"> </w:t>
            </w:r>
            <w:r w:rsidR="00273B4E" w:rsidRPr="00A01849">
              <w:rPr>
                <w:rFonts w:eastAsia="Times New Roman"/>
                <w:sz w:val="28"/>
                <w:szCs w:val="28"/>
                <w:lang w:eastAsia="ru-RU"/>
              </w:rPr>
              <w:t>854.9</w:t>
            </w:r>
            <w:r w:rsidRPr="00A01849">
              <w:rPr>
                <w:rFonts w:eastAsia="Times New Roman"/>
                <w:sz w:val="28"/>
                <w:szCs w:val="28"/>
                <w:lang w:eastAsia="ru-RU"/>
              </w:rPr>
              <w:t xml:space="preserve"> тыс. рублей, в том числе:</w:t>
            </w:r>
          </w:p>
          <w:p w:rsidR="00470D38" w:rsidRPr="00A01849" w:rsidRDefault="00470D38" w:rsidP="00EF1B11">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2021 год – </w:t>
            </w:r>
            <w:r w:rsidR="00B04E2A" w:rsidRPr="00A01849">
              <w:rPr>
                <w:rFonts w:ascii="Times New Roman" w:hAnsi="Times New Roman"/>
                <w:sz w:val="28"/>
                <w:szCs w:val="28"/>
              </w:rPr>
              <w:t>5</w:t>
            </w:r>
            <w:r w:rsidR="00273B4E" w:rsidRPr="00A01849">
              <w:rPr>
                <w:rFonts w:ascii="Times New Roman" w:hAnsi="Times New Roman"/>
                <w:sz w:val="28"/>
                <w:szCs w:val="28"/>
              </w:rPr>
              <w:t xml:space="preserve"> </w:t>
            </w:r>
            <w:r w:rsidR="00B04E2A" w:rsidRPr="00A01849">
              <w:rPr>
                <w:rFonts w:ascii="Times New Roman" w:hAnsi="Times New Roman"/>
                <w:sz w:val="28"/>
                <w:szCs w:val="28"/>
              </w:rPr>
              <w:t>795,0</w:t>
            </w:r>
            <w:r w:rsidRPr="00A01849">
              <w:rPr>
                <w:rFonts w:ascii="Times New Roman" w:hAnsi="Times New Roman"/>
                <w:sz w:val="28"/>
                <w:szCs w:val="28"/>
              </w:rPr>
              <w:t xml:space="preserve"> тыс. рублей;</w:t>
            </w:r>
          </w:p>
          <w:p w:rsidR="00470D38" w:rsidRPr="00A01849" w:rsidRDefault="00470D38" w:rsidP="00EF1B11">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62382B" w:rsidRPr="00A01849">
              <w:rPr>
                <w:rFonts w:ascii="Times New Roman" w:hAnsi="Times New Roman"/>
                <w:sz w:val="28"/>
                <w:szCs w:val="28"/>
              </w:rPr>
              <w:t>7</w:t>
            </w:r>
            <w:r w:rsidR="00273B4E" w:rsidRPr="00A01849">
              <w:rPr>
                <w:rFonts w:ascii="Times New Roman" w:hAnsi="Times New Roman"/>
                <w:sz w:val="28"/>
                <w:szCs w:val="28"/>
              </w:rPr>
              <w:t xml:space="preserve"> </w:t>
            </w:r>
            <w:r w:rsidR="0062382B" w:rsidRPr="00A01849">
              <w:rPr>
                <w:rFonts w:ascii="Times New Roman" w:hAnsi="Times New Roman"/>
                <w:sz w:val="28"/>
                <w:szCs w:val="28"/>
              </w:rPr>
              <w:t>509, 3</w:t>
            </w:r>
            <w:r w:rsidRPr="00A01849">
              <w:rPr>
                <w:rFonts w:ascii="Times New Roman" w:hAnsi="Times New Roman"/>
                <w:sz w:val="28"/>
                <w:szCs w:val="28"/>
              </w:rPr>
              <w:t xml:space="preserve"> тыс. рублей;</w:t>
            </w:r>
          </w:p>
          <w:p w:rsidR="00470D38" w:rsidRPr="00A01849" w:rsidRDefault="00273B4E" w:rsidP="00EF1B11">
            <w:pPr>
              <w:pStyle w:val="ConsPlusNormal"/>
              <w:ind w:firstLine="709"/>
              <w:jc w:val="both"/>
              <w:rPr>
                <w:rFonts w:ascii="Times New Roman" w:hAnsi="Times New Roman"/>
                <w:sz w:val="28"/>
                <w:szCs w:val="28"/>
              </w:rPr>
            </w:pPr>
            <w:r w:rsidRPr="00A01849">
              <w:rPr>
                <w:rFonts w:ascii="Times New Roman" w:hAnsi="Times New Roman"/>
                <w:sz w:val="28"/>
                <w:szCs w:val="28"/>
              </w:rPr>
              <w:t>2023 год – 7</w:t>
            </w:r>
            <w:r w:rsidR="00AC0718" w:rsidRPr="00A01849">
              <w:rPr>
                <w:rFonts w:ascii="Times New Roman" w:hAnsi="Times New Roman"/>
                <w:sz w:val="28"/>
                <w:szCs w:val="28"/>
              </w:rPr>
              <w:t xml:space="preserve"> </w:t>
            </w:r>
            <w:r w:rsidRPr="00A01849">
              <w:rPr>
                <w:rFonts w:ascii="Times New Roman" w:hAnsi="Times New Roman"/>
                <w:sz w:val="28"/>
                <w:szCs w:val="28"/>
              </w:rPr>
              <w:t>509.3</w:t>
            </w:r>
            <w:r w:rsidR="00470D38" w:rsidRPr="00A01849">
              <w:rPr>
                <w:rFonts w:ascii="Times New Roman" w:hAnsi="Times New Roman"/>
                <w:sz w:val="28"/>
                <w:szCs w:val="28"/>
              </w:rPr>
              <w:t xml:space="preserve"> тыс. рублей;</w:t>
            </w:r>
          </w:p>
          <w:p w:rsidR="00470D38" w:rsidRPr="00A01849" w:rsidRDefault="00273B4E" w:rsidP="00EF1B11">
            <w:pPr>
              <w:pStyle w:val="ConsPlusNormal"/>
              <w:ind w:firstLine="709"/>
              <w:jc w:val="both"/>
              <w:rPr>
                <w:rFonts w:ascii="Times New Roman" w:hAnsi="Times New Roman"/>
                <w:sz w:val="28"/>
                <w:szCs w:val="28"/>
              </w:rPr>
            </w:pPr>
            <w:r w:rsidRPr="00A01849">
              <w:rPr>
                <w:rFonts w:ascii="Times New Roman" w:hAnsi="Times New Roman"/>
                <w:sz w:val="28"/>
                <w:szCs w:val="28"/>
              </w:rPr>
              <w:t>2024 год – 4</w:t>
            </w:r>
            <w:r w:rsidR="00AC0718" w:rsidRPr="00A01849">
              <w:rPr>
                <w:rFonts w:ascii="Times New Roman" w:hAnsi="Times New Roman"/>
                <w:sz w:val="28"/>
                <w:szCs w:val="28"/>
              </w:rPr>
              <w:t xml:space="preserve"> </w:t>
            </w:r>
            <w:r w:rsidRPr="00A01849">
              <w:rPr>
                <w:rFonts w:ascii="Times New Roman" w:hAnsi="Times New Roman"/>
                <w:sz w:val="28"/>
                <w:szCs w:val="28"/>
              </w:rPr>
              <w:t>183.0</w:t>
            </w:r>
            <w:r w:rsidR="00470D38" w:rsidRPr="00A01849">
              <w:rPr>
                <w:rFonts w:ascii="Times New Roman" w:hAnsi="Times New Roman"/>
                <w:sz w:val="28"/>
                <w:szCs w:val="28"/>
              </w:rPr>
              <w:t xml:space="preserve"> тыс. рублей;</w:t>
            </w:r>
          </w:p>
          <w:p w:rsidR="00470D38" w:rsidRPr="00A01849" w:rsidRDefault="00470D38" w:rsidP="00EF1B11">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2025 год – </w:t>
            </w:r>
            <w:r w:rsidR="00273B4E" w:rsidRPr="00A01849">
              <w:rPr>
                <w:rFonts w:ascii="Times New Roman" w:hAnsi="Times New Roman"/>
                <w:sz w:val="28"/>
                <w:szCs w:val="28"/>
              </w:rPr>
              <w:t>4</w:t>
            </w:r>
            <w:r w:rsidR="00AC0718" w:rsidRPr="00A01849">
              <w:rPr>
                <w:rFonts w:ascii="Times New Roman" w:hAnsi="Times New Roman"/>
                <w:sz w:val="28"/>
                <w:szCs w:val="28"/>
              </w:rPr>
              <w:t xml:space="preserve"> </w:t>
            </w:r>
            <w:r w:rsidR="00273B4E" w:rsidRPr="00A01849">
              <w:rPr>
                <w:rFonts w:ascii="Times New Roman" w:hAnsi="Times New Roman"/>
                <w:sz w:val="28"/>
                <w:szCs w:val="28"/>
              </w:rPr>
              <w:t>271.3</w:t>
            </w:r>
            <w:r w:rsidRPr="00A01849">
              <w:rPr>
                <w:rFonts w:ascii="Times New Roman" w:hAnsi="Times New Roman"/>
                <w:sz w:val="28"/>
                <w:szCs w:val="28"/>
              </w:rPr>
              <w:t xml:space="preserve"> тыс. рублей;</w:t>
            </w:r>
          </w:p>
          <w:p w:rsidR="00470D38" w:rsidRPr="00A01849" w:rsidRDefault="00470D38" w:rsidP="00EF1B11">
            <w:pPr>
              <w:pStyle w:val="ConsPlusNormal"/>
              <w:ind w:firstLine="709"/>
              <w:jc w:val="both"/>
              <w:rPr>
                <w:rFonts w:ascii="Times New Roman" w:eastAsia="Times New Roman" w:hAnsi="Times New Roman"/>
                <w:color w:val="000000"/>
                <w:sz w:val="28"/>
                <w:szCs w:val="28"/>
                <w:lang w:eastAsia="ru-RU"/>
              </w:rPr>
            </w:pPr>
            <w:r w:rsidRPr="00A01849">
              <w:rPr>
                <w:rFonts w:ascii="Times New Roman" w:hAnsi="Times New Roman"/>
                <w:sz w:val="28"/>
                <w:szCs w:val="28"/>
              </w:rPr>
              <w:t>2026 год – 1</w:t>
            </w:r>
            <w:r w:rsidR="00273B4E" w:rsidRPr="00A01849">
              <w:rPr>
                <w:rFonts w:ascii="Times New Roman" w:hAnsi="Times New Roman"/>
                <w:sz w:val="28"/>
                <w:szCs w:val="28"/>
              </w:rPr>
              <w:t xml:space="preserve"> </w:t>
            </w:r>
            <w:r w:rsidRPr="00A01849">
              <w:rPr>
                <w:rFonts w:ascii="Times New Roman" w:hAnsi="Times New Roman"/>
                <w:sz w:val="28"/>
                <w:szCs w:val="28"/>
              </w:rPr>
              <w:t>587,0 тыс. рублей;</w:t>
            </w:r>
          </w:p>
        </w:tc>
      </w:tr>
      <w:tr w:rsidR="00470D38" w:rsidRPr="00A01849" w:rsidTr="00EF1B11">
        <w:tc>
          <w:tcPr>
            <w:tcW w:w="3119" w:type="dxa"/>
          </w:tcPr>
          <w:p w:rsidR="00470D38" w:rsidRPr="00A01849" w:rsidRDefault="00470D38" w:rsidP="00EF1B11">
            <w:pPr>
              <w:ind w:firstLine="709"/>
              <w:jc w:val="both"/>
              <w:rPr>
                <w:rFonts w:eastAsia="Times New Roman"/>
                <w:color w:val="000000"/>
                <w:sz w:val="28"/>
                <w:szCs w:val="28"/>
                <w:lang w:eastAsia="ru-RU"/>
              </w:rPr>
            </w:pPr>
            <w:r w:rsidRPr="00A01849">
              <w:rPr>
                <w:rFonts w:eastAsia="Times New Roman"/>
                <w:color w:val="000000"/>
                <w:sz w:val="28"/>
                <w:szCs w:val="28"/>
                <w:lang w:eastAsia="ru-RU"/>
              </w:rPr>
              <w:t xml:space="preserve">Ожидаемые конечные результаты реализации </w:t>
            </w:r>
            <w:r w:rsidRPr="00A01849">
              <w:rPr>
                <w:rFonts w:eastAsia="Times New Roman"/>
                <w:color w:val="000000"/>
                <w:sz w:val="28"/>
                <w:szCs w:val="28"/>
                <w:lang w:eastAsia="ru-RU"/>
              </w:rPr>
              <w:lastRenderedPageBreak/>
              <w:t>подпрограммы</w:t>
            </w:r>
          </w:p>
        </w:tc>
        <w:tc>
          <w:tcPr>
            <w:tcW w:w="7452" w:type="dxa"/>
          </w:tcPr>
          <w:p w:rsidR="00470D38" w:rsidRPr="00A01849" w:rsidRDefault="00470D38" w:rsidP="00EF1B11">
            <w:pPr>
              <w:ind w:firstLine="709"/>
              <w:jc w:val="both"/>
              <w:rPr>
                <w:sz w:val="28"/>
                <w:szCs w:val="28"/>
              </w:rPr>
            </w:pPr>
            <w:r w:rsidRPr="00A01849">
              <w:rPr>
                <w:sz w:val="28"/>
                <w:szCs w:val="28"/>
              </w:rPr>
              <w:lastRenderedPageBreak/>
              <w:t>Поддержание внутрипоселковых дорог и искусственных сооружений на них на уровне, соответствующем категории дороги;</w:t>
            </w:r>
          </w:p>
          <w:p w:rsidR="00470D38" w:rsidRPr="00A01849" w:rsidRDefault="00470D38" w:rsidP="00EF1B11">
            <w:pPr>
              <w:ind w:firstLine="709"/>
              <w:jc w:val="both"/>
              <w:rPr>
                <w:sz w:val="28"/>
                <w:szCs w:val="28"/>
              </w:rPr>
            </w:pPr>
            <w:r w:rsidRPr="00A01849">
              <w:rPr>
                <w:sz w:val="28"/>
                <w:szCs w:val="28"/>
              </w:rPr>
              <w:lastRenderedPageBreak/>
              <w:t>Сохранение протяженности соответствующих нормативным требованиям внутрипоселковых дорог за счет ремонта.</w:t>
            </w:r>
          </w:p>
        </w:tc>
      </w:tr>
    </w:tbl>
    <w:p w:rsidR="00470D38" w:rsidRPr="00A01849" w:rsidRDefault="00470D38" w:rsidP="00470D38">
      <w:pPr>
        <w:autoSpaceDE w:val="0"/>
        <w:autoSpaceDN w:val="0"/>
        <w:adjustRightInd w:val="0"/>
        <w:ind w:firstLine="709"/>
        <w:jc w:val="both"/>
        <w:rPr>
          <w:color w:val="000000"/>
          <w:sz w:val="28"/>
          <w:szCs w:val="28"/>
          <w:lang w:eastAsia="en-US"/>
        </w:rPr>
      </w:pPr>
    </w:p>
    <w:p w:rsidR="00470D38" w:rsidRPr="00A01849" w:rsidRDefault="00470D38" w:rsidP="00470D38">
      <w:pPr>
        <w:autoSpaceDE w:val="0"/>
        <w:autoSpaceDN w:val="0"/>
        <w:adjustRightInd w:val="0"/>
        <w:ind w:firstLine="709"/>
        <w:jc w:val="center"/>
        <w:rPr>
          <w:color w:val="000000"/>
          <w:sz w:val="28"/>
          <w:szCs w:val="28"/>
          <w:lang w:eastAsia="en-US"/>
        </w:rPr>
      </w:pPr>
      <w:r w:rsidRPr="00A01849">
        <w:rPr>
          <w:color w:val="000000"/>
          <w:sz w:val="28"/>
          <w:szCs w:val="28"/>
          <w:lang w:eastAsia="en-US"/>
        </w:rPr>
        <w:t>1. Характеристика сферы реализации подпрограммы, описание основных проблем в указанной сфере и прогноз ее развития.</w:t>
      </w:r>
    </w:p>
    <w:p w:rsidR="00470D38" w:rsidRPr="00A01849" w:rsidRDefault="00470D38" w:rsidP="00470D38">
      <w:pPr>
        <w:autoSpaceDE w:val="0"/>
        <w:autoSpaceDN w:val="0"/>
        <w:adjustRightInd w:val="0"/>
        <w:ind w:firstLine="709"/>
        <w:jc w:val="both"/>
        <w:rPr>
          <w:b/>
          <w:color w:val="000000"/>
          <w:sz w:val="28"/>
          <w:szCs w:val="28"/>
          <w:lang w:eastAsia="en-US"/>
        </w:rPr>
      </w:pP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Автомобильный транспорт как один из самых распространенных, мобильных видов транспорта требует наличия развитой сети внутрипоселковых дорог с комплексом различных инженерных сооружений на них. Внутрипоселковые дороги имеют ряд особенностей, а именно:</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в отличие от других видов транспорта автомобильный - наиболее доступный для всех вид транспорта, доступен абсолютно всем гражданам страны, водителям и пассажирам транспортных средств и пешеходам;</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помимо высокой первоначальной стоимости строительства капитальный ремонт, ремонт и содержание внутрипоселковых дорог требуют больших затрат.</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Внутрипоселковая дорога обладает определенными потребительскими свойствами, а именно:</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удобство и комфортность передвижения;</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безопасность движения;</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экономичность движения;</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долговечность;</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стоимость содержания;</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экологическая безопасность.</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Показателями улучшения состояния дорожной сети являются:</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экономия времени как для перевозки пассажиров, так и для перевозки грузов;</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снижение числа дорожно-транспортных происшествий и нанесенного материального ущерба;</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повышение комфорта и удобства поездок.</w:t>
      </w:r>
    </w:p>
    <w:p w:rsidR="00470D38" w:rsidRPr="00A01849" w:rsidRDefault="00470D38" w:rsidP="00DF54B3">
      <w:pPr>
        <w:ind w:firstLine="709"/>
        <w:jc w:val="both"/>
        <w:rPr>
          <w:sz w:val="28"/>
          <w:szCs w:val="28"/>
        </w:rPr>
      </w:pPr>
      <w:r w:rsidRPr="00A01849">
        <w:rPr>
          <w:sz w:val="28"/>
          <w:szCs w:val="28"/>
        </w:rPr>
        <w:t>В настоящее время протяженность внутрипоселковых дорог в Каменно-Степном сельском поселении составляет – 34,46 километра, в том числе асфальтобенных и щебеночных дорог – 27,06 километра, грунтовых дорог –7,4километра.</w:t>
      </w:r>
    </w:p>
    <w:p w:rsidR="00470D38" w:rsidRPr="00A01849" w:rsidRDefault="00470D38" w:rsidP="00DF54B3">
      <w:pPr>
        <w:ind w:firstLine="709"/>
        <w:jc w:val="both"/>
        <w:rPr>
          <w:sz w:val="28"/>
          <w:szCs w:val="28"/>
        </w:rPr>
      </w:pPr>
      <w:r w:rsidRPr="00A01849">
        <w:rPr>
          <w:sz w:val="28"/>
          <w:szCs w:val="28"/>
        </w:rPr>
        <w:t xml:space="preserve">Внутрипоселковые дороги подвержены влиянию окружающей среды, хозяйственной деятельности человека и постоянному воздействию </w:t>
      </w:r>
      <w:r w:rsidRPr="00A01849">
        <w:rPr>
          <w:sz w:val="28"/>
          <w:szCs w:val="28"/>
        </w:rPr>
        <w:lastRenderedPageBreak/>
        <w:t>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содержание внутрипоселковой дороги - комплекс работ по поддержанию надлежащего технического состояния внутрипоселковой дороги, оценке ее технического состояния, а также по организации и обеспечению безопасности дорожного движения;</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ремонт внутрипоселковой дороги - комплекс работ по восстановлению транспортно-эксплуатационных характеристик внутрипоселковой дороги, при выполнении которых не затрагиваются конструктивные и иные характеристики надежности и безопасности внутрипоселковой дороги;</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капитальный ремонт внутрипоселковой дороги - комплекс работ по замене и (или) восстановлению конструктивных элементов внутрипоселковой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внутрипоселковой дороги и при выполнении которых затрагиваются конструктивные и иные характеристики надежности и безопасности внутрипоселковой дороги, не изменяются границы полосы отвода внутрипоселковой дороги.</w:t>
      </w:r>
    </w:p>
    <w:p w:rsidR="00470D38" w:rsidRPr="00A01849" w:rsidRDefault="00470D38" w:rsidP="00470D38">
      <w:pPr>
        <w:autoSpaceDE w:val="0"/>
        <w:autoSpaceDN w:val="0"/>
        <w:adjustRightInd w:val="0"/>
        <w:ind w:firstLine="709"/>
        <w:jc w:val="center"/>
        <w:rPr>
          <w:b/>
          <w:sz w:val="28"/>
          <w:szCs w:val="28"/>
          <w:lang w:eastAsia="en-US"/>
        </w:rPr>
      </w:pPr>
    </w:p>
    <w:p w:rsidR="00470D38" w:rsidRPr="00A01849" w:rsidRDefault="00470D38" w:rsidP="00470D38">
      <w:pPr>
        <w:autoSpaceDE w:val="0"/>
        <w:autoSpaceDN w:val="0"/>
        <w:adjustRightInd w:val="0"/>
        <w:ind w:firstLine="709"/>
        <w:jc w:val="center"/>
        <w:rPr>
          <w:sz w:val="28"/>
          <w:szCs w:val="28"/>
          <w:lang w:eastAsia="en-US"/>
        </w:rPr>
      </w:pPr>
      <w:r w:rsidRPr="00A01849">
        <w:rPr>
          <w:sz w:val="28"/>
          <w:szCs w:val="28"/>
          <w:lang w:eastAsia="en-US"/>
        </w:rPr>
        <w:t>2. Приоритеты муниципальной политики в сфере реализации подпрограммы, цели, задачи и показатели (индикаторы) достижения целей и задач, описание основных ожидаемых конечных результатов подпрограммы, сроков и контрольных этапов реализации подпрограммы.</w:t>
      </w:r>
    </w:p>
    <w:p w:rsidR="00470D38" w:rsidRPr="00A01849" w:rsidRDefault="00470D38" w:rsidP="00470D38">
      <w:pPr>
        <w:widowControl w:val="0"/>
        <w:autoSpaceDE w:val="0"/>
        <w:autoSpaceDN w:val="0"/>
        <w:adjustRightInd w:val="0"/>
        <w:ind w:firstLine="709"/>
        <w:jc w:val="both"/>
        <w:rPr>
          <w:sz w:val="28"/>
          <w:szCs w:val="28"/>
          <w:lang w:eastAsia="ru-RU"/>
        </w:rPr>
      </w:pP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Основной целью подпрограммы является развитие современной и эффективной автомобильно-дорожной инфраструктуры.</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Для достижения основной цели Программы необходимо решить следующие задачи:</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поддержание внутрипоселковых дорог и искусственных сооружений на них на уровне, соответствующем категории дороги, путем содержания дорог и сооружений на них;</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сохранение протяженности, соответствующей нормативным требованиям, внутрипоселковых дорог за счет ремонта внутрипоселковых дорог.</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Целевыми индикаторами и показателями муниципальной подпрограммы является:</w:t>
      </w:r>
    </w:p>
    <w:p w:rsidR="00470D38" w:rsidRPr="00A01849" w:rsidRDefault="00470D38" w:rsidP="00DF54B3">
      <w:pPr>
        <w:shd w:val="clear" w:color="auto" w:fill="FFFFFF"/>
        <w:tabs>
          <w:tab w:val="left" w:pos="0"/>
        </w:tabs>
        <w:ind w:firstLine="709"/>
        <w:jc w:val="both"/>
        <w:rPr>
          <w:sz w:val="28"/>
          <w:szCs w:val="28"/>
        </w:rPr>
      </w:pPr>
      <w:r w:rsidRPr="00A01849">
        <w:rPr>
          <w:sz w:val="28"/>
          <w:szCs w:val="28"/>
        </w:rPr>
        <w:t>Протяженность обслуживаемых дорог местного значения, км</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Планируемые значения целевых индикаторов по годам реализации подпрограммы указаны в приложении 1.</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Срок реализации Программы - 2021-2026 годы.</w:t>
      </w:r>
    </w:p>
    <w:p w:rsidR="00470D38" w:rsidRPr="00A01849" w:rsidRDefault="00470D38" w:rsidP="00DF54B3">
      <w:pPr>
        <w:pStyle w:val="ConsPlusNormal"/>
        <w:ind w:firstLine="709"/>
        <w:jc w:val="both"/>
        <w:rPr>
          <w:rFonts w:ascii="Times New Roman" w:hAnsi="Times New Roman"/>
          <w:sz w:val="28"/>
          <w:szCs w:val="28"/>
        </w:rPr>
      </w:pPr>
    </w:p>
    <w:p w:rsidR="00470D38" w:rsidRPr="00A01849" w:rsidRDefault="00470D38" w:rsidP="00470D38">
      <w:pPr>
        <w:autoSpaceDE w:val="0"/>
        <w:autoSpaceDN w:val="0"/>
        <w:adjustRightInd w:val="0"/>
        <w:jc w:val="center"/>
        <w:rPr>
          <w:sz w:val="28"/>
          <w:szCs w:val="28"/>
          <w:lang w:eastAsia="en-US"/>
        </w:rPr>
      </w:pPr>
      <w:r w:rsidRPr="00A01849">
        <w:rPr>
          <w:sz w:val="28"/>
          <w:szCs w:val="28"/>
          <w:lang w:eastAsia="en-US"/>
        </w:rPr>
        <w:t>3. Характеристика основных мероприятий подпрограммы.</w:t>
      </w:r>
    </w:p>
    <w:p w:rsidR="00470D38" w:rsidRPr="00A01849" w:rsidRDefault="00470D38" w:rsidP="00470D38">
      <w:pPr>
        <w:widowControl w:val="0"/>
        <w:autoSpaceDE w:val="0"/>
        <w:autoSpaceDN w:val="0"/>
        <w:adjustRightInd w:val="0"/>
        <w:ind w:firstLine="709"/>
        <w:jc w:val="both"/>
        <w:rPr>
          <w:sz w:val="28"/>
          <w:szCs w:val="28"/>
          <w:lang w:eastAsia="ru-RU"/>
        </w:rPr>
      </w:pP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lastRenderedPageBreak/>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мероприятия:</w:t>
      </w:r>
    </w:p>
    <w:p w:rsidR="00470D38" w:rsidRPr="00A01849" w:rsidRDefault="00470D38" w:rsidP="00DF54B3">
      <w:pPr>
        <w:ind w:firstLine="709"/>
        <w:jc w:val="both"/>
        <w:rPr>
          <w:sz w:val="28"/>
          <w:szCs w:val="28"/>
        </w:rPr>
      </w:pPr>
      <w:r w:rsidRPr="00A01849">
        <w:rPr>
          <w:color w:val="000000"/>
          <w:sz w:val="28"/>
          <w:szCs w:val="28"/>
        </w:rPr>
        <w:t>Мероприятие 1</w:t>
      </w:r>
      <w:r w:rsidRPr="00A01849">
        <w:rPr>
          <w:sz w:val="28"/>
          <w:szCs w:val="28"/>
        </w:rPr>
        <w:t>. Мероприятия по развитию сети автомобильных дорог.</w:t>
      </w:r>
    </w:p>
    <w:p w:rsidR="00470D38" w:rsidRPr="00A01849" w:rsidRDefault="00470D38" w:rsidP="00DF54B3">
      <w:pPr>
        <w:ind w:firstLine="709"/>
        <w:jc w:val="both"/>
        <w:rPr>
          <w:sz w:val="28"/>
          <w:szCs w:val="28"/>
        </w:rPr>
      </w:pPr>
      <w:r w:rsidRPr="00A01849">
        <w:rPr>
          <w:sz w:val="28"/>
          <w:szCs w:val="28"/>
        </w:rPr>
        <w:t>Реализация мероприятия позволит о</w:t>
      </w:r>
      <w:r w:rsidRPr="00A01849">
        <w:rPr>
          <w:rFonts w:eastAsia="Times New Roman"/>
          <w:sz w:val="28"/>
          <w:szCs w:val="28"/>
        </w:rPr>
        <w:t>беспечить устойчивое функционирование и развитие сети автомобильных дорог, обеспечение связи между населенными пунктами поселения, обеспечение транспортной доступности и улучшение условий жизни сельского населения.</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Финансирование мероприятия: </w:t>
      </w:r>
      <w:r w:rsidR="0062382B" w:rsidRPr="00A01849">
        <w:rPr>
          <w:rFonts w:ascii="Times New Roman" w:hAnsi="Times New Roman"/>
          <w:sz w:val="28"/>
          <w:szCs w:val="28"/>
        </w:rPr>
        <w:t>24932,6</w:t>
      </w:r>
      <w:r w:rsidRPr="00A01849">
        <w:rPr>
          <w:rFonts w:ascii="Times New Roman" w:hAnsi="Times New Roman"/>
          <w:sz w:val="28"/>
          <w:szCs w:val="28"/>
        </w:rPr>
        <w:t xml:space="preserve"> тыс. рублей, в т.</w:t>
      </w:r>
      <w:r w:rsidR="00AC0718" w:rsidRPr="00A01849">
        <w:rPr>
          <w:rFonts w:ascii="Times New Roman" w:hAnsi="Times New Roman"/>
          <w:sz w:val="28"/>
          <w:szCs w:val="28"/>
        </w:rPr>
        <w:t xml:space="preserve"> </w:t>
      </w:r>
      <w:r w:rsidRPr="00A01849">
        <w:rPr>
          <w:rFonts w:ascii="Times New Roman" w:hAnsi="Times New Roman"/>
          <w:sz w:val="28"/>
          <w:szCs w:val="28"/>
        </w:rPr>
        <w:t>ч.:</w:t>
      </w:r>
    </w:p>
    <w:p w:rsidR="00470D38" w:rsidRPr="00A01849" w:rsidRDefault="00470D38" w:rsidP="00DF54B3">
      <w:pPr>
        <w:pStyle w:val="ConsPlusNormal"/>
        <w:ind w:firstLine="709"/>
        <w:jc w:val="both"/>
        <w:rPr>
          <w:rFonts w:ascii="Times New Roman" w:hAnsi="Times New Roman"/>
          <w:sz w:val="28"/>
          <w:szCs w:val="28"/>
        </w:rPr>
      </w:pP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2021 год – </w:t>
      </w:r>
      <w:r w:rsidR="00B04E2A" w:rsidRPr="00A01849">
        <w:rPr>
          <w:rFonts w:ascii="Times New Roman" w:hAnsi="Times New Roman"/>
          <w:sz w:val="28"/>
          <w:szCs w:val="28"/>
        </w:rPr>
        <w:t>5795,0</w:t>
      </w:r>
      <w:r w:rsidRPr="00A01849">
        <w:rPr>
          <w:rFonts w:ascii="Times New Roman" w:hAnsi="Times New Roman"/>
          <w:sz w:val="28"/>
          <w:szCs w:val="28"/>
        </w:rPr>
        <w:t xml:space="preserve"> тыс. рублей;</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62382B" w:rsidRPr="00A01849">
        <w:rPr>
          <w:rFonts w:ascii="Times New Roman" w:hAnsi="Times New Roman"/>
          <w:sz w:val="28"/>
          <w:szCs w:val="28"/>
        </w:rPr>
        <w:t>7509,3</w:t>
      </w:r>
      <w:r w:rsidRPr="00A01849">
        <w:rPr>
          <w:rFonts w:ascii="Times New Roman" w:hAnsi="Times New Roman"/>
          <w:sz w:val="28"/>
          <w:szCs w:val="28"/>
        </w:rPr>
        <w:t xml:space="preserve"> тыс. рублей;</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2023 год – 4183,0 тыс. рублей;</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2024 год – 4271,3 тыс. рублей</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2025 год – 1587,0 тыс. рублей;</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2026 год – 1587,0 тыс. рублей</w:t>
      </w:r>
    </w:p>
    <w:p w:rsidR="00470D38" w:rsidRPr="00A01849" w:rsidRDefault="00470D38" w:rsidP="00470D38">
      <w:pPr>
        <w:ind w:firstLine="709"/>
        <w:jc w:val="both"/>
        <w:rPr>
          <w:sz w:val="28"/>
          <w:szCs w:val="28"/>
        </w:rPr>
      </w:pPr>
    </w:p>
    <w:p w:rsidR="00470D38" w:rsidRPr="00A01849" w:rsidRDefault="00470D38" w:rsidP="00470D38">
      <w:pPr>
        <w:autoSpaceDE w:val="0"/>
        <w:autoSpaceDN w:val="0"/>
        <w:adjustRightInd w:val="0"/>
        <w:ind w:firstLine="709"/>
        <w:jc w:val="center"/>
        <w:rPr>
          <w:sz w:val="28"/>
          <w:szCs w:val="28"/>
          <w:lang w:eastAsia="en-US"/>
        </w:rPr>
      </w:pPr>
      <w:r w:rsidRPr="00A01849">
        <w:rPr>
          <w:sz w:val="28"/>
          <w:szCs w:val="28"/>
          <w:lang w:eastAsia="en-US"/>
        </w:rPr>
        <w:t>4. Основные меры муниципального и правового регулирования подпрограммы</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Состояние сети дорог определяется своевременностью, полнотой и качеством выполнения работ по содержанию, ремонту,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 отремонтированных участков.</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Для улучшения показателей по Каменно-Степному сельскому поселению необходимо увеличение средств, выделяемых на приведение в нормативное состояние внутрипоселковых дорог.</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внутрипоселковых дорог и сооружений на них.</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Применение программно-целевого метода в развитии внутрипоселковых дорог в Каменно-Степном сельском поселении позволит системно направлять средства на решение неотложных проблем дорожной отрасли в условиях ограниченных финансовых ресурсов.</w:t>
      </w:r>
    </w:p>
    <w:p w:rsidR="00470D38" w:rsidRPr="00A01849" w:rsidRDefault="00470D38" w:rsidP="00470D38">
      <w:pPr>
        <w:widowControl w:val="0"/>
        <w:autoSpaceDE w:val="0"/>
        <w:autoSpaceDN w:val="0"/>
        <w:adjustRightInd w:val="0"/>
        <w:ind w:firstLine="709"/>
        <w:jc w:val="both"/>
        <w:rPr>
          <w:sz w:val="28"/>
          <w:szCs w:val="28"/>
          <w:lang w:eastAsia="ru-RU"/>
        </w:rPr>
      </w:pPr>
    </w:p>
    <w:p w:rsidR="00470D38" w:rsidRPr="00A01849" w:rsidRDefault="00470D38" w:rsidP="00470D38">
      <w:pPr>
        <w:ind w:firstLine="709"/>
        <w:jc w:val="center"/>
        <w:rPr>
          <w:sz w:val="28"/>
          <w:szCs w:val="28"/>
        </w:rPr>
      </w:pPr>
      <w:r w:rsidRPr="00A01849">
        <w:rPr>
          <w:sz w:val="28"/>
          <w:szCs w:val="2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A01849" w:rsidRDefault="00470D38" w:rsidP="00470D38">
      <w:pPr>
        <w:ind w:firstLine="709"/>
        <w:jc w:val="both"/>
        <w:rPr>
          <w:sz w:val="28"/>
          <w:szCs w:val="28"/>
        </w:rPr>
      </w:pPr>
    </w:p>
    <w:p w:rsidR="00470D38" w:rsidRPr="00A01849" w:rsidRDefault="00470D38" w:rsidP="00470D38">
      <w:pPr>
        <w:autoSpaceDE w:val="0"/>
        <w:autoSpaceDN w:val="0"/>
        <w:adjustRightInd w:val="0"/>
        <w:ind w:firstLine="709"/>
        <w:jc w:val="both"/>
        <w:rPr>
          <w:sz w:val="28"/>
          <w:szCs w:val="28"/>
          <w:lang w:eastAsia="en-US"/>
        </w:rPr>
      </w:pPr>
      <w:r w:rsidRPr="00A01849">
        <w:rPr>
          <w:sz w:val="28"/>
          <w:szCs w:val="28"/>
          <w:lang w:eastAsia="en-US"/>
        </w:rPr>
        <w:lastRenderedPageBreak/>
        <w:t>Акционерные общества, научные и иные организации могут участвовать в реализации подпрограммы по муниципальным контрактам на общих основаниях в соответствии с законодательством о закупках товаров, работ, услуг для обеспечения муниципальных нужд.</w:t>
      </w:r>
    </w:p>
    <w:p w:rsidR="00470D38" w:rsidRPr="00A01849" w:rsidRDefault="00470D38" w:rsidP="00470D38">
      <w:pPr>
        <w:ind w:firstLine="709"/>
        <w:jc w:val="both"/>
        <w:rPr>
          <w:sz w:val="28"/>
          <w:szCs w:val="28"/>
        </w:rPr>
      </w:pPr>
    </w:p>
    <w:p w:rsidR="00470D38" w:rsidRPr="00A01849" w:rsidRDefault="00470D38" w:rsidP="00470D38">
      <w:pPr>
        <w:autoSpaceDE w:val="0"/>
        <w:autoSpaceDN w:val="0"/>
        <w:adjustRightInd w:val="0"/>
        <w:ind w:firstLine="709"/>
        <w:jc w:val="center"/>
        <w:rPr>
          <w:sz w:val="28"/>
          <w:szCs w:val="28"/>
          <w:lang w:eastAsia="en-US"/>
        </w:rPr>
      </w:pPr>
      <w:r w:rsidRPr="00A01849">
        <w:rPr>
          <w:sz w:val="28"/>
          <w:szCs w:val="28"/>
          <w:lang w:eastAsia="en-US"/>
        </w:rPr>
        <w:t>6. Финансовое обеспечение реализации подпрограммы</w:t>
      </w:r>
    </w:p>
    <w:p w:rsidR="00470D38" w:rsidRPr="00A01849" w:rsidRDefault="00470D38" w:rsidP="00470D38">
      <w:pPr>
        <w:autoSpaceDE w:val="0"/>
        <w:autoSpaceDN w:val="0"/>
        <w:adjustRightInd w:val="0"/>
        <w:ind w:firstLine="709"/>
        <w:jc w:val="both"/>
        <w:rPr>
          <w:sz w:val="28"/>
          <w:szCs w:val="28"/>
          <w:lang w:eastAsia="en-US"/>
        </w:rPr>
      </w:pPr>
    </w:p>
    <w:p w:rsidR="00470D38" w:rsidRPr="00A01849" w:rsidRDefault="00470D38" w:rsidP="00DF54B3">
      <w:pPr>
        <w:autoSpaceDE w:val="0"/>
        <w:autoSpaceDN w:val="0"/>
        <w:adjustRightInd w:val="0"/>
        <w:ind w:firstLine="709"/>
        <w:jc w:val="both"/>
        <w:rPr>
          <w:sz w:val="28"/>
          <w:szCs w:val="28"/>
          <w:lang w:eastAsia="en-US"/>
        </w:rPr>
      </w:pPr>
      <w:r w:rsidRPr="00A01849">
        <w:rPr>
          <w:sz w:val="28"/>
          <w:szCs w:val="28"/>
          <w:lang w:eastAsia="en-US"/>
        </w:rPr>
        <w:t xml:space="preserve">Общий объем финансовых средств подпрограммы составляет </w:t>
      </w:r>
      <w:r w:rsidR="0062382B" w:rsidRPr="00A01849">
        <w:rPr>
          <w:sz w:val="28"/>
          <w:szCs w:val="28"/>
          <w:lang w:eastAsia="en-US"/>
        </w:rPr>
        <w:t>24932,6</w:t>
      </w:r>
      <w:r w:rsidR="00B04E2A" w:rsidRPr="00A01849">
        <w:rPr>
          <w:sz w:val="28"/>
          <w:szCs w:val="28"/>
          <w:lang w:eastAsia="en-US"/>
        </w:rPr>
        <w:t xml:space="preserve"> </w:t>
      </w:r>
      <w:r w:rsidRPr="00A01849">
        <w:rPr>
          <w:sz w:val="28"/>
          <w:szCs w:val="28"/>
          <w:lang w:eastAsia="en-US"/>
        </w:rPr>
        <w:t>тыс. руб., в т.</w:t>
      </w:r>
      <w:r w:rsidR="004C1111" w:rsidRPr="00A01849">
        <w:rPr>
          <w:sz w:val="28"/>
          <w:szCs w:val="28"/>
          <w:lang w:eastAsia="en-US"/>
        </w:rPr>
        <w:t xml:space="preserve"> </w:t>
      </w:r>
      <w:r w:rsidRPr="00A01849">
        <w:rPr>
          <w:sz w:val="28"/>
          <w:szCs w:val="28"/>
          <w:lang w:eastAsia="en-US"/>
        </w:rPr>
        <w:t>ч:</w:t>
      </w:r>
    </w:p>
    <w:p w:rsidR="00470D38" w:rsidRPr="00A01849" w:rsidRDefault="00470D38" w:rsidP="00DF54B3">
      <w:pPr>
        <w:autoSpaceDE w:val="0"/>
        <w:autoSpaceDN w:val="0"/>
        <w:adjustRightInd w:val="0"/>
        <w:ind w:firstLine="709"/>
        <w:jc w:val="both"/>
        <w:rPr>
          <w:sz w:val="28"/>
          <w:szCs w:val="28"/>
          <w:lang w:eastAsia="en-US"/>
        </w:rPr>
      </w:pPr>
      <w:r w:rsidRPr="00A01849">
        <w:rPr>
          <w:sz w:val="28"/>
          <w:szCs w:val="28"/>
          <w:lang w:eastAsia="en-US"/>
        </w:rPr>
        <w:t>из средства областного бюджета:</w:t>
      </w:r>
    </w:p>
    <w:p w:rsidR="00470D38" w:rsidRPr="00A01849" w:rsidRDefault="00470D38" w:rsidP="00DF54B3">
      <w:pPr>
        <w:autoSpaceDE w:val="0"/>
        <w:autoSpaceDN w:val="0"/>
        <w:adjustRightInd w:val="0"/>
        <w:ind w:firstLine="709"/>
        <w:jc w:val="both"/>
        <w:rPr>
          <w:sz w:val="28"/>
          <w:szCs w:val="28"/>
          <w:lang w:eastAsia="en-US"/>
        </w:rPr>
      </w:pPr>
    </w:p>
    <w:p w:rsidR="00470D38" w:rsidRPr="00A01849" w:rsidRDefault="00470D38" w:rsidP="00DF54B3">
      <w:pPr>
        <w:autoSpaceDE w:val="0"/>
        <w:autoSpaceDN w:val="0"/>
        <w:adjustRightInd w:val="0"/>
        <w:ind w:firstLine="709"/>
        <w:jc w:val="both"/>
        <w:rPr>
          <w:sz w:val="28"/>
          <w:szCs w:val="28"/>
          <w:lang w:eastAsia="en-US"/>
        </w:rPr>
      </w:pPr>
      <w:r w:rsidRPr="00A01849">
        <w:rPr>
          <w:sz w:val="28"/>
          <w:szCs w:val="28"/>
          <w:lang w:eastAsia="en-US"/>
        </w:rPr>
        <w:t xml:space="preserve">2021 год – </w:t>
      </w:r>
      <w:r w:rsidR="00B04E2A" w:rsidRPr="00A01849">
        <w:rPr>
          <w:sz w:val="28"/>
          <w:szCs w:val="28"/>
          <w:lang w:eastAsia="en-US"/>
        </w:rPr>
        <w:t>4507,8</w:t>
      </w:r>
      <w:r w:rsidRPr="00A01849">
        <w:rPr>
          <w:sz w:val="28"/>
          <w:szCs w:val="28"/>
          <w:lang w:eastAsia="en-US"/>
        </w:rPr>
        <w:t xml:space="preserve"> тыс.</w:t>
      </w:r>
      <w:r w:rsidR="002B0C43" w:rsidRPr="00A01849">
        <w:rPr>
          <w:sz w:val="28"/>
          <w:szCs w:val="28"/>
          <w:lang w:eastAsia="en-US"/>
        </w:rPr>
        <w:t xml:space="preserve"> </w:t>
      </w:r>
      <w:r w:rsidRPr="00A01849">
        <w:rPr>
          <w:sz w:val="28"/>
          <w:szCs w:val="28"/>
          <w:lang w:eastAsia="en-US"/>
        </w:rPr>
        <w:t>рублей;</w:t>
      </w:r>
    </w:p>
    <w:p w:rsidR="00470D38" w:rsidRPr="00A01849" w:rsidRDefault="00470D38" w:rsidP="00DF54B3">
      <w:pPr>
        <w:autoSpaceDE w:val="0"/>
        <w:autoSpaceDN w:val="0"/>
        <w:adjustRightInd w:val="0"/>
        <w:ind w:firstLine="709"/>
        <w:jc w:val="both"/>
        <w:rPr>
          <w:sz w:val="28"/>
          <w:szCs w:val="28"/>
          <w:lang w:eastAsia="en-US"/>
        </w:rPr>
      </w:pPr>
      <w:r w:rsidRPr="00A01849">
        <w:rPr>
          <w:sz w:val="28"/>
          <w:szCs w:val="28"/>
          <w:lang w:eastAsia="en-US"/>
        </w:rPr>
        <w:t xml:space="preserve">2022 год – </w:t>
      </w:r>
      <w:r w:rsidR="0062382B" w:rsidRPr="00A01849">
        <w:rPr>
          <w:sz w:val="28"/>
          <w:szCs w:val="28"/>
          <w:lang w:eastAsia="en-US"/>
        </w:rPr>
        <w:t>6060,1</w:t>
      </w:r>
      <w:r w:rsidRPr="00A01849">
        <w:rPr>
          <w:sz w:val="28"/>
          <w:szCs w:val="28"/>
          <w:lang w:eastAsia="en-US"/>
        </w:rPr>
        <w:t xml:space="preserve"> тыс.</w:t>
      </w:r>
      <w:r w:rsidR="002B0C43" w:rsidRPr="00A01849">
        <w:rPr>
          <w:sz w:val="28"/>
          <w:szCs w:val="28"/>
          <w:lang w:eastAsia="en-US"/>
        </w:rPr>
        <w:t xml:space="preserve"> </w:t>
      </w:r>
      <w:r w:rsidRPr="00A01849">
        <w:rPr>
          <w:sz w:val="28"/>
          <w:szCs w:val="28"/>
          <w:lang w:eastAsia="en-US"/>
        </w:rPr>
        <w:t>рублей;</w:t>
      </w:r>
    </w:p>
    <w:p w:rsidR="00470D38" w:rsidRPr="00A01849" w:rsidRDefault="00470D38" w:rsidP="00DF54B3">
      <w:pPr>
        <w:autoSpaceDE w:val="0"/>
        <w:autoSpaceDN w:val="0"/>
        <w:adjustRightInd w:val="0"/>
        <w:ind w:firstLine="709"/>
        <w:jc w:val="both"/>
        <w:rPr>
          <w:sz w:val="28"/>
          <w:szCs w:val="28"/>
          <w:lang w:eastAsia="en-US"/>
        </w:rPr>
      </w:pPr>
      <w:r w:rsidRPr="00A01849">
        <w:rPr>
          <w:sz w:val="28"/>
          <w:szCs w:val="28"/>
          <w:lang w:eastAsia="en-US"/>
        </w:rPr>
        <w:t>2023 год – 2554,0 тыс.</w:t>
      </w:r>
      <w:r w:rsidR="002B0C43" w:rsidRPr="00A01849">
        <w:rPr>
          <w:sz w:val="28"/>
          <w:szCs w:val="28"/>
          <w:lang w:eastAsia="en-US"/>
        </w:rPr>
        <w:t xml:space="preserve"> </w:t>
      </w:r>
      <w:r w:rsidRPr="00A01849">
        <w:rPr>
          <w:sz w:val="28"/>
          <w:szCs w:val="28"/>
          <w:lang w:eastAsia="en-US"/>
        </w:rPr>
        <w:t>рублей;</w:t>
      </w:r>
    </w:p>
    <w:p w:rsidR="00470D38" w:rsidRPr="00A01849" w:rsidRDefault="00470D38" w:rsidP="00DF54B3">
      <w:pPr>
        <w:autoSpaceDE w:val="0"/>
        <w:autoSpaceDN w:val="0"/>
        <w:adjustRightInd w:val="0"/>
        <w:ind w:firstLine="709"/>
        <w:jc w:val="both"/>
        <w:rPr>
          <w:sz w:val="28"/>
          <w:szCs w:val="28"/>
          <w:lang w:eastAsia="en-US"/>
        </w:rPr>
      </w:pPr>
      <w:r w:rsidRPr="00A01849">
        <w:rPr>
          <w:sz w:val="28"/>
          <w:szCs w:val="28"/>
          <w:lang w:eastAsia="en-US"/>
        </w:rPr>
        <w:t>2024 год – 2554,0 тыс.</w:t>
      </w:r>
      <w:r w:rsidR="002B0C43" w:rsidRPr="00A01849">
        <w:rPr>
          <w:sz w:val="28"/>
          <w:szCs w:val="28"/>
          <w:lang w:eastAsia="en-US"/>
        </w:rPr>
        <w:t xml:space="preserve"> </w:t>
      </w:r>
      <w:r w:rsidRPr="00A01849">
        <w:rPr>
          <w:sz w:val="28"/>
          <w:szCs w:val="28"/>
          <w:lang w:eastAsia="en-US"/>
        </w:rPr>
        <w:t>рублей.</w:t>
      </w:r>
    </w:p>
    <w:p w:rsidR="00470D38" w:rsidRPr="00A01849" w:rsidRDefault="00470D38" w:rsidP="00DF54B3">
      <w:pPr>
        <w:autoSpaceDE w:val="0"/>
        <w:autoSpaceDN w:val="0"/>
        <w:adjustRightInd w:val="0"/>
        <w:ind w:firstLine="709"/>
        <w:jc w:val="both"/>
        <w:rPr>
          <w:sz w:val="28"/>
          <w:szCs w:val="28"/>
          <w:lang w:eastAsia="en-US"/>
        </w:rPr>
      </w:pPr>
    </w:p>
    <w:p w:rsidR="00470D38" w:rsidRPr="00A01849" w:rsidRDefault="00470D38" w:rsidP="00DF54B3">
      <w:pPr>
        <w:autoSpaceDE w:val="0"/>
        <w:autoSpaceDN w:val="0"/>
        <w:adjustRightInd w:val="0"/>
        <w:ind w:firstLine="709"/>
        <w:jc w:val="both"/>
        <w:rPr>
          <w:sz w:val="28"/>
          <w:szCs w:val="28"/>
          <w:lang w:eastAsia="en-US"/>
        </w:rPr>
      </w:pPr>
      <w:r w:rsidRPr="00A01849">
        <w:rPr>
          <w:sz w:val="28"/>
          <w:szCs w:val="28"/>
          <w:lang w:eastAsia="en-US"/>
        </w:rPr>
        <w:t>из средств муниципального бюджета:</w:t>
      </w:r>
    </w:p>
    <w:p w:rsidR="00470D38" w:rsidRPr="00A01849" w:rsidRDefault="00470D38" w:rsidP="00DF54B3">
      <w:pPr>
        <w:autoSpaceDE w:val="0"/>
        <w:autoSpaceDN w:val="0"/>
        <w:adjustRightInd w:val="0"/>
        <w:ind w:firstLine="709"/>
        <w:jc w:val="both"/>
        <w:rPr>
          <w:sz w:val="28"/>
          <w:szCs w:val="28"/>
          <w:lang w:eastAsia="en-US"/>
        </w:rPr>
      </w:pP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2021 год – </w:t>
      </w:r>
      <w:r w:rsidR="00B04E2A" w:rsidRPr="00A01849">
        <w:rPr>
          <w:rFonts w:ascii="Times New Roman" w:hAnsi="Times New Roman"/>
          <w:sz w:val="28"/>
          <w:szCs w:val="28"/>
        </w:rPr>
        <w:t>1287,2</w:t>
      </w:r>
      <w:r w:rsidRPr="00A01849">
        <w:rPr>
          <w:rFonts w:ascii="Times New Roman" w:hAnsi="Times New Roman"/>
          <w:sz w:val="28"/>
          <w:szCs w:val="28"/>
        </w:rPr>
        <w:t xml:space="preserve"> тыс. рублей;</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432A82" w:rsidRPr="00A01849">
        <w:rPr>
          <w:rFonts w:ascii="Times New Roman" w:hAnsi="Times New Roman"/>
          <w:sz w:val="28"/>
          <w:szCs w:val="28"/>
        </w:rPr>
        <w:t>1449,</w:t>
      </w:r>
      <w:r w:rsidR="0062382B" w:rsidRPr="00A01849">
        <w:rPr>
          <w:rFonts w:ascii="Times New Roman" w:hAnsi="Times New Roman"/>
          <w:sz w:val="28"/>
          <w:szCs w:val="28"/>
        </w:rPr>
        <w:t>2</w:t>
      </w:r>
      <w:r w:rsidRPr="00A01849">
        <w:rPr>
          <w:rFonts w:ascii="Times New Roman" w:hAnsi="Times New Roman"/>
          <w:sz w:val="28"/>
          <w:szCs w:val="28"/>
        </w:rPr>
        <w:t xml:space="preserve"> тыс. рублей;</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2023 год – 1629,0 тыс. рублей;</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2024 год – 1717,3 тыс. рублей</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2025 год – 1587,0 тыс. рублей;</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2026 год – 1587,0 тыс. рублей</w:t>
      </w:r>
    </w:p>
    <w:p w:rsidR="00470D38" w:rsidRPr="00A01849" w:rsidRDefault="00470D38" w:rsidP="00DF54B3">
      <w:pPr>
        <w:autoSpaceDE w:val="0"/>
        <w:autoSpaceDN w:val="0"/>
        <w:adjustRightInd w:val="0"/>
        <w:ind w:firstLine="709"/>
        <w:jc w:val="both"/>
        <w:rPr>
          <w:sz w:val="28"/>
          <w:szCs w:val="28"/>
          <w:lang w:eastAsia="en-US"/>
        </w:rPr>
      </w:pP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A01849" w:rsidRDefault="00470D38" w:rsidP="00DF54B3">
      <w:pPr>
        <w:autoSpaceDE w:val="0"/>
        <w:autoSpaceDN w:val="0"/>
        <w:adjustRightInd w:val="0"/>
        <w:ind w:firstLine="709"/>
        <w:jc w:val="both"/>
        <w:rPr>
          <w:sz w:val="28"/>
          <w:szCs w:val="28"/>
        </w:rPr>
      </w:pPr>
      <w:r w:rsidRPr="00A01849">
        <w:rPr>
          <w:sz w:val="28"/>
          <w:szCs w:val="28"/>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A01849" w:rsidRDefault="00470D38" w:rsidP="00DF54B3">
      <w:pPr>
        <w:ind w:firstLine="709"/>
        <w:jc w:val="both"/>
        <w:rPr>
          <w:sz w:val="28"/>
          <w:szCs w:val="28"/>
        </w:rPr>
      </w:pPr>
      <w:r w:rsidRPr="00A01849">
        <w:rPr>
          <w:sz w:val="28"/>
          <w:szCs w:val="28"/>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A01849" w:rsidRDefault="00470D38" w:rsidP="00470D38">
      <w:pPr>
        <w:ind w:firstLine="709"/>
        <w:jc w:val="both"/>
        <w:rPr>
          <w:sz w:val="28"/>
          <w:szCs w:val="28"/>
        </w:rPr>
      </w:pPr>
    </w:p>
    <w:p w:rsidR="00470D38" w:rsidRPr="00A01849" w:rsidRDefault="00470D38" w:rsidP="00470D38">
      <w:pPr>
        <w:jc w:val="center"/>
        <w:rPr>
          <w:sz w:val="28"/>
          <w:szCs w:val="28"/>
        </w:rPr>
      </w:pPr>
      <w:r w:rsidRPr="00A01849">
        <w:rPr>
          <w:sz w:val="28"/>
          <w:szCs w:val="28"/>
        </w:rPr>
        <w:t>7.Анализ рисков реализации подпрограммы и описание мер управления рисками реализации подпрограммы.</w:t>
      </w:r>
    </w:p>
    <w:p w:rsidR="00470D38" w:rsidRPr="00A01849" w:rsidRDefault="00470D38" w:rsidP="00470D38">
      <w:pPr>
        <w:ind w:firstLine="709"/>
        <w:jc w:val="center"/>
        <w:rPr>
          <w:sz w:val="28"/>
          <w:szCs w:val="28"/>
        </w:rPr>
      </w:pP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Реализация комплекса программных мероприятий сопряжена со следующими рисками:</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отрасли;</w:t>
      </w:r>
    </w:p>
    <w:p w:rsidR="00470D38" w:rsidRPr="00A01849" w:rsidRDefault="00470D38" w:rsidP="00DF54B3">
      <w:pPr>
        <w:pStyle w:val="ConsPlusNormal"/>
        <w:ind w:firstLine="709"/>
        <w:jc w:val="both"/>
        <w:rPr>
          <w:rFonts w:ascii="Times New Roman" w:hAnsi="Times New Roman"/>
          <w:sz w:val="28"/>
          <w:szCs w:val="28"/>
        </w:rPr>
      </w:pPr>
      <w:r w:rsidRPr="00A01849">
        <w:rPr>
          <w:rFonts w:ascii="Times New Roman" w:hAnsi="Times New Roman"/>
          <w:sz w:val="28"/>
          <w:szCs w:val="28"/>
        </w:rPr>
        <w:lastRenderedPageBreak/>
        <w:t>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внутрипоселковых дорог.</w:t>
      </w:r>
    </w:p>
    <w:p w:rsidR="00470D38" w:rsidRPr="00A01849" w:rsidRDefault="00470D38" w:rsidP="00DF54B3">
      <w:pPr>
        <w:ind w:firstLine="709"/>
        <w:jc w:val="both"/>
        <w:rPr>
          <w:sz w:val="28"/>
          <w:szCs w:val="28"/>
        </w:rPr>
      </w:pPr>
      <w:r w:rsidRPr="00A01849">
        <w:rPr>
          <w:sz w:val="28"/>
          <w:szCs w:val="28"/>
        </w:rPr>
        <w:t>Техногенные и экологические риски связаны с природными, климатическими явлениями и техногенными катастрофами.</w:t>
      </w:r>
    </w:p>
    <w:p w:rsidR="00470D38" w:rsidRPr="00A01849" w:rsidRDefault="00470D38" w:rsidP="00DF54B3">
      <w:pPr>
        <w:autoSpaceDE w:val="0"/>
        <w:autoSpaceDN w:val="0"/>
        <w:adjustRightInd w:val="0"/>
        <w:ind w:firstLine="709"/>
        <w:jc w:val="both"/>
        <w:rPr>
          <w:sz w:val="28"/>
          <w:szCs w:val="28"/>
        </w:rPr>
      </w:pPr>
      <w:r w:rsidRPr="00A01849">
        <w:rPr>
          <w:sz w:val="28"/>
          <w:szCs w:val="28"/>
        </w:rPr>
        <w:t>В целях управления указанными рисками в процессе реализации муниципальной программы предусматривается:</w:t>
      </w:r>
    </w:p>
    <w:p w:rsidR="00470D38" w:rsidRPr="00A01849" w:rsidRDefault="00470D38" w:rsidP="00DF54B3">
      <w:pPr>
        <w:autoSpaceDE w:val="0"/>
        <w:autoSpaceDN w:val="0"/>
        <w:adjustRightInd w:val="0"/>
        <w:ind w:firstLine="709"/>
        <w:jc w:val="both"/>
        <w:rPr>
          <w:sz w:val="28"/>
          <w:szCs w:val="28"/>
        </w:rPr>
      </w:pPr>
      <w:r w:rsidRPr="00A01849">
        <w:rPr>
          <w:sz w:val="28"/>
          <w:szCs w:val="28"/>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A01849" w:rsidRDefault="00470D38" w:rsidP="00DF54B3">
      <w:pPr>
        <w:autoSpaceDE w:val="0"/>
        <w:autoSpaceDN w:val="0"/>
        <w:adjustRightInd w:val="0"/>
        <w:ind w:firstLine="709"/>
        <w:jc w:val="both"/>
        <w:rPr>
          <w:sz w:val="28"/>
          <w:szCs w:val="28"/>
        </w:rPr>
      </w:pPr>
      <w:r w:rsidRPr="00A01849">
        <w:rPr>
          <w:sz w:val="28"/>
          <w:szCs w:val="28"/>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подмуниципальной программы;</w:t>
      </w:r>
    </w:p>
    <w:p w:rsidR="00470D38" w:rsidRPr="00A01849" w:rsidRDefault="00470D38" w:rsidP="00470D38">
      <w:pPr>
        <w:ind w:firstLine="709"/>
        <w:jc w:val="both"/>
        <w:rPr>
          <w:sz w:val="28"/>
          <w:szCs w:val="28"/>
        </w:rPr>
      </w:pPr>
    </w:p>
    <w:p w:rsidR="00470D38" w:rsidRPr="00A01849" w:rsidRDefault="00470D38" w:rsidP="00470D38">
      <w:pPr>
        <w:autoSpaceDE w:val="0"/>
        <w:autoSpaceDN w:val="0"/>
        <w:adjustRightInd w:val="0"/>
        <w:jc w:val="center"/>
        <w:outlineLvl w:val="1"/>
        <w:rPr>
          <w:sz w:val="28"/>
          <w:szCs w:val="28"/>
          <w:lang w:eastAsia="en-US"/>
        </w:rPr>
      </w:pPr>
      <w:r w:rsidRPr="00A01849">
        <w:rPr>
          <w:sz w:val="28"/>
          <w:szCs w:val="28"/>
          <w:lang w:eastAsia="en-US"/>
        </w:rPr>
        <w:t>8. Оценка эффективности реализации подпрограммы.</w:t>
      </w:r>
    </w:p>
    <w:p w:rsidR="00470D38" w:rsidRPr="00A01849" w:rsidRDefault="00470D38" w:rsidP="00470D38">
      <w:pPr>
        <w:autoSpaceDE w:val="0"/>
        <w:autoSpaceDN w:val="0"/>
        <w:adjustRightInd w:val="0"/>
        <w:ind w:firstLine="709"/>
        <w:jc w:val="center"/>
        <w:outlineLvl w:val="1"/>
        <w:rPr>
          <w:sz w:val="28"/>
          <w:szCs w:val="28"/>
          <w:lang w:eastAsia="en-US"/>
        </w:rPr>
      </w:pPr>
    </w:p>
    <w:p w:rsidR="00470D38" w:rsidRPr="00A01849" w:rsidRDefault="00470D38" w:rsidP="00DF54B3">
      <w:pPr>
        <w:autoSpaceDE w:val="0"/>
        <w:autoSpaceDN w:val="0"/>
        <w:adjustRightInd w:val="0"/>
        <w:ind w:firstLine="709"/>
        <w:jc w:val="both"/>
        <w:rPr>
          <w:sz w:val="28"/>
          <w:szCs w:val="28"/>
        </w:rPr>
      </w:pPr>
      <w:r w:rsidRPr="00A01849">
        <w:rPr>
          <w:sz w:val="28"/>
          <w:szCs w:val="28"/>
        </w:rPr>
        <w:t>Оценка эффективности реализации муниципальной программы будет осуществляться путем ежегодного сопоставления:</w:t>
      </w:r>
    </w:p>
    <w:p w:rsidR="00470D38" w:rsidRPr="00A01849" w:rsidRDefault="00470D38" w:rsidP="00DF54B3">
      <w:pPr>
        <w:autoSpaceDE w:val="0"/>
        <w:autoSpaceDN w:val="0"/>
        <w:adjustRightInd w:val="0"/>
        <w:ind w:firstLine="709"/>
        <w:jc w:val="both"/>
        <w:rPr>
          <w:sz w:val="28"/>
          <w:szCs w:val="28"/>
        </w:rPr>
      </w:pPr>
      <w:r w:rsidRPr="00A01849">
        <w:rPr>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470D38" w:rsidRPr="00A01849" w:rsidRDefault="00470D38" w:rsidP="00DF54B3">
      <w:pPr>
        <w:autoSpaceDE w:val="0"/>
        <w:autoSpaceDN w:val="0"/>
        <w:adjustRightInd w:val="0"/>
        <w:ind w:firstLine="709"/>
        <w:jc w:val="both"/>
        <w:rPr>
          <w:sz w:val="28"/>
          <w:szCs w:val="28"/>
        </w:rPr>
      </w:pPr>
      <w:r w:rsidRPr="00A01849">
        <w:rPr>
          <w:sz w:val="28"/>
          <w:szCs w:val="28"/>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A01849" w:rsidRDefault="00470D38" w:rsidP="00DF54B3">
      <w:pPr>
        <w:autoSpaceDE w:val="0"/>
        <w:autoSpaceDN w:val="0"/>
        <w:adjustRightInd w:val="0"/>
        <w:ind w:firstLine="709"/>
        <w:jc w:val="both"/>
        <w:rPr>
          <w:sz w:val="28"/>
          <w:szCs w:val="28"/>
        </w:rPr>
      </w:pPr>
      <w:r w:rsidRPr="00A01849">
        <w:rPr>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470D38" w:rsidRPr="00A01849" w:rsidRDefault="00470D38" w:rsidP="00470D38">
      <w:pPr>
        <w:ind w:firstLine="709"/>
        <w:jc w:val="both"/>
        <w:rPr>
          <w:rFonts w:eastAsia="Times New Roman"/>
          <w:color w:val="000000"/>
          <w:sz w:val="28"/>
          <w:szCs w:val="28"/>
          <w:lang w:eastAsia="ru-RU"/>
        </w:rPr>
      </w:pPr>
      <w:r w:rsidRPr="00A01849">
        <w:rPr>
          <w:sz w:val="28"/>
          <w:szCs w:val="28"/>
        </w:rPr>
        <w:br w:type="page"/>
      </w:r>
      <w:r w:rsidRPr="00A01849">
        <w:rPr>
          <w:rFonts w:eastAsia="Times New Roman"/>
          <w:color w:val="000000"/>
          <w:sz w:val="28"/>
          <w:szCs w:val="28"/>
          <w:lang w:eastAsia="ru-RU"/>
        </w:rPr>
        <w:lastRenderedPageBreak/>
        <w:t xml:space="preserve">Подпрограмма 3 </w:t>
      </w:r>
      <w:r w:rsidRPr="00A01849">
        <w:rPr>
          <w:color w:val="000000"/>
          <w:sz w:val="28"/>
          <w:szCs w:val="28"/>
        </w:rPr>
        <w:t>«Благоустройство населенных пунктов сельского поселения».</w:t>
      </w:r>
    </w:p>
    <w:p w:rsidR="00470D38" w:rsidRPr="00A01849" w:rsidRDefault="00470D38" w:rsidP="00470D38">
      <w:pPr>
        <w:ind w:left="42" w:firstLine="709"/>
        <w:jc w:val="both"/>
        <w:rPr>
          <w:rFonts w:eastAsia="Times New Roman"/>
          <w:color w:val="000000"/>
          <w:sz w:val="28"/>
          <w:szCs w:val="28"/>
          <w:lang w:eastAsia="ru-RU"/>
        </w:rPr>
      </w:pPr>
    </w:p>
    <w:p w:rsidR="00470D38" w:rsidRPr="00A01849" w:rsidRDefault="00470D38" w:rsidP="00470D38">
      <w:pPr>
        <w:jc w:val="center"/>
        <w:rPr>
          <w:rFonts w:eastAsia="Times New Roman"/>
          <w:color w:val="000000"/>
          <w:sz w:val="28"/>
          <w:szCs w:val="28"/>
          <w:lang w:eastAsia="ru-RU"/>
        </w:rPr>
      </w:pPr>
      <w:r w:rsidRPr="00A01849">
        <w:rPr>
          <w:rFonts w:eastAsia="Times New Roman"/>
          <w:color w:val="000000"/>
          <w:sz w:val="28"/>
          <w:szCs w:val="28"/>
          <w:lang w:eastAsia="ru-RU"/>
        </w:rPr>
        <w:t>ПАСПОРТ</w:t>
      </w:r>
    </w:p>
    <w:p w:rsidR="00470D38" w:rsidRPr="00A01849" w:rsidRDefault="00470D38" w:rsidP="00470D38">
      <w:pPr>
        <w:jc w:val="center"/>
        <w:rPr>
          <w:rFonts w:eastAsia="Times New Roman"/>
          <w:color w:val="000000"/>
          <w:sz w:val="28"/>
          <w:szCs w:val="28"/>
          <w:lang w:eastAsia="ru-RU"/>
        </w:rPr>
      </w:pPr>
      <w:r w:rsidRPr="00A01849">
        <w:rPr>
          <w:rFonts w:eastAsia="Times New Roman"/>
          <w:color w:val="000000"/>
          <w:sz w:val="28"/>
          <w:szCs w:val="28"/>
          <w:lang w:eastAsia="ru-RU"/>
        </w:rPr>
        <w:t xml:space="preserve">Подпрограммы </w:t>
      </w:r>
      <w:r w:rsidRPr="00A01849">
        <w:rPr>
          <w:color w:val="000000"/>
          <w:sz w:val="28"/>
          <w:szCs w:val="28"/>
        </w:rPr>
        <w:t xml:space="preserve">«Благоустройство населенных пунктов сельского поселения» муниципальной программы Каменно-Степного сельского поселения Таловского муниципального района Воронежской области </w:t>
      </w:r>
      <w:r w:rsidRPr="00A01849">
        <w:rPr>
          <w:sz w:val="28"/>
          <w:szCs w:val="28"/>
        </w:rPr>
        <w:t>«Муниципальное управление, гражданское общество и развитие сельского поселения»</w:t>
      </w:r>
      <w:r w:rsidRPr="00A01849">
        <w:rPr>
          <w:color w:val="000000"/>
          <w:sz w:val="28"/>
          <w:szCs w:val="28"/>
        </w:rPr>
        <w:t>.</w:t>
      </w:r>
    </w:p>
    <w:p w:rsidR="00470D38" w:rsidRPr="00A01849" w:rsidRDefault="00470D38" w:rsidP="00470D38">
      <w:pPr>
        <w:widowControl w:val="0"/>
        <w:textAlignment w:val="baseline"/>
        <w:rPr>
          <w:rFonts w:eastAsia="Andale Sans UI"/>
          <w:sz w:val="28"/>
          <w:szCs w:val="28"/>
          <w:lang w:eastAsia="fa-IR" w:bidi="fa-IR"/>
        </w:rPr>
      </w:pPr>
    </w:p>
    <w:tbl>
      <w:tblPr>
        <w:tblW w:w="10774" w:type="dxa"/>
        <w:tblInd w:w="-953" w:type="dxa"/>
        <w:tblLayout w:type="fixed"/>
        <w:tblCellMar>
          <w:left w:w="40" w:type="dxa"/>
          <w:right w:w="40" w:type="dxa"/>
        </w:tblCellMar>
        <w:tblLook w:val="0000" w:firstRow="0" w:lastRow="0" w:firstColumn="0" w:lastColumn="0" w:noHBand="0" w:noVBand="0"/>
      </w:tblPr>
      <w:tblGrid>
        <w:gridCol w:w="3120"/>
        <w:gridCol w:w="675"/>
        <w:gridCol w:w="90"/>
        <w:gridCol w:w="1005"/>
        <w:gridCol w:w="105"/>
        <w:gridCol w:w="1215"/>
        <w:gridCol w:w="150"/>
        <w:gridCol w:w="1140"/>
        <w:gridCol w:w="195"/>
        <w:gridCol w:w="3079"/>
      </w:tblGrid>
      <w:tr w:rsidR="00470D38" w:rsidRPr="00A01849"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shd w:val="clear" w:color="auto" w:fill="FFFFFF"/>
              <w:jc w:val="both"/>
              <w:rPr>
                <w:sz w:val="28"/>
                <w:szCs w:val="28"/>
              </w:rPr>
            </w:pPr>
            <w:r w:rsidRPr="00A01849">
              <w:rPr>
                <w:bCs/>
                <w:sz w:val="28"/>
                <w:szCs w:val="28"/>
              </w:rPr>
              <w:t>Ответственный исполнитель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pStyle w:val="Standard"/>
              <w:ind w:left="57"/>
              <w:jc w:val="both"/>
              <w:rPr>
                <w:sz w:val="28"/>
                <w:szCs w:val="28"/>
                <w:lang w:val="ru-RU"/>
              </w:rPr>
            </w:pPr>
            <w:r w:rsidRPr="00A01849">
              <w:rPr>
                <w:sz w:val="28"/>
                <w:szCs w:val="28"/>
                <w:lang w:val="ru-RU"/>
              </w:rPr>
              <w:t>Администрация Каменно-Степного сельского поселения</w:t>
            </w:r>
          </w:p>
          <w:p w:rsidR="00470D38" w:rsidRPr="00A01849" w:rsidRDefault="00470D38" w:rsidP="00EF1B11">
            <w:pPr>
              <w:shd w:val="clear" w:color="auto" w:fill="FFFFFF"/>
              <w:jc w:val="both"/>
              <w:rPr>
                <w:sz w:val="28"/>
                <w:szCs w:val="28"/>
              </w:rPr>
            </w:pPr>
          </w:p>
        </w:tc>
      </w:tr>
      <w:tr w:rsidR="00470D38" w:rsidRPr="00A01849"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shd w:val="clear" w:color="auto" w:fill="FFFFFF"/>
              <w:jc w:val="both"/>
              <w:rPr>
                <w:bCs/>
                <w:sz w:val="28"/>
                <w:szCs w:val="28"/>
              </w:rPr>
            </w:pPr>
            <w:r w:rsidRPr="00A01849">
              <w:rPr>
                <w:bCs/>
                <w:sz w:val="28"/>
                <w:szCs w:val="28"/>
              </w:rPr>
              <w:t>Исполнители подпрограммы муниципальной 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jc w:val="both"/>
              <w:rPr>
                <w:sz w:val="28"/>
                <w:szCs w:val="28"/>
              </w:rPr>
            </w:pPr>
            <w:r w:rsidRPr="00A01849">
              <w:rPr>
                <w:sz w:val="28"/>
                <w:szCs w:val="28"/>
              </w:rPr>
              <w:t>Администрация Каменно-Степного сельского поселения</w:t>
            </w:r>
          </w:p>
        </w:tc>
      </w:tr>
      <w:tr w:rsidR="00470D38" w:rsidRPr="00A01849"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jc w:val="both"/>
              <w:rPr>
                <w:rFonts w:eastAsia="Times New Roman"/>
                <w:sz w:val="28"/>
                <w:szCs w:val="28"/>
                <w:lang w:eastAsia="ru-RU"/>
              </w:rPr>
            </w:pPr>
            <w:r w:rsidRPr="00A01849">
              <w:rPr>
                <w:rFonts w:eastAsia="Times New Roman"/>
                <w:sz w:val="28"/>
                <w:szCs w:val="28"/>
                <w:lang w:eastAsia="ru-RU"/>
              </w:rPr>
              <w:t>Основные разработчики муниципальной подпрограммы</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jc w:val="both"/>
              <w:rPr>
                <w:sz w:val="28"/>
                <w:szCs w:val="28"/>
              </w:rPr>
            </w:pPr>
            <w:r w:rsidRPr="00A01849">
              <w:rPr>
                <w:sz w:val="28"/>
                <w:szCs w:val="28"/>
              </w:rPr>
              <w:t>Администрация Каменно-Степного сельского поселения</w:t>
            </w:r>
          </w:p>
        </w:tc>
      </w:tr>
      <w:tr w:rsidR="00470D38" w:rsidRPr="00A01849"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jc w:val="both"/>
              <w:rPr>
                <w:rFonts w:eastAsia="Times New Roman"/>
                <w:sz w:val="28"/>
                <w:szCs w:val="28"/>
                <w:lang w:eastAsia="ru-RU"/>
              </w:rPr>
            </w:pPr>
            <w:r w:rsidRPr="00A01849">
              <w:rPr>
                <w:rFonts w:eastAsia="Times New Roman"/>
                <w:sz w:val="28"/>
                <w:szCs w:val="28"/>
                <w:lang w:eastAsia="ru-RU"/>
              </w:rPr>
              <w:t>Основные мероприятия</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jc w:val="both"/>
              <w:rPr>
                <w:sz w:val="28"/>
                <w:szCs w:val="28"/>
              </w:rPr>
            </w:pPr>
            <w:r w:rsidRPr="00A01849">
              <w:rPr>
                <w:sz w:val="28"/>
                <w:szCs w:val="28"/>
              </w:rPr>
              <w:t>1.Развитие сети уличного освещения.</w:t>
            </w:r>
          </w:p>
          <w:p w:rsidR="00470D38" w:rsidRPr="00A01849" w:rsidRDefault="00470D38" w:rsidP="00EF1B11">
            <w:pPr>
              <w:jc w:val="both"/>
              <w:rPr>
                <w:sz w:val="28"/>
                <w:szCs w:val="28"/>
              </w:rPr>
            </w:pPr>
            <w:r w:rsidRPr="00A01849">
              <w:rPr>
                <w:sz w:val="28"/>
                <w:szCs w:val="28"/>
              </w:rPr>
              <w:t>2.Сбор и вывоз бытовых отходов и мусора.</w:t>
            </w:r>
          </w:p>
          <w:p w:rsidR="00470D38" w:rsidRPr="00A01849" w:rsidRDefault="00470D38" w:rsidP="00EF1B11">
            <w:pPr>
              <w:jc w:val="both"/>
              <w:rPr>
                <w:sz w:val="28"/>
                <w:szCs w:val="28"/>
                <w:vertAlign w:val="superscript"/>
              </w:rPr>
            </w:pPr>
            <w:r w:rsidRPr="00A01849">
              <w:rPr>
                <w:sz w:val="28"/>
                <w:szCs w:val="28"/>
              </w:rPr>
              <w:t>3. Озеленение территории поселения</w:t>
            </w:r>
          </w:p>
          <w:p w:rsidR="00470D38" w:rsidRPr="00A01849" w:rsidRDefault="00470D38" w:rsidP="00EF1B11">
            <w:pPr>
              <w:jc w:val="both"/>
              <w:rPr>
                <w:sz w:val="28"/>
                <w:szCs w:val="28"/>
              </w:rPr>
            </w:pPr>
            <w:r w:rsidRPr="00A01849">
              <w:rPr>
                <w:sz w:val="28"/>
                <w:szCs w:val="28"/>
              </w:rPr>
              <w:t>4. Содержание мест захоронения и ремонт военно-мемориальных объектов.</w:t>
            </w:r>
          </w:p>
          <w:p w:rsidR="00470D38" w:rsidRPr="00A01849" w:rsidRDefault="00470D38" w:rsidP="00EF1B11">
            <w:pPr>
              <w:jc w:val="both"/>
              <w:rPr>
                <w:sz w:val="28"/>
                <w:szCs w:val="28"/>
              </w:rPr>
            </w:pPr>
            <w:r w:rsidRPr="00A01849">
              <w:rPr>
                <w:sz w:val="28"/>
                <w:szCs w:val="28"/>
              </w:rPr>
              <w:t>5. Другие вопросы в сфере благоустройства.</w:t>
            </w:r>
          </w:p>
        </w:tc>
      </w:tr>
      <w:tr w:rsidR="00470D38" w:rsidRPr="00A01849"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shd w:val="clear" w:color="auto" w:fill="FFFFFF"/>
              <w:jc w:val="both"/>
              <w:rPr>
                <w:sz w:val="28"/>
                <w:szCs w:val="28"/>
              </w:rPr>
            </w:pPr>
            <w:r w:rsidRPr="00A01849">
              <w:rPr>
                <w:bCs/>
                <w:sz w:val="28"/>
                <w:szCs w:val="28"/>
              </w:rPr>
              <w:t xml:space="preserve">Цель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jc w:val="both"/>
              <w:rPr>
                <w:rFonts w:eastAsia="Andale Sans UI"/>
                <w:sz w:val="28"/>
                <w:szCs w:val="28"/>
                <w:lang w:eastAsia="fa-IR" w:bidi="fa-IR"/>
              </w:rPr>
            </w:pPr>
            <w:r w:rsidRPr="00A01849">
              <w:rPr>
                <w:rFonts w:eastAsia="Andale Sans UI"/>
                <w:sz w:val="28"/>
                <w:szCs w:val="28"/>
                <w:lang w:eastAsia="fa-IR" w:bidi="fa-IR"/>
              </w:rPr>
              <w:t>Комплексное решение вопросов, связанных с организацией благоустройства, обеспечением чистоты и порядка,</w:t>
            </w:r>
          </w:p>
          <w:p w:rsidR="00470D38" w:rsidRPr="00A01849" w:rsidRDefault="00470D38" w:rsidP="00EF1B11">
            <w:pPr>
              <w:jc w:val="both"/>
              <w:rPr>
                <w:sz w:val="28"/>
                <w:szCs w:val="28"/>
              </w:rPr>
            </w:pPr>
            <w:r w:rsidRPr="00A01849">
              <w:rPr>
                <w:rFonts w:eastAsia="Andale Sans UI"/>
                <w:sz w:val="28"/>
                <w:szCs w:val="28"/>
                <w:lang w:eastAsia="fa-IR" w:bidi="fa-IR"/>
              </w:rPr>
              <w:t>повышение качества жизни населения на территории поселения</w:t>
            </w:r>
          </w:p>
        </w:tc>
      </w:tr>
      <w:tr w:rsidR="00470D38" w:rsidRPr="00A01849"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shd w:val="clear" w:color="auto" w:fill="FFFFFF"/>
              <w:jc w:val="both"/>
              <w:rPr>
                <w:sz w:val="28"/>
                <w:szCs w:val="28"/>
              </w:rPr>
            </w:pPr>
            <w:r w:rsidRPr="00A01849">
              <w:rPr>
                <w:bCs/>
                <w:sz w:val="28"/>
                <w:szCs w:val="28"/>
              </w:rPr>
              <w:t xml:space="preserve">Задачи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shd w:val="clear" w:color="auto" w:fill="FFFFFF"/>
              <w:tabs>
                <w:tab w:val="left" w:pos="-45"/>
              </w:tabs>
              <w:jc w:val="both"/>
              <w:rPr>
                <w:sz w:val="28"/>
                <w:szCs w:val="28"/>
              </w:rPr>
            </w:pPr>
            <w:r w:rsidRPr="00A01849">
              <w:rPr>
                <w:rFonts w:eastAsia="Andale Sans UI"/>
                <w:sz w:val="28"/>
                <w:szCs w:val="28"/>
                <w:lang w:eastAsia="fa-IR" w:bidi="fa-IR"/>
              </w:rPr>
              <w:t>Поддержание на существующем уровне и улучшение санитарно-эпидемиологического состояния и благоустроенности поселения.</w:t>
            </w:r>
          </w:p>
        </w:tc>
      </w:tr>
      <w:tr w:rsidR="00470D38" w:rsidRPr="00A01849" w:rsidTr="00F07D6A">
        <w:tc>
          <w:tcPr>
            <w:tcW w:w="3120" w:type="dxa"/>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shd w:val="clear" w:color="auto" w:fill="FFFFFF"/>
              <w:jc w:val="both"/>
              <w:rPr>
                <w:sz w:val="28"/>
                <w:szCs w:val="28"/>
              </w:rPr>
            </w:pPr>
            <w:r w:rsidRPr="00A01849">
              <w:rPr>
                <w:bCs/>
                <w:sz w:val="28"/>
                <w:szCs w:val="28"/>
              </w:rPr>
              <w:t xml:space="preserve">Целевые </w:t>
            </w:r>
            <w:r w:rsidRPr="00A01849">
              <w:rPr>
                <w:bCs/>
                <w:spacing w:val="-2"/>
                <w:sz w:val="28"/>
                <w:szCs w:val="28"/>
              </w:rPr>
              <w:t xml:space="preserve">индикаторы и </w:t>
            </w:r>
            <w:r w:rsidRPr="00A01849">
              <w:rPr>
                <w:bCs/>
                <w:sz w:val="28"/>
                <w:szCs w:val="28"/>
              </w:rPr>
              <w:t xml:space="preserve">показатели подпрограммы </w:t>
            </w:r>
          </w:p>
        </w:tc>
        <w:tc>
          <w:tcPr>
            <w:tcW w:w="7654" w:type="dxa"/>
            <w:gridSpan w:val="9"/>
            <w:tcBorders>
              <w:top w:val="single" w:sz="6" w:space="0" w:color="auto"/>
              <w:left w:val="single" w:sz="6" w:space="0" w:color="auto"/>
              <w:bottom w:val="single" w:sz="6" w:space="0" w:color="auto"/>
              <w:right w:val="single" w:sz="6" w:space="0" w:color="auto"/>
            </w:tcBorders>
            <w:shd w:val="clear" w:color="auto" w:fill="FFFFFF"/>
          </w:tcPr>
          <w:p w:rsidR="00470D38" w:rsidRPr="00A01849" w:rsidRDefault="00470D38" w:rsidP="00EF1B11">
            <w:pPr>
              <w:autoSpaceDE w:val="0"/>
              <w:autoSpaceDN w:val="0"/>
              <w:adjustRightInd w:val="0"/>
              <w:jc w:val="both"/>
              <w:rPr>
                <w:rFonts w:eastAsia="Times New Roman"/>
                <w:sz w:val="28"/>
                <w:szCs w:val="28"/>
                <w:lang w:eastAsia="ru-RU"/>
              </w:rPr>
            </w:pPr>
            <w:r w:rsidRPr="00A01849">
              <w:rPr>
                <w:rFonts w:eastAsia="Times New Roman"/>
                <w:sz w:val="28"/>
                <w:szCs w:val="28"/>
                <w:lang w:eastAsia="ru-RU"/>
              </w:rPr>
              <w:t>1.Доля протяженности освещенных частей улиц, проездов в их общей протяженности, %</w:t>
            </w:r>
          </w:p>
          <w:p w:rsidR="00470D38" w:rsidRPr="00A01849" w:rsidRDefault="00470D38" w:rsidP="00EF1B11">
            <w:pPr>
              <w:autoSpaceDE w:val="0"/>
              <w:autoSpaceDN w:val="0"/>
              <w:adjustRightInd w:val="0"/>
              <w:jc w:val="both"/>
              <w:rPr>
                <w:rFonts w:eastAsia="Times New Roman"/>
                <w:sz w:val="28"/>
                <w:szCs w:val="28"/>
                <w:lang w:eastAsia="ru-RU"/>
              </w:rPr>
            </w:pPr>
            <w:r w:rsidRPr="00A01849">
              <w:rPr>
                <w:rFonts w:eastAsia="Times New Roman"/>
                <w:sz w:val="28"/>
                <w:szCs w:val="28"/>
                <w:lang w:eastAsia="ru-RU"/>
              </w:rPr>
              <w:t>2.Количество несанкционированных свалок на территории поселения ,ед.</w:t>
            </w:r>
          </w:p>
          <w:p w:rsidR="00470D38" w:rsidRPr="00A01849" w:rsidRDefault="00470D38" w:rsidP="00EF1B11">
            <w:pPr>
              <w:autoSpaceDE w:val="0"/>
              <w:autoSpaceDN w:val="0"/>
              <w:adjustRightInd w:val="0"/>
              <w:jc w:val="both"/>
              <w:rPr>
                <w:rFonts w:eastAsia="Times New Roman"/>
                <w:sz w:val="28"/>
                <w:szCs w:val="28"/>
                <w:lang w:eastAsia="ru-RU"/>
              </w:rPr>
            </w:pPr>
            <w:r w:rsidRPr="00A01849">
              <w:rPr>
                <w:rFonts w:eastAsia="Times New Roman"/>
                <w:sz w:val="28"/>
                <w:szCs w:val="28"/>
                <w:lang w:eastAsia="ru-RU"/>
              </w:rPr>
              <w:t>3.Количество отремонтированных мест захоронения, ед.</w:t>
            </w:r>
          </w:p>
          <w:p w:rsidR="00470D38" w:rsidRPr="00A01849" w:rsidRDefault="00470D38" w:rsidP="00EF1B11">
            <w:pPr>
              <w:autoSpaceDE w:val="0"/>
              <w:autoSpaceDN w:val="0"/>
              <w:adjustRightInd w:val="0"/>
              <w:jc w:val="both"/>
              <w:rPr>
                <w:rFonts w:eastAsia="Times New Roman"/>
                <w:sz w:val="28"/>
                <w:szCs w:val="28"/>
                <w:lang w:eastAsia="ru-RU"/>
              </w:rPr>
            </w:pPr>
            <w:r w:rsidRPr="00A01849">
              <w:rPr>
                <w:rFonts w:eastAsia="Times New Roman"/>
                <w:sz w:val="28"/>
                <w:szCs w:val="28"/>
                <w:lang w:eastAsia="ru-RU"/>
              </w:rPr>
              <w:t>4.Количество посаженных деревьев, шт.</w:t>
            </w:r>
          </w:p>
        </w:tc>
      </w:tr>
      <w:tr w:rsidR="00470D38" w:rsidRPr="00A01849" w:rsidTr="00F07D6A">
        <w:trPr>
          <w:trHeight w:val="1140"/>
        </w:trPr>
        <w:tc>
          <w:tcPr>
            <w:tcW w:w="3120" w:type="dxa"/>
            <w:tcBorders>
              <w:top w:val="single" w:sz="6" w:space="0" w:color="auto"/>
              <w:left w:val="single" w:sz="6" w:space="0" w:color="auto"/>
              <w:bottom w:val="single" w:sz="4" w:space="0" w:color="auto"/>
              <w:right w:val="single" w:sz="6" w:space="0" w:color="auto"/>
            </w:tcBorders>
            <w:shd w:val="clear" w:color="auto" w:fill="FFFFFF"/>
          </w:tcPr>
          <w:p w:rsidR="003D07A3" w:rsidRPr="00A01849" w:rsidRDefault="00470D38" w:rsidP="00EF1B11">
            <w:pPr>
              <w:shd w:val="clear" w:color="auto" w:fill="FFFFFF"/>
              <w:jc w:val="both"/>
              <w:rPr>
                <w:sz w:val="28"/>
                <w:szCs w:val="28"/>
              </w:rPr>
            </w:pPr>
            <w:r w:rsidRPr="00A01849">
              <w:rPr>
                <w:bCs/>
                <w:spacing w:val="-2"/>
                <w:sz w:val="28"/>
                <w:szCs w:val="28"/>
              </w:rPr>
              <w:t xml:space="preserve">Этапы и сроки </w:t>
            </w:r>
            <w:r w:rsidRPr="00A01849">
              <w:rPr>
                <w:bCs/>
                <w:sz w:val="28"/>
                <w:szCs w:val="28"/>
              </w:rPr>
              <w:t>реализации подпрограммы муниципальной</w:t>
            </w:r>
            <w:r w:rsidRPr="00A01849">
              <w:rPr>
                <w:bCs/>
                <w:spacing w:val="-2"/>
                <w:sz w:val="28"/>
                <w:szCs w:val="28"/>
              </w:rPr>
              <w:t xml:space="preserve"> </w:t>
            </w:r>
            <w:r w:rsidRPr="00A01849">
              <w:rPr>
                <w:bCs/>
                <w:spacing w:val="-2"/>
                <w:sz w:val="28"/>
                <w:szCs w:val="28"/>
              </w:rPr>
              <w:lastRenderedPageBreak/>
              <w:t>программы</w:t>
            </w:r>
          </w:p>
        </w:tc>
        <w:tc>
          <w:tcPr>
            <w:tcW w:w="7654" w:type="dxa"/>
            <w:gridSpan w:val="9"/>
            <w:tcBorders>
              <w:top w:val="single" w:sz="6" w:space="0" w:color="auto"/>
              <w:left w:val="single" w:sz="6" w:space="0" w:color="auto"/>
              <w:bottom w:val="single" w:sz="4" w:space="0" w:color="auto"/>
              <w:right w:val="single" w:sz="6" w:space="0" w:color="auto"/>
            </w:tcBorders>
            <w:shd w:val="clear" w:color="auto" w:fill="FFFFFF"/>
          </w:tcPr>
          <w:p w:rsidR="00470D38" w:rsidRPr="00A01849" w:rsidRDefault="00470D38" w:rsidP="00EF1B11">
            <w:pPr>
              <w:jc w:val="both"/>
              <w:rPr>
                <w:sz w:val="28"/>
                <w:szCs w:val="28"/>
                <w:lang w:eastAsia="ru-RU"/>
              </w:rPr>
            </w:pPr>
            <w:r w:rsidRPr="00A01849">
              <w:rPr>
                <w:sz w:val="28"/>
                <w:szCs w:val="28"/>
                <w:lang w:eastAsia="ru-RU"/>
              </w:rPr>
              <w:lastRenderedPageBreak/>
              <w:t>Реализуется в один этап</w:t>
            </w:r>
          </w:p>
          <w:p w:rsidR="00470D38" w:rsidRPr="00A01849" w:rsidRDefault="00470D38" w:rsidP="00EF1B11">
            <w:pPr>
              <w:jc w:val="both"/>
              <w:rPr>
                <w:sz w:val="28"/>
                <w:szCs w:val="28"/>
                <w:lang w:eastAsia="ru-RU"/>
              </w:rPr>
            </w:pPr>
            <w:r w:rsidRPr="00A01849">
              <w:rPr>
                <w:sz w:val="28"/>
                <w:szCs w:val="28"/>
                <w:lang w:eastAsia="ru-RU"/>
              </w:rPr>
              <w:t>Срок реализации программы 2021 — 2026 г.г.</w:t>
            </w:r>
          </w:p>
        </w:tc>
      </w:tr>
      <w:tr w:rsidR="00F07D6A" w:rsidRPr="00A01849" w:rsidTr="00F07D6A">
        <w:trPr>
          <w:trHeight w:val="1920"/>
        </w:trPr>
        <w:tc>
          <w:tcPr>
            <w:tcW w:w="3120" w:type="dxa"/>
            <w:vMerge w:val="restart"/>
            <w:tcBorders>
              <w:top w:val="single" w:sz="4" w:space="0" w:color="auto"/>
              <w:left w:val="single" w:sz="6" w:space="0" w:color="auto"/>
              <w:right w:val="single" w:sz="6" w:space="0" w:color="auto"/>
            </w:tcBorders>
            <w:shd w:val="clear" w:color="auto" w:fill="FFFFFF"/>
          </w:tcPr>
          <w:p w:rsidR="00F07D6A" w:rsidRPr="00A01849" w:rsidRDefault="00F07D6A" w:rsidP="00EF1B11">
            <w:pPr>
              <w:shd w:val="clear" w:color="auto" w:fill="FFFFFF"/>
              <w:jc w:val="both"/>
              <w:rPr>
                <w:bCs/>
                <w:sz w:val="28"/>
                <w:szCs w:val="28"/>
              </w:rPr>
            </w:pPr>
            <w:r w:rsidRPr="00A01849">
              <w:rPr>
                <w:bCs/>
                <w:sz w:val="28"/>
                <w:szCs w:val="28"/>
              </w:rPr>
              <w:lastRenderedPageBreak/>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w:t>
            </w:r>
          </w:p>
          <w:p w:rsidR="00F07D6A" w:rsidRPr="00A01849" w:rsidRDefault="00F07D6A" w:rsidP="00EF1B11">
            <w:pPr>
              <w:shd w:val="clear" w:color="auto" w:fill="FFFFFF"/>
              <w:jc w:val="both"/>
              <w:rPr>
                <w:bCs/>
                <w:sz w:val="28"/>
                <w:szCs w:val="28"/>
              </w:rPr>
            </w:pPr>
            <w:r w:rsidRPr="00A01849">
              <w:rPr>
                <w:bCs/>
                <w:sz w:val="28"/>
                <w:szCs w:val="28"/>
              </w:rPr>
              <w:t>программы)</w:t>
            </w:r>
          </w:p>
          <w:p w:rsidR="00F07D6A" w:rsidRPr="00A01849" w:rsidRDefault="00F07D6A" w:rsidP="00EF1B11">
            <w:pPr>
              <w:shd w:val="clear" w:color="auto" w:fill="FFFFFF"/>
              <w:jc w:val="both"/>
              <w:rPr>
                <w:bCs/>
                <w:spacing w:val="-2"/>
                <w:sz w:val="28"/>
                <w:szCs w:val="28"/>
              </w:rPr>
            </w:pP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A01849" w:rsidRDefault="00F07D6A" w:rsidP="003D07A3">
            <w:pPr>
              <w:shd w:val="clear" w:color="auto" w:fill="FFFFFF"/>
              <w:jc w:val="both"/>
              <w:rPr>
                <w:sz w:val="28"/>
                <w:szCs w:val="28"/>
              </w:rPr>
            </w:pPr>
            <w:r w:rsidRPr="00A01849">
              <w:rPr>
                <w:sz w:val="28"/>
                <w:szCs w:val="28"/>
              </w:rPr>
              <w:t xml:space="preserve">Объем бюджетных ассигнований на реализацию подпрограммы всего составляет – </w:t>
            </w:r>
            <w:r w:rsidR="00CA22C2" w:rsidRPr="00A01849">
              <w:rPr>
                <w:sz w:val="28"/>
                <w:szCs w:val="28"/>
              </w:rPr>
              <w:t>33217,0</w:t>
            </w:r>
            <w:r w:rsidRPr="00A01849">
              <w:rPr>
                <w:sz w:val="28"/>
                <w:szCs w:val="28"/>
              </w:rPr>
              <w:t xml:space="preserve"> тыс. руб., в том числе средства федерального бюджета – 3741,5 тыс. рублей; средства областного бюджета – 16085,0 тыс. рублей; средства бюджета сельского поселения – </w:t>
            </w:r>
            <w:r w:rsidR="00CA22C2" w:rsidRPr="00A01849">
              <w:rPr>
                <w:sz w:val="28"/>
                <w:szCs w:val="28"/>
              </w:rPr>
              <w:t>13390,5</w:t>
            </w:r>
            <w:r w:rsidRPr="00A01849">
              <w:rPr>
                <w:sz w:val="28"/>
                <w:szCs w:val="28"/>
              </w:rPr>
              <w:t xml:space="preserve"> тыс. руб.</w:t>
            </w:r>
          </w:p>
          <w:p w:rsidR="00F07D6A" w:rsidRPr="00A01849" w:rsidRDefault="00F07D6A" w:rsidP="003D07A3">
            <w:pPr>
              <w:jc w:val="both"/>
              <w:rPr>
                <w:sz w:val="28"/>
                <w:szCs w:val="28"/>
                <w:lang w:eastAsia="ru-RU"/>
              </w:rPr>
            </w:pPr>
            <w:r w:rsidRPr="00A01849">
              <w:rPr>
                <w:sz w:val="28"/>
                <w:szCs w:val="28"/>
              </w:rPr>
              <w:t>Объем бюджетных ассигнований на реализацию муниципальной подпрограммы по годам составляет (тыс. руб.):</w:t>
            </w:r>
          </w:p>
        </w:tc>
      </w:tr>
      <w:tr w:rsidR="00F07D6A" w:rsidRPr="00A01849" w:rsidTr="00F07D6A">
        <w:trPr>
          <w:trHeight w:val="306"/>
        </w:trPr>
        <w:tc>
          <w:tcPr>
            <w:tcW w:w="3120" w:type="dxa"/>
            <w:vMerge/>
            <w:tcBorders>
              <w:left w:val="single" w:sz="6" w:space="0" w:color="auto"/>
              <w:right w:val="single" w:sz="6" w:space="0" w:color="auto"/>
            </w:tcBorders>
            <w:shd w:val="clear" w:color="auto" w:fill="FFFFFF"/>
          </w:tcPr>
          <w:p w:rsidR="00F07D6A" w:rsidRPr="00A01849" w:rsidRDefault="00F07D6A" w:rsidP="00EF1B11">
            <w:pPr>
              <w:shd w:val="clear" w:color="auto" w:fill="FFFFFF"/>
              <w:jc w:val="both"/>
              <w:rPr>
                <w:bCs/>
                <w:sz w:val="28"/>
                <w:szCs w:val="28"/>
              </w:rPr>
            </w:pPr>
          </w:p>
        </w:tc>
        <w:tc>
          <w:tcPr>
            <w:tcW w:w="675" w:type="dxa"/>
            <w:tcBorders>
              <w:top w:val="single" w:sz="4" w:space="0" w:color="auto"/>
              <w:left w:val="single" w:sz="6" w:space="0" w:color="auto"/>
              <w:bottom w:val="single" w:sz="4" w:space="0" w:color="auto"/>
              <w:right w:val="single" w:sz="4" w:space="0" w:color="auto"/>
            </w:tcBorders>
            <w:shd w:val="clear" w:color="auto" w:fill="FFFFFF"/>
          </w:tcPr>
          <w:p w:rsidR="00F07D6A" w:rsidRPr="00A01849" w:rsidRDefault="00F07D6A" w:rsidP="003D07A3">
            <w:pPr>
              <w:jc w:val="both"/>
              <w:rPr>
                <w:sz w:val="28"/>
                <w:szCs w:val="28"/>
              </w:rPr>
            </w:pPr>
            <w:r w:rsidRPr="00A01849">
              <w:rPr>
                <w:sz w:val="28"/>
                <w:szCs w:val="28"/>
              </w:rPr>
              <w:t>Год</w:t>
            </w:r>
          </w:p>
        </w:tc>
        <w:tc>
          <w:tcPr>
            <w:tcW w:w="109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3D07A3">
            <w:pPr>
              <w:jc w:val="both"/>
              <w:rPr>
                <w:sz w:val="28"/>
                <w:szCs w:val="28"/>
              </w:rPr>
            </w:pPr>
            <w:r w:rsidRPr="00A01849">
              <w:rPr>
                <w:sz w:val="28"/>
                <w:szCs w:val="28"/>
              </w:rPr>
              <w:t>Всего</w:t>
            </w:r>
          </w:p>
        </w:tc>
        <w:tc>
          <w:tcPr>
            <w:tcW w:w="132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3D07A3">
            <w:pPr>
              <w:jc w:val="both"/>
              <w:rPr>
                <w:sz w:val="28"/>
                <w:szCs w:val="28"/>
              </w:rPr>
            </w:pPr>
            <w:r w:rsidRPr="00A01849">
              <w:rPr>
                <w:spacing w:val="-2"/>
                <w:sz w:val="28"/>
                <w:szCs w:val="28"/>
              </w:rPr>
              <w:t>ФБ</w:t>
            </w:r>
          </w:p>
        </w:tc>
        <w:tc>
          <w:tcPr>
            <w:tcW w:w="129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3D07A3">
            <w:pPr>
              <w:jc w:val="both"/>
              <w:rPr>
                <w:sz w:val="28"/>
                <w:szCs w:val="28"/>
              </w:rPr>
            </w:pPr>
            <w:r w:rsidRPr="00A01849">
              <w:rPr>
                <w:spacing w:val="-2"/>
                <w:sz w:val="28"/>
                <w:szCs w:val="28"/>
              </w:rPr>
              <w:t>ОБ</w:t>
            </w:r>
          </w:p>
        </w:tc>
        <w:tc>
          <w:tcPr>
            <w:tcW w:w="3274" w:type="dxa"/>
            <w:gridSpan w:val="2"/>
            <w:tcBorders>
              <w:top w:val="single" w:sz="4" w:space="0" w:color="auto"/>
              <w:left w:val="single" w:sz="4" w:space="0" w:color="auto"/>
              <w:bottom w:val="single" w:sz="4" w:space="0" w:color="auto"/>
              <w:right w:val="single" w:sz="6" w:space="0" w:color="auto"/>
            </w:tcBorders>
            <w:shd w:val="clear" w:color="auto" w:fill="FFFFFF"/>
          </w:tcPr>
          <w:p w:rsidR="00F07D6A" w:rsidRPr="00A01849" w:rsidRDefault="00F07D6A" w:rsidP="003D07A3">
            <w:pPr>
              <w:shd w:val="clear" w:color="auto" w:fill="FFFFFF"/>
              <w:jc w:val="both"/>
              <w:rPr>
                <w:spacing w:val="-2"/>
                <w:sz w:val="28"/>
                <w:szCs w:val="28"/>
              </w:rPr>
            </w:pPr>
            <w:r w:rsidRPr="00A01849">
              <w:rPr>
                <w:spacing w:val="-2"/>
                <w:sz w:val="28"/>
                <w:szCs w:val="28"/>
              </w:rPr>
              <w:t>Бюджет</w:t>
            </w:r>
          </w:p>
          <w:p w:rsidR="00F07D6A" w:rsidRPr="00A01849" w:rsidRDefault="00F07D6A" w:rsidP="003D07A3">
            <w:pPr>
              <w:jc w:val="both"/>
              <w:rPr>
                <w:sz w:val="28"/>
                <w:szCs w:val="28"/>
              </w:rPr>
            </w:pPr>
            <w:r w:rsidRPr="00A01849">
              <w:rPr>
                <w:spacing w:val="-2"/>
                <w:sz w:val="28"/>
                <w:szCs w:val="28"/>
              </w:rPr>
              <w:t>сельского поселения</w:t>
            </w:r>
          </w:p>
        </w:tc>
      </w:tr>
      <w:tr w:rsidR="00F07D6A" w:rsidRPr="00A01849" w:rsidTr="00F07D6A">
        <w:trPr>
          <w:trHeight w:val="210"/>
        </w:trPr>
        <w:tc>
          <w:tcPr>
            <w:tcW w:w="3120" w:type="dxa"/>
            <w:vMerge/>
            <w:tcBorders>
              <w:left w:val="single" w:sz="6" w:space="0" w:color="auto"/>
              <w:right w:val="single" w:sz="6" w:space="0" w:color="auto"/>
            </w:tcBorders>
            <w:shd w:val="clear" w:color="auto" w:fill="FFFFFF"/>
          </w:tcPr>
          <w:p w:rsidR="00F07D6A" w:rsidRPr="00A01849" w:rsidRDefault="00F07D6A" w:rsidP="00EF1B11">
            <w:pPr>
              <w:shd w:val="clear" w:color="auto" w:fill="FFFFFF"/>
              <w:jc w:val="both"/>
              <w:rPr>
                <w:bCs/>
                <w:sz w:val="28"/>
                <w:szCs w:val="28"/>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A01849" w:rsidRDefault="00F07D6A" w:rsidP="003D07A3">
            <w:pPr>
              <w:jc w:val="both"/>
              <w:rPr>
                <w:sz w:val="28"/>
                <w:szCs w:val="28"/>
              </w:rPr>
            </w:pPr>
            <w:r w:rsidRPr="00A01849">
              <w:rPr>
                <w:sz w:val="28"/>
                <w:szCs w:val="28"/>
              </w:rPr>
              <w:t>2021</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3D07A3">
            <w:pPr>
              <w:jc w:val="both"/>
              <w:rPr>
                <w:sz w:val="28"/>
                <w:szCs w:val="28"/>
              </w:rPr>
            </w:pPr>
            <w:r w:rsidRPr="00A01849">
              <w:rPr>
                <w:sz w:val="28"/>
                <w:szCs w:val="28"/>
              </w:rPr>
              <w:t>12726,1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3D07A3">
            <w:pPr>
              <w:jc w:val="both"/>
              <w:rPr>
                <w:sz w:val="28"/>
                <w:szCs w:val="28"/>
              </w:rPr>
            </w:pPr>
            <w:r w:rsidRPr="00A01849">
              <w:rPr>
                <w:sz w:val="28"/>
                <w:szCs w:val="28"/>
              </w:rPr>
              <w:t>3741,5</w:t>
            </w: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3D07A3">
            <w:pPr>
              <w:jc w:val="both"/>
              <w:rPr>
                <w:sz w:val="28"/>
                <w:szCs w:val="28"/>
              </w:rPr>
            </w:pPr>
            <w:r w:rsidRPr="00A01849">
              <w:rPr>
                <w:sz w:val="28"/>
                <w:szCs w:val="28"/>
              </w:rPr>
              <w:t>6263,7</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A01849" w:rsidRDefault="00F07D6A" w:rsidP="003D07A3">
            <w:pPr>
              <w:jc w:val="both"/>
              <w:rPr>
                <w:sz w:val="28"/>
                <w:szCs w:val="28"/>
              </w:rPr>
            </w:pPr>
            <w:r w:rsidRPr="00A01849">
              <w:rPr>
                <w:sz w:val="28"/>
                <w:szCs w:val="28"/>
              </w:rPr>
              <w:t>3720,9</w:t>
            </w:r>
          </w:p>
        </w:tc>
      </w:tr>
      <w:tr w:rsidR="00F07D6A" w:rsidRPr="00A01849" w:rsidTr="00F07D6A">
        <w:trPr>
          <w:trHeight w:val="150"/>
        </w:trPr>
        <w:tc>
          <w:tcPr>
            <w:tcW w:w="3120" w:type="dxa"/>
            <w:vMerge/>
            <w:tcBorders>
              <w:left w:val="single" w:sz="6" w:space="0" w:color="auto"/>
              <w:right w:val="single" w:sz="6" w:space="0" w:color="auto"/>
            </w:tcBorders>
            <w:shd w:val="clear" w:color="auto" w:fill="FFFFFF"/>
          </w:tcPr>
          <w:p w:rsidR="00F07D6A" w:rsidRPr="00A01849" w:rsidRDefault="00F07D6A" w:rsidP="00F07D6A">
            <w:pPr>
              <w:shd w:val="clear" w:color="auto" w:fill="FFFFFF"/>
              <w:jc w:val="both"/>
              <w:rPr>
                <w:bCs/>
                <w:sz w:val="28"/>
                <w:szCs w:val="28"/>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2022</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CA22C2" w:rsidP="00F07D6A">
            <w:pPr>
              <w:jc w:val="both"/>
              <w:rPr>
                <w:sz w:val="28"/>
                <w:szCs w:val="28"/>
              </w:rPr>
            </w:pPr>
            <w:r w:rsidRPr="00A01849">
              <w:rPr>
                <w:sz w:val="28"/>
                <w:szCs w:val="28"/>
              </w:rPr>
              <w:t>11287,8</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5763,3</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A01849" w:rsidRDefault="00CA22C2" w:rsidP="00F07D6A">
            <w:pPr>
              <w:shd w:val="clear" w:color="auto" w:fill="FFFFFF"/>
              <w:jc w:val="both"/>
              <w:rPr>
                <w:sz w:val="28"/>
                <w:szCs w:val="28"/>
              </w:rPr>
            </w:pPr>
            <w:r w:rsidRPr="00A01849">
              <w:rPr>
                <w:sz w:val="28"/>
                <w:szCs w:val="28"/>
              </w:rPr>
              <w:t>5524,5</w:t>
            </w:r>
          </w:p>
        </w:tc>
      </w:tr>
      <w:tr w:rsidR="00F07D6A" w:rsidRPr="00A01849" w:rsidTr="00F07D6A">
        <w:trPr>
          <w:trHeight w:val="150"/>
        </w:trPr>
        <w:tc>
          <w:tcPr>
            <w:tcW w:w="3120" w:type="dxa"/>
            <w:vMerge/>
            <w:tcBorders>
              <w:left w:val="single" w:sz="6" w:space="0" w:color="auto"/>
              <w:right w:val="single" w:sz="6" w:space="0" w:color="auto"/>
            </w:tcBorders>
            <w:shd w:val="clear" w:color="auto" w:fill="FFFFFF"/>
          </w:tcPr>
          <w:p w:rsidR="00F07D6A" w:rsidRPr="00A01849" w:rsidRDefault="00F07D6A" w:rsidP="00F07D6A">
            <w:pPr>
              <w:shd w:val="clear" w:color="auto" w:fill="FFFFFF"/>
              <w:jc w:val="both"/>
              <w:rPr>
                <w:bCs/>
                <w:sz w:val="28"/>
                <w:szCs w:val="28"/>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2023</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660,0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399,3</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A01849" w:rsidRDefault="00F07D6A" w:rsidP="00F07D6A">
            <w:pPr>
              <w:jc w:val="both"/>
              <w:rPr>
                <w:sz w:val="28"/>
                <w:szCs w:val="28"/>
              </w:rPr>
            </w:pPr>
            <w:r w:rsidRPr="00A01849">
              <w:rPr>
                <w:sz w:val="28"/>
                <w:szCs w:val="28"/>
              </w:rPr>
              <w:t>260,7</w:t>
            </w:r>
          </w:p>
        </w:tc>
      </w:tr>
      <w:tr w:rsidR="00F07D6A" w:rsidRPr="00A01849" w:rsidTr="00F07D6A">
        <w:trPr>
          <w:trHeight w:val="150"/>
        </w:trPr>
        <w:tc>
          <w:tcPr>
            <w:tcW w:w="3120" w:type="dxa"/>
            <w:vMerge/>
            <w:tcBorders>
              <w:left w:val="single" w:sz="6" w:space="0" w:color="auto"/>
              <w:right w:val="single" w:sz="6" w:space="0" w:color="auto"/>
            </w:tcBorders>
            <w:shd w:val="clear" w:color="auto" w:fill="FFFFFF"/>
          </w:tcPr>
          <w:p w:rsidR="00F07D6A" w:rsidRPr="00A01849" w:rsidRDefault="00F07D6A" w:rsidP="00F07D6A">
            <w:pPr>
              <w:shd w:val="clear" w:color="auto" w:fill="FFFFFF"/>
              <w:jc w:val="both"/>
              <w:rPr>
                <w:bCs/>
                <w:sz w:val="28"/>
                <w:szCs w:val="28"/>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2024</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3513,0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3039,3</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A01849" w:rsidRDefault="00F07D6A" w:rsidP="00F07D6A">
            <w:pPr>
              <w:jc w:val="both"/>
              <w:rPr>
                <w:sz w:val="28"/>
                <w:szCs w:val="28"/>
              </w:rPr>
            </w:pPr>
            <w:r w:rsidRPr="00A01849">
              <w:rPr>
                <w:sz w:val="28"/>
                <w:szCs w:val="28"/>
              </w:rPr>
              <w:t>473,7</w:t>
            </w:r>
          </w:p>
        </w:tc>
      </w:tr>
      <w:tr w:rsidR="00F07D6A" w:rsidRPr="00A01849" w:rsidTr="00F07D6A">
        <w:trPr>
          <w:trHeight w:val="222"/>
        </w:trPr>
        <w:tc>
          <w:tcPr>
            <w:tcW w:w="3120" w:type="dxa"/>
            <w:vMerge/>
            <w:tcBorders>
              <w:left w:val="single" w:sz="6" w:space="0" w:color="auto"/>
              <w:right w:val="single" w:sz="6" w:space="0" w:color="auto"/>
            </w:tcBorders>
            <w:shd w:val="clear" w:color="auto" w:fill="FFFFFF"/>
          </w:tcPr>
          <w:p w:rsidR="00F07D6A" w:rsidRPr="00A01849" w:rsidRDefault="00F07D6A" w:rsidP="00F07D6A">
            <w:pPr>
              <w:shd w:val="clear" w:color="auto" w:fill="FFFFFF"/>
              <w:jc w:val="both"/>
              <w:rPr>
                <w:bCs/>
                <w:sz w:val="28"/>
                <w:szCs w:val="28"/>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2025</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3513,0</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309,7</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A01849" w:rsidRDefault="00F07D6A" w:rsidP="00F07D6A">
            <w:pPr>
              <w:jc w:val="both"/>
              <w:rPr>
                <w:sz w:val="28"/>
                <w:szCs w:val="28"/>
              </w:rPr>
            </w:pPr>
            <w:r w:rsidRPr="00A01849">
              <w:rPr>
                <w:sz w:val="28"/>
                <w:szCs w:val="28"/>
              </w:rPr>
              <w:t>3203,3</w:t>
            </w:r>
          </w:p>
        </w:tc>
      </w:tr>
      <w:tr w:rsidR="00F07D6A" w:rsidRPr="00A01849" w:rsidTr="00F07D6A">
        <w:trPr>
          <w:trHeight w:val="240"/>
        </w:trPr>
        <w:tc>
          <w:tcPr>
            <w:tcW w:w="3120" w:type="dxa"/>
            <w:vMerge/>
            <w:tcBorders>
              <w:left w:val="single" w:sz="6" w:space="0" w:color="auto"/>
              <w:bottom w:val="single" w:sz="4" w:space="0" w:color="auto"/>
              <w:right w:val="single" w:sz="6" w:space="0" w:color="auto"/>
            </w:tcBorders>
            <w:shd w:val="clear" w:color="auto" w:fill="FFFFFF"/>
          </w:tcPr>
          <w:p w:rsidR="00F07D6A" w:rsidRPr="00A01849" w:rsidRDefault="00F07D6A" w:rsidP="00F07D6A">
            <w:pPr>
              <w:shd w:val="clear" w:color="auto" w:fill="FFFFFF"/>
              <w:jc w:val="both"/>
              <w:rPr>
                <w:bCs/>
                <w:sz w:val="28"/>
                <w:szCs w:val="28"/>
              </w:rPr>
            </w:pPr>
          </w:p>
        </w:tc>
        <w:tc>
          <w:tcPr>
            <w:tcW w:w="765" w:type="dxa"/>
            <w:gridSpan w:val="2"/>
            <w:tcBorders>
              <w:top w:val="single" w:sz="4" w:space="0" w:color="auto"/>
              <w:left w:val="single" w:sz="6"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2026</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517,1</w:t>
            </w:r>
          </w:p>
        </w:tc>
        <w:tc>
          <w:tcPr>
            <w:tcW w:w="136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p>
        </w:tc>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F07D6A" w:rsidRPr="00A01849" w:rsidRDefault="00F07D6A" w:rsidP="00F07D6A">
            <w:pPr>
              <w:jc w:val="both"/>
              <w:rPr>
                <w:sz w:val="28"/>
                <w:szCs w:val="28"/>
              </w:rPr>
            </w:pPr>
            <w:r w:rsidRPr="00A01849">
              <w:rPr>
                <w:sz w:val="28"/>
                <w:szCs w:val="28"/>
              </w:rPr>
              <w:t>309,7</w:t>
            </w:r>
          </w:p>
        </w:tc>
        <w:tc>
          <w:tcPr>
            <w:tcW w:w="3079" w:type="dxa"/>
            <w:tcBorders>
              <w:top w:val="single" w:sz="4" w:space="0" w:color="auto"/>
              <w:left w:val="single" w:sz="4" w:space="0" w:color="auto"/>
              <w:bottom w:val="single" w:sz="4" w:space="0" w:color="auto"/>
              <w:right w:val="single" w:sz="6" w:space="0" w:color="auto"/>
            </w:tcBorders>
            <w:shd w:val="clear" w:color="auto" w:fill="FFFFFF"/>
          </w:tcPr>
          <w:p w:rsidR="00F07D6A" w:rsidRPr="00A01849" w:rsidRDefault="00F07D6A" w:rsidP="00F07D6A">
            <w:pPr>
              <w:jc w:val="both"/>
              <w:rPr>
                <w:sz w:val="28"/>
                <w:szCs w:val="28"/>
              </w:rPr>
            </w:pPr>
            <w:r w:rsidRPr="00A01849">
              <w:rPr>
                <w:sz w:val="28"/>
                <w:szCs w:val="28"/>
              </w:rPr>
              <w:t>207,4</w:t>
            </w:r>
          </w:p>
        </w:tc>
      </w:tr>
      <w:tr w:rsidR="00F07D6A" w:rsidRPr="00A01849" w:rsidTr="00F07D6A">
        <w:trPr>
          <w:trHeight w:val="1425"/>
        </w:trPr>
        <w:tc>
          <w:tcPr>
            <w:tcW w:w="3120" w:type="dxa"/>
            <w:tcBorders>
              <w:top w:val="single" w:sz="4" w:space="0" w:color="auto"/>
              <w:left w:val="single" w:sz="6" w:space="0" w:color="auto"/>
              <w:bottom w:val="single" w:sz="4" w:space="0" w:color="auto"/>
              <w:right w:val="single" w:sz="6" w:space="0" w:color="auto"/>
            </w:tcBorders>
            <w:shd w:val="clear" w:color="auto" w:fill="FFFFFF"/>
          </w:tcPr>
          <w:p w:rsidR="00F07D6A" w:rsidRPr="00A01849" w:rsidRDefault="00F07D6A" w:rsidP="00F07D6A">
            <w:pPr>
              <w:shd w:val="clear" w:color="auto" w:fill="FFFFFF"/>
              <w:jc w:val="both"/>
              <w:rPr>
                <w:bCs/>
                <w:sz w:val="28"/>
                <w:szCs w:val="28"/>
              </w:rPr>
            </w:pPr>
            <w:r w:rsidRPr="00A01849">
              <w:rPr>
                <w:bCs/>
                <w:sz w:val="28"/>
                <w:szCs w:val="28"/>
              </w:rPr>
              <w:t>Ожидаемые конечные результаты реализации подпрограммы муниципальной программы</w:t>
            </w:r>
          </w:p>
        </w:tc>
        <w:tc>
          <w:tcPr>
            <w:tcW w:w="7654" w:type="dxa"/>
            <w:gridSpan w:val="9"/>
            <w:tcBorders>
              <w:top w:val="single" w:sz="4" w:space="0" w:color="auto"/>
              <w:left w:val="single" w:sz="6" w:space="0" w:color="auto"/>
              <w:bottom w:val="single" w:sz="4" w:space="0" w:color="auto"/>
              <w:right w:val="single" w:sz="6" w:space="0" w:color="auto"/>
            </w:tcBorders>
            <w:shd w:val="clear" w:color="auto" w:fill="FFFFFF"/>
          </w:tcPr>
          <w:p w:rsidR="00F07D6A" w:rsidRPr="00A01849" w:rsidRDefault="00F07D6A" w:rsidP="00F07D6A">
            <w:pPr>
              <w:jc w:val="both"/>
              <w:rPr>
                <w:sz w:val="28"/>
                <w:szCs w:val="28"/>
              </w:rPr>
            </w:pPr>
            <w:r w:rsidRPr="00A01849">
              <w:rPr>
                <w:sz w:val="28"/>
                <w:szCs w:val="28"/>
              </w:rPr>
              <w:t>Поддержание санитарных норм и эстетичного вида территории поселения.</w:t>
            </w:r>
          </w:p>
          <w:p w:rsidR="00F07D6A" w:rsidRPr="00A01849" w:rsidRDefault="00F07D6A" w:rsidP="00F07D6A">
            <w:pPr>
              <w:jc w:val="both"/>
              <w:rPr>
                <w:sz w:val="28"/>
                <w:szCs w:val="28"/>
              </w:rPr>
            </w:pPr>
            <w:r w:rsidRPr="00A01849">
              <w:rPr>
                <w:sz w:val="28"/>
                <w:szCs w:val="28"/>
              </w:rPr>
              <w:t>Улучшение состояния зелёного фонда поселения и повышение качества среды для создания комфортных и безопасных условий проживания и отдыха жителей поселения;</w:t>
            </w:r>
          </w:p>
        </w:tc>
      </w:tr>
    </w:tbl>
    <w:p w:rsidR="00470D38" w:rsidRPr="00A01849" w:rsidRDefault="00470D38" w:rsidP="00470D38">
      <w:pPr>
        <w:jc w:val="center"/>
        <w:rPr>
          <w:b/>
          <w:bCs/>
          <w:sz w:val="28"/>
          <w:szCs w:val="28"/>
        </w:rPr>
      </w:pPr>
    </w:p>
    <w:p w:rsidR="00470D38" w:rsidRPr="00A01849" w:rsidRDefault="00470D38" w:rsidP="00470D38">
      <w:pPr>
        <w:jc w:val="center"/>
        <w:rPr>
          <w:bCs/>
          <w:sz w:val="28"/>
          <w:szCs w:val="28"/>
        </w:rPr>
      </w:pPr>
      <w:r w:rsidRPr="00A01849">
        <w:rPr>
          <w:bCs/>
          <w:sz w:val="28"/>
          <w:szCs w:val="28"/>
        </w:rPr>
        <w:t>1. Характеристика сферы реализации подпрограммы, описание основных проблем в указанной сфере и прогноз её развития.</w:t>
      </w:r>
    </w:p>
    <w:p w:rsidR="00470D38" w:rsidRPr="00A01849" w:rsidRDefault="00470D38" w:rsidP="00470D38">
      <w:pPr>
        <w:ind w:firstLine="709"/>
        <w:jc w:val="both"/>
        <w:rPr>
          <w:bCs/>
          <w:sz w:val="28"/>
          <w:szCs w:val="28"/>
        </w:rPr>
      </w:pPr>
    </w:p>
    <w:p w:rsidR="00470D38" w:rsidRPr="00A01849" w:rsidRDefault="00470D38" w:rsidP="00691335">
      <w:pPr>
        <w:widowControl w:val="0"/>
        <w:autoSpaceDE w:val="0"/>
        <w:autoSpaceDN w:val="0"/>
        <w:adjustRightInd w:val="0"/>
        <w:ind w:firstLine="709"/>
        <w:jc w:val="both"/>
        <w:rPr>
          <w:sz w:val="28"/>
          <w:szCs w:val="28"/>
          <w:lang w:eastAsia="ru-RU"/>
        </w:rPr>
      </w:pPr>
      <w:r w:rsidRPr="00A01849">
        <w:rPr>
          <w:sz w:val="28"/>
          <w:szCs w:val="28"/>
          <w:lang w:eastAsia="ru-RU"/>
        </w:rPr>
        <w:t>Уровень благоустройства любого населенного пункта напрямую связан с качеством среды обитания его жителей, а в конечном счете и с безопасностью проживания.</w:t>
      </w:r>
    </w:p>
    <w:p w:rsidR="00470D38" w:rsidRPr="00A01849" w:rsidRDefault="00470D38" w:rsidP="00691335">
      <w:pPr>
        <w:widowControl w:val="0"/>
        <w:autoSpaceDE w:val="0"/>
        <w:autoSpaceDN w:val="0"/>
        <w:adjustRightInd w:val="0"/>
        <w:ind w:firstLine="709"/>
        <w:jc w:val="both"/>
        <w:rPr>
          <w:sz w:val="28"/>
          <w:szCs w:val="28"/>
          <w:lang w:eastAsia="ru-RU"/>
        </w:rPr>
      </w:pPr>
      <w:r w:rsidRPr="00A01849">
        <w:rPr>
          <w:sz w:val="28"/>
          <w:szCs w:val="28"/>
          <w:lang w:eastAsia="ru-RU"/>
        </w:rPr>
        <w:t>Для поддержания в удовлетворительном состоянии зеленых насаждений общего пользования и растений необходим систематический уход за существующими насаждениями: вырезка поросли, уборка аварийных и старых деревьев, подсадка саженцев. В Каменно-Степном сельском поселении отсутствует штат рабочих по благоустройству, участие в этой работе принимают работники администрации, жители, учащиеся, трудящиеся предприятий.</w:t>
      </w:r>
    </w:p>
    <w:p w:rsidR="00470D38" w:rsidRPr="00A01849" w:rsidRDefault="00470D38" w:rsidP="00691335">
      <w:pPr>
        <w:ind w:firstLine="709"/>
        <w:jc w:val="both"/>
        <w:rPr>
          <w:sz w:val="28"/>
          <w:szCs w:val="28"/>
          <w:lang w:eastAsia="ru-RU"/>
        </w:rPr>
      </w:pPr>
      <w:r w:rsidRPr="00A01849">
        <w:rPr>
          <w:sz w:val="28"/>
          <w:szCs w:val="28"/>
        </w:rPr>
        <w:t xml:space="preserve">В настоящее время система наружного освещения сельского поселения включает 8 пунктов управления освещением. Общая протяженность линий наружного освещения составляет 32 км и имеет более 460 светильников. Качественное освещение – необходимое условие жизнедеятельности. </w:t>
      </w:r>
      <w:r w:rsidRPr="00A01849">
        <w:rPr>
          <w:sz w:val="28"/>
          <w:szCs w:val="28"/>
          <w:lang w:eastAsia="ru-RU"/>
        </w:rPr>
        <w:t>Постоянно проводятся работы по ремонту и обслуживанию сетей наружного освещения.</w:t>
      </w:r>
    </w:p>
    <w:p w:rsidR="00470D38" w:rsidRPr="00A01849" w:rsidRDefault="00470D38" w:rsidP="00691335">
      <w:pPr>
        <w:widowControl w:val="0"/>
        <w:autoSpaceDE w:val="0"/>
        <w:autoSpaceDN w:val="0"/>
        <w:adjustRightInd w:val="0"/>
        <w:ind w:firstLine="709"/>
        <w:jc w:val="both"/>
        <w:rPr>
          <w:sz w:val="28"/>
          <w:szCs w:val="28"/>
          <w:lang w:eastAsia="ru-RU"/>
        </w:rPr>
      </w:pPr>
      <w:r w:rsidRPr="00A01849">
        <w:rPr>
          <w:sz w:val="28"/>
          <w:szCs w:val="28"/>
          <w:lang w:eastAsia="ru-RU"/>
        </w:rPr>
        <w:lastRenderedPageBreak/>
        <w:t>Таким образом, проблема заключается в восстановлении имеющегося освещения, его реконструкции и строительстве нового на улицах населенных пунктов муниципального образования.</w:t>
      </w:r>
    </w:p>
    <w:p w:rsidR="00470D38" w:rsidRPr="00A01849" w:rsidRDefault="00470D38" w:rsidP="00691335">
      <w:pPr>
        <w:widowControl w:val="0"/>
        <w:autoSpaceDE w:val="0"/>
        <w:autoSpaceDN w:val="0"/>
        <w:adjustRightInd w:val="0"/>
        <w:ind w:firstLine="709"/>
        <w:jc w:val="both"/>
        <w:rPr>
          <w:sz w:val="28"/>
          <w:szCs w:val="28"/>
          <w:lang w:eastAsia="ru-RU"/>
        </w:rPr>
      </w:pPr>
      <w:r w:rsidRPr="00A01849">
        <w:rPr>
          <w:sz w:val="28"/>
          <w:szCs w:val="28"/>
          <w:lang w:eastAsia="ru-RU"/>
        </w:rPr>
        <w:t>На территории сельского поселения находится 5 гражданских кладбища, общая площадь 7,5 га.</w:t>
      </w:r>
    </w:p>
    <w:p w:rsidR="00470D38" w:rsidRPr="00A01849" w:rsidRDefault="00470D38" w:rsidP="00691335">
      <w:pPr>
        <w:tabs>
          <w:tab w:val="left" w:pos="0"/>
        </w:tabs>
        <w:autoSpaceDE w:val="0"/>
        <w:ind w:firstLine="709"/>
        <w:jc w:val="both"/>
        <w:rPr>
          <w:sz w:val="28"/>
          <w:szCs w:val="28"/>
        </w:rPr>
      </w:pPr>
      <w:r w:rsidRPr="00A01849">
        <w:rPr>
          <w:sz w:val="28"/>
          <w:szCs w:val="28"/>
        </w:rPr>
        <w:t>- кладбище № 1 (п.2-го участка института им. Докучаева);</w:t>
      </w:r>
    </w:p>
    <w:p w:rsidR="00470D38" w:rsidRPr="00A01849" w:rsidRDefault="00470D38" w:rsidP="00691335">
      <w:pPr>
        <w:tabs>
          <w:tab w:val="left" w:pos="0"/>
        </w:tabs>
        <w:autoSpaceDE w:val="0"/>
        <w:ind w:firstLine="709"/>
        <w:jc w:val="both"/>
        <w:rPr>
          <w:sz w:val="28"/>
          <w:szCs w:val="28"/>
        </w:rPr>
      </w:pPr>
      <w:r w:rsidRPr="00A01849">
        <w:rPr>
          <w:sz w:val="28"/>
          <w:szCs w:val="28"/>
        </w:rPr>
        <w:t>- кладбище № 2 (п. Высокий)</w:t>
      </w:r>
    </w:p>
    <w:p w:rsidR="00470D38" w:rsidRPr="00A01849" w:rsidRDefault="00470D38" w:rsidP="00691335">
      <w:pPr>
        <w:tabs>
          <w:tab w:val="left" w:pos="0"/>
        </w:tabs>
        <w:autoSpaceDE w:val="0"/>
        <w:ind w:firstLine="709"/>
        <w:jc w:val="both"/>
        <w:rPr>
          <w:sz w:val="28"/>
          <w:szCs w:val="28"/>
        </w:rPr>
      </w:pPr>
      <w:r w:rsidRPr="00A01849">
        <w:rPr>
          <w:sz w:val="28"/>
          <w:szCs w:val="28"/>
        </w:rPr>
        <w:t>- кладбище № 3 (с. Верхнеозерский)</w:t>
      </w:r>
    </w:p>
    <w:p w:rsidR="00470D38" w:rsidRPr="00A01849" w:rsidRDefault="00470D38" w:rsidP="00691335">
      <w:pPr>
        <w:tabs>
          <w:tab w:val="left" w:pos="0"/>
        </w:tabs>
        <w:autoSpaceDE w:val="0"/>
        <w:ind w:firstLine="709"/>
        <w:jc w:val="both"/>
        <w:rPr>
          <w:sz w:val="28"/>
          <w:szCs w:val="28"/>
        </w:rPr>
      </w:pPr>
      <w:r w:rsidRPr="00A01849">
        <w:rPr>
          <w:sz w:val="28"/>
          <w:szCs w:val="28"/>
        </w:rPr>
        <w:t>- кладбище № 4 (п. Осиновый)</w:t>
      </w:r>
    </w:p>
    <w:p w:rsidR="00470D38" w:rsidRPr="00A01849" w:rsidRDefault="00470D38" w:rsidP="00691335">
      <w:pPr>
        <w:tabs>
          <w:tab w:val="left" w:pos="0"/>
        </w:tabs>
        <w:autoSpaceDE w:val="0"/>
        <w:ind w:firstLine="709"/>
        <w:jc w:val="both"/>
        <w:rPr>
          <w:sz w:val="28"/>
          <w:szCs w:val="28"/>
        </w:rPr>
      </w:pPr>
      <w:r w:rsidRPr="00A01849">
        <w:rPr>
          <w:sz w:val="28"/>
          <w:szCs w:val="28"/>
        </w:rPr>
        <w:t>- кладбище № 5 ( п. Михинский)</w:t>
      </w:r>
    </w:p>
    <w:p w:rsidR="00470D38" w:rsidRPr="00A01849" w:rsidRDefault="00470D38" w:rsidP="00691335">
      <w:pPr>
        <w:widowControl w:val="0"/>
        <w:autoSpaceDE w:val="0"/>
        <w:autoSpaceDN w:val="0"/>
        <w:adjustRightInd w:val="0"/>
        <w:ind w:firstLine="709"/>
        <w:jc w:val="both"/>
        <w:rPr>
          <w:sz w:val="28"/>
          <w:szCs w:val="28"/>
          <w:lang w:eastAsia="ru-RU"/>
        </w:rPr>
      </w:pPr>
      <w:r w:rsidRPr="00A01849">
        <w:rPr>
          <w:sz w:val="28"/>
          <w:szCs w:val="28"/>
          <w:lang w:eastAsia="ru-RU"/>
        </w:rPr>
        <w:t>Места захоронения требуют постоянного ухода. Для поддержания кладбищ в нормальном состоянии необходимо организовывать подвоз песка, очистку территорий кладбищ от старой древесно-кустарниковой поросли, вывоз мусора, устанавливать ограждения.</w:t>
      </w:r>
    </w:p>
    <w:p w:rsidR="00470D38" w:rsidRPr="00A01849" w:rsidRDefault="00470D38" w:rsidP="00691335">
      <w:pPr>
        <w:widowControl w:val="0"/>
        <w:autoSpaceDE w:val="0"/>
        <w:autoSpaceDN w:val="0"/>
        <w:adjustRightInd w:val="0"/>
        <w:ind w:firstLine="709"/>
        <w:jc w:val="both"/>
        <w:rPr>
          <w:sz w:val="28"/>
          <w:szCs w:val="28"/>
          <w:lang w:eastAsia="ru-RU"/>
        </w:rPr>
      </w:pPr>
      <w:r w:rsidRPr="00A01849">
        <w:rPr>
          <w:sz w:val="28"/>
          <w:szCs w:val="28"/>
          <w:lang w:eastAsia="ru-RU"/>
        </w:rPr>
        <w:t>На территории поселения проводятся работы по приведению улиц поселения и дворовых территорий в соответствие санитарному и эстетическому состоянию. Основная причина захламления территорий поселения путем несанкционированной выгрузки бытовых и строительных отходов организациями, учреждениями и жителями поселения – не соблюдение правил благоустройства администрации сельского поселения. Работы по ликвидации несанкционированных свалок на территории поселения проводятся не в полном объеме из-за отсутствия финансирования данных мероприятий.</w:t>
      </w:r>
    </w:p>
    <w:p w:rsidR="00470D38" w:rsidRPr="00A01849" w:rsidRDefault="00470D38" w:rsidP="00691335">
      <w:pPr>
        <w:widowControl w:val="0"/>
        <w:autoSpaceDE w:val="0"/>
        <w:autoSpaceDN w:val="0"/>
        <w:adjustRightInd w:val="0"/>
        <w:ind w:firstLine="709"/>
        <w:jc w:val="both"/>
        <w:rPr>
          <w:sz w:val="28"/>
          <w:szCs w:val="28"/>
          <w:lang w:eastAsia="ru-RU"/>
        </w:rPr>
      </w:pPr>
      <w:r w:rsidRPr="00A01849">
        <w:rPr>
          <w:sz w:val="28"/>
          <w:szCs w:val="28"/>
          <w:lang w:eastAsia="ru-RU"/>
        </w:rPr>
        <w:t>В зимний период есть необходимость в расчистке дорог от снежных заносов, для нормального функционирования жизнедеятельности поселения.</w:t>
      </w:r>
    </w:p>
    <w:p w:rsidR="00470D38" w:rsidRPr="00A01849" w:rsidRDefault="00470D38" w:rsidP="00691335">
      <w:pPr>
        <w:autoSpaceDE w:val="0"/>
        <w:autoSpaceDN w:val="0"/>
        <w:adjustRightInd w:val="0"/>
        <w:ind w:firstLine="709"/>
        <w:jc w:val="both"/>
        <w:rPr>
          <w:sz w:val="28"/>
          <w:szCs w:val="28"/>
        </w:rPr>
      </w:pPr>
      <w:r w:rsidRPr="00A01849">
        <w:rPr>
          <w:sz w:val="28"/>
          <w:szCs w:val="28"/>
        </w:rPr>
        <w:t>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Таловского муниципального района», с целью обеспечения чистоты и порядка на территории поселения 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A01849" w:rsidRDefault="00470D38" w:rsidP="00470D38">
      <w:pPr>
        <w:ind w:firstLine="709"/>
        <w:jc w:val="both"/>
        <w:rPr>
          <w:bCs/>
          <w:sz w:val="28"/>
          <w:szCs w:val="28"/>
        </w:rPr>
      </w:pPr>
    </w:p>
    <w:p w:rsidR="00470D38" w:rsidRPr="00A01849" w:rsidRDefault="00470D38" w:rsidP="00470D38">
      <w:pPr>
        <w:jc w:val="center"/>
        <w:rPr>
          <w:bCs/>
          <w:sz w:val="28"/>
          <w:szCs w:val="28"/>
        </w:rPr>
      </w:pPr>
      <w:r w:rsidRPr="00A01849">
        <w:rPr>
          <w:bCs/>
          <w:sz w:val="28"/>
          <w:szCs w:val="28"/>
        </w:rPr>
        <w:t>2.</w:t>
      </w:r>
      <w:r w:rsidRPr="00A01849">
        <w:rPr>
          <w:sz w:val="28"/>
          <w:szCs w:val="28"/>
        </w:rPr>
        <w:t xml:space="preserve"> Приоритеты</w:t>
      </w:r>
      <w:r w:rsidRPr="00A01849">
        <w:rPr>
          <w:bCs/>
          <w:sz w:val="28"/>
          <w:szCs w:val="28"/>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A01849" w:rsidRDefault="00470D38" w:rsidP="00470D38">
      <w:pPr>
        <w:ind w:right="510" w:firstLine="709"/>
        <w:rPr>
          <w:b/>
          <w:sz w:val="28"/>
          <w:szCs w:val="28"/>
        </w:rPr>
      </w:pPr>
    </w:p>
    <w:p w:rsidR="00470D38" w:rsidRPr="00A01849" w:rsidRDefault="00470D38" w:rsidP="0069133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A01849">
        <w:rPr>
          <w:sz w:val="28"/>
          <w:szCs w:val="28"/>
          <w:lang w:eastAsia="ru-RU"/>
        </w:rPr>
        <w:lastRenderedPageBreak/>
        <w:t>В качестве приоритетных направлений повышения уровня благоустройства на территории Каменно-Степного сельского поселения на достижение которых направлено содержание программных мероприятий, рассматриваются:</w:t>
      </w:r>
    </w:p>
    <w:p w:rsidR="00470D38" w:rsidRPr="00A01849" w:rsidRDefault="00470D38" w:rsidP="00691335">
      <w:pPr>
        <w:tabs>
          <w:tab w:val="left" w:pos="720"/>
          <w:tab w:val="left" w:pos="1832"/>
        </w:tabs>
        <w:ind w:firstLine="709"/>
        <w:jc w:val="both"/>
        <w:rPr>
          <w:sz w:val="28"/>
          <w:szCs w:val="28"/>
          <w:lang w:eastAsia="ru-RU"/>
        </w:rPr>
      </w:pPr>
      <w:r w:rsidRPr="00A01849">
        <w:rPr>
          <w:sz w:val="28"/>
          <w:szCs w:val="28"/>
          <w:lang w:eastAsia="ru-RU"/>
        </w:rPr>
        <w:t>1. Выявление и ликвидация несанкционированных свалок, санитарная очистка территорий;</w:t>
      </w:r>
    </w:p>
    <w:p w:rsidR="00470D38" w:rsidRPr="00A01849" w:rsidRDefault="00470D38" w:rsidP="00691335">
      <w:pPr>
        <w:ind w:firstLine="709"/>
        <w:jc w:val="both"/>
        <w:rPr>
          <w:sz w:val="28"/>
          <w:szCs w:val="28"/>
          <w:lang w:eastAsia="ru-RU"/>
        </w:rPr>
      </w:pPr>
      <w:r w:rsidRPr="00A01849">
        <w:rPr>
          <w:sz w:val="28"/>
          <w:szCs w:val="28"/>
          <w:lang w:eastAsia="ru-RU"/>
        </w:rPr>
        <w:t>2. Озеленение, благоустройство территорий населенных пунктов сельского поселения;</w:t>
      </w:r>
    </w:p>
    <w:p w:rsidR="00470D38" w:rsidRPr="00A01849" w:rsidRDefault="00470D38" w:rsidP="00691335">
      <w:pPr>
        <w:ind w:firstLine="709"/>
        <w:jc w:val="both"/>
        <w:rPr>
          <w:sz w:val="28"/>
          <w:szCs w:val="28"/>
          <w:lang w:eastAsia="ru-RU"/>
        </w:rPr>
      </w:pPr>
      <w:r w:rsidRPr="00A01849">
        <w:rPr>
          <w:sz w:val="28"/>
          <w:szCs w:val="28"/>
          <w:lang w:eastAsia="ru-RU"/>
        </w:rPr>
        <w:t>3. Организация и обслуживание уличного освещения;</w:t>
      </w:r>
    </w:p>
    <w:p w:rsidR="00470D38" w:rsidRPr="00A01849" w:rsidRDefault="00470D38" w:rsidP="00691335">
      <w:pPr>
        <w:ind w:firstLine="709"/>
        <w:jc w:val="both"/>
        <w:rPr>
          <w:sz w:val="28"/>
          <w:szCs w:val="28"/>
          <w:lang w:eastAsia="ru-RU"/>
        </w:rPr>
      </w:pPr>
      <w:r w:rsidRPr="00A01849">
        <w:rPr>
          <w:sz w:val="28"/>
          <w:szCs w:val="28"/>
          <w:lang w:eastAsia="ru-RU"/>
        </w:rPr>
        <w:t>4. Организация и содержание мест захоронения, памятников;</w:t>
      </w:r>
    </w:p>
    <w:p w:rsidR="00470D38" w:rsidRPr="00A01849" w:rsidRDefault="00470D38" w:rsidP="00691335">
      <w:pPr>
        <w:ind w:firstLine="709"/>
        <w:jc w:val="both"/>
        <w:rPr>
          <w:sz w:val="28"/>
          <w:szCs w:val="28"/>
          <w:lang w:eastAsia="ru-RU"/>
        </w:rPr>
      </w:pPr>
      <w:r w:rsidRPr="00A01849">
        <w:rPr>
          <w:sz w:val="28"/>
          <w:szCs w:val="28"/>
          <w:lang w:eastAsia="ru-RU"/>
        </w:rPr>
        <w:t>5. Расчистка дорог от снега;</w:t>
      </w:r>
    </w:p>
    <w:p w:rsidR="00470D38" w:rsidRPr="00A01849" w:rsidRDefault="00470D38" w:rsidP="00691335">
      <w:pPr>
        <w:ind w:firstLine="709"/>
        <w:jc w:val="both"/>
        <w:rPr>
          <w:sz w:val="28"/>
          <w:szCs w:val="28"/>
          <w:lang w:eastAsia="ru-RU"/>
        </w:rPr>
      </w:pPr>
      <w:r w:rsidRPr="00A01849">
        <w:rPr>
          <w:sz w:val="28"/>
          <w:szCs w:val="28"/>
          <w:lang w:eastAsia="ru-RU"/>
        </w:rPr>
        <w:t>6. Содержание, строительство, ремонт детских и спортивных площадок.</w:t>
      </w:r>
    </w:p>
    <w:p w:rsidR="00470D38" w:rsidRPr="00A01849" w:rsidRDefault="00470D38" w:rsidP="00691335">
      <w:pPr>
        <w:autoSpaceDE w:val="0"/>
        <w:autoSpaceDN w:val="0"/>
        <w:adjustRightInd w:val="0"/>
        <w:ind w:firstLine="709"/>
        <w:jc w:val="both"/>
        <w:rPr>
          <w:rFonts w:eastAsia="Andale Sans UI"/>
          <w:sz w:val="28"/>
          <w:szCs w:val="28"/>
          <w:lang w:eastAsia="fa-IR" w:bidi="fa-IR"/>
        </w:rPr>
      </w:pPr>
      <w:r w:rsidRPr="00A01849">
        <w:rPr>
          <w:sz w:val="28"/>
          <w:szCs w:val="28"/>
        </w:rPr>
        <w:t xml:space="preserve">Основной целью муниципальной программы является </w:t>
      </w:r>
      <w:r w:rsidRPr="00A01849">
        <w:rPr>
          <w:rFonts w:eastAsia="Andale Sans UI"/>
          <w:sz w:val="28"/>
          <w:szCs w:val="28"/>
          <w:lang w:eastAsia="fa-IR" w:bidi="fa-IR"/>
        </w:rPr>
        <w:t>комплексное решение вопросов, связанных с организацией благоустройства, обеспечением чистоты и порядка, повышением качества жизни населения на территории Каменно-Степного поселения.</w:t>
      </w:r>
    </w:p>
    <w:p w:rsidR="00470D38" w:rsidRPr="00A01849" w:rsidRDefault="00470D38" w:rsidP="00691335">
      <w:pPr>
        <w:widowControl w:val="0"/>
        <w:snapToGrid w:val="0"/>
        <w:ind w:firstLine="709"/>
        <w:jc w:val="both"/>
        <w:textAlignment w:val="baseline"/>
        <w:rPr>
          <w:rFonts w:eastAsia="Andale Sans UI"/>
          <w:sz w:val="28"/>
          <w:szCs w:val="28"/>
          <w:lang w:eastAsia="fa-IR" w:bidi="fa-IR"/>
        </w:rPr>
      </w:pPr>
      <w:r w:rsidRPr="00A01849">
        <w:rPr>
          <w:rFonts w:eastAsia="Andale Sans UI"/>
          <w:sz w:val="28"/>
          <w:szCs w:val="28"/>
          <w:lang w:eastAsia="fa-IR" w:bidi="fa-IR"/>
        </w:rPr>
        <w:t>Для достижения указанной цели должна быть решена основная задача - поддержание на существующем уровне и улучшение санитарно-эпидемиологического состояния и благоустроенности поселения.</w:t>
      </w:r>
    </w:p>
    <w:p w:rsidR="00470D38" w:rsidRPr="00A01849" w:rsidRDefault="00470D38" w:rsidP="00691335">
      <w:pPr>
        <w:autoSpaceDE w:val="0"/>
        <w:autoSpaceDN w:val="0"/>
        <w:adjustRightInd w:val="0"/>
        <w:ind w:firstLine="709"/>
        <w:jc w:val="both"/>
        <w:rPr>
          <w:rFonts w:eastAsia="Andale Sans UI"/>
          <w:sz w:val="28"/>
          <w:szCs w:val="28"/>
          <w:lang w:eastAsia="fa-IR" w:bidi="fa-IR"/>
        </w:rPr>
      </w:pPr>
      <w:r w:rsidRPr="00A01849">
        <w:rPr>
          <w:sz w:val="28"/>
          <w:szCs w:val="28"/>
        </w:rPr>
        <w:t>Целевыми индикаторами и показателями муниципальной подпрограммы является</w:t>
      </w:r>
      <w:r w:rsidRPr="00A01849">
        <w:rPr>
          <w:rFonts w:eastAsia="Andale Sans UI"/>
          <w:sz w:val="28"/>
          <w:szCs w:val="28"/>
          <w:lang w:eastAsia="fa-IR" w:bidi="fa-IR"/>
        </w:rPr>
        <w:t>:</w:t>
      </w:r>
    </w:p>
    <w:p w:rsidR="00470D38" w:rsidRPr="00A01849" w:rsidRDefault="00470D38" w:rsidP="00691335">
      <w:pPr>
        <w:autoSpaceDE w:val="0"/>
        <w:autoSpaceDN w:val="0"/>
        <w:adjustRightInd w:val="0"/>
        <w:ind w:firstLine="709"/>
        <w:jc w:val="both"/>
        <w:rPr>
          <w:rFonts w:eastAsia="Times New Roman"/>
          <w:color w:val="000000"/>
          <w:sz w:val="28"/>
          <w:szCs w:val="28"/>
          <w:lang w:eastAsia="ru-RU"/>
        </w:rPr>
      </w:pPr>
      <w:r w:rsidRPr="00A01849">
        <w:rPr>
          <w:rFonts w:eastAsia="Times New Roman"/>
          <w:color w:val="000000"/>
          <w:sz w:val="28"/>
          <w:szCs w:val="28"/>
          <w:lang w:eastAsia="ru-RU"/>
        </w:rPr>
        <w:t>1.Доля протяженности освещенных частей улиц, проездов в их общей протяженности, %</w:t>
      </w:r>
    </w:p>
    <w:p w:rsidR="00470D38" w:rsidRPr="00A01849" w:rsidRDefault="00470D38" w:rsidP="00691335">
      <w:pPr>
        <w:autoSpaceDE w:val="0"/>
        <w:autoSpaceDN w:val="0"/>
        <w:adjustRightInd w:val="0"/>
        <w:ind w:firstLine="709"/>
        <w:jc w:val="both"/>
        <w:rPr>
          <w:rFonts w:eastAsia="Times New Roman"/>
          <w:color w:val="000000"/>
          <w:sz w:val="28"/>
          <w:szCs w:val="28"/>
          <w:lang w:eastAsia="ru-RU"/>
        </w:rPr>
      </w:pPr>
      <w:r w:rsidRPr="00A01849">
        <w:rPr>
          <w:rFonts w:eastAsia="Times New Roman"/>
          <w:color w:val="000000"/>
          <w:sz w:val="28"/>
          <w:szCs w:val="28"/>
          <w:lang w:eastAsia="ru-RU"/>
        </w:rPr>
        <w:t>2.Количество несанкционированных свалок на территории поселения, ед.</w:t>
      </w:r>
    </w:p>
    <w:p w:rsidR="00470D38" w:rsidRPr="00A01849" w:rsidRDefault="00470D38" w:rsidP="00691335">
      <w:pPr>
        <w:autoSpaceDE w:val="0"/>
        <w:autoSpaceDN w:val="0"/>
        <w:adjustRightInd w:val="0"/>
        <w:ind w:firstLine="709"/>
        <w:jc w:val="both"/>
        <w:rPr>
          <w:rFonts w:eastAsia="Times New Roman"/>
          <w:color w:val="000000"/>
          <w:sz w:val="28"/>
          <w:szCs w:val="28"/>
          <w:lang w:eastAsia="ru-RU"/>
        </w:rPr>
      </w:pPr>
      <w:r w:rsidRPr="00A01849">
        <w:rPr>
          <w:rFonts w:eastAsia="Times New Roman"/>
          <w:color w:val="000000"/>
          <w:sz w:val="28"/>
          <w:szCs w:val="28"/>
          <w:lang w:eastAsia="ru-RU"/>
        </w:rPr>
        <w:t>3.Количество отремонтированных мест захоронения,</w:t>
      </w:r>
      <w:r w:rsidR="00836A32" w:rsidRPr="00A01849">
        <w:rPr>
          <w:rFonts w:eastAsia="Times New Roman"/>
          <w:color w:val="000000"/>
          <w:sz w:val="28"/>
          <w:szCs w:val="28"/>
          <w:lang w:eastAsia="ru-RU"/>
        </w:rPr>
        <w:t xml:space="preserve"> </w:t>
      </w:r>
      <w:r w:rsidRPr="00A01849">
        <w:rPr>
          <w:rFonts w:eastAsia="Times New Roman"/>
          <w:color w:val="000000"/>
          <w:sz w:val="28"/>
          <w:szCs w:val="28"/>
          <w:lang w:eastAsia="ru-RU"/>
        </w:rPr>
        <w:t>ед.</w:t>
      </w:r>
    </w:p>
    <w:p w:rsidR="00470D38" w:rsidRPr="00A01849" w:rsidRDefault="00470D38" w:rsidP="00691335">
      <w:pPr>
        <w:autoSpaceDE w:val="0"/>
        <w:autoSpaceDN w:val="0"/>
        <w:adjustRightInd w:val="0"/>
        <w:ind w:firstLine="709"/>
        <w:jc w:val="both"/>
        <w:rPr>
          <w:rFonts w:eastAsia="Times New Roman"/>
          <w:color w:val="000000"/>
          <w:sz w:val="28"/>
          <w:szCs w:val="28"/>
          <w:lang w:eastAsia="ru-RU"/>
        </w:rPr>
      </w:pPr>
      <w:r w:rsidRPr="00A01849">
        <w:rPr>
          <w:rFonts w:eastAsia="Times New Roman"/>
          <w:color w:val="000000"/>
          <w:sz w:val="28"/>
          <w:szCs w:val="28"/>
          <w:lang w:eastAsia="ru-RU"/>
        </w:rPr>
        <w:t>4.Количество посаженных деревьев, шт.</w:t>
      </w:r>
    </w:p>
    <w:p w:rsidR="00470D38" w:rsidRPr="00A01849" w:rsidRDefault="00470D38" w:rsidP="00691335">
      <w:pPr>
        <w:autoSpaceDE w:val="0"/>
        <w:autoSpaceDN w:val="0"/>
        <w:adjustRightInd w:val="0"/>
        <w:ind w:firstLine="709"/>
        <w:jc w:val="both"/>
        <w:rPr>
          <w:rFonts w:eastAsia="Times New Roman"/>
          <w:color w:val="000000"/>
          <w:sz w:val="28"/>
          <w:szCs w:val="28"/>
          <w:lang w:eastAsia="ru-RU"/>
        </w:rPr>
      </w:pPr>
    </w:p>
    <w:p w:rsidR="00470D38" w:rsidRPr="00A01849" w:rsidRDefault="00470D38" w:rsidP="00691335">
      <w:pPr>
        <w:autoSpaceDE w:val="0"/>
        <w:autoSpaceDN w:val="0"/>
        <w:adjustRightInd w:val="0"/>
        <w:ind w:firstLine="709"/>
        <w:jc w:val="both"/>
        <w:rPr>
          <w:sz w:val="28"/>
          <w:szCs w:val="28"/>
        </w:rPr>
      </w:pPr>
      <w:r w:rsidRPr="00A01849">
        <w:rPr>
          <w:sz w:val="28"/>
          <w:szCs w:val="28"/>
        </w:rPr>
        <w:t>Планируемые значения целевых индикаторов по годам реализации подпрограммы указаны в приложении 1.</w:t>
      </w:r>
    </w:p>
    <w:p w:rsidR="00470D38" w:rsidRPr="00A01849" w:rsidRDefault="00470D38" w:rsidP="00691335">
      <w:pPr>
        <w:ind w:firstLine="709"/>
        <w:jc w:val="both"/>
        <w:rPr>
          <w:sz w:val="28"/>
          <w:szCs w:val="28"/>
          <w:lang w:eastAsia="ru-RU"/>
        </w:rPr>
      </w:pPr>
      <w:r w:rsidRPr="00A01849">
        <w:rPr>
          <w:sz w:val="28"/>
          <w:szCs w:val="28"/>
          <w:lang w:eastAsia="ru-RU"/>
        </w:rPr>
        <w:t xml:space="preserve">Подпрограмма реализуется в один этап. Срок реализации программы 2021 </w:t>
      </w:r>
      <w:r w:rsidR="001D08E6" w:rsidRPr="00A01849">
        <w:rPr>
          <w:sz w:val="28"/>
          <w:szCs w:val="28"/>
          <w:lang w:eastAsia="ru-RU"/>
        </w:rPr>
        <w:t>-</w:t>
      </w:r>
      <w:r w:rsidRPr="00A01849">
        <w:rPr>
          <w:sz w:val="28"/>
          <w:szCs w:val="28"/>
          <w:lang w:eastAsia="ru-RU"/>
        </w:rPr>
        <w:t xml:space="preserve"> 2026 гг.</w:t>
      </w:r>
    </w:p>
    <w:p w:rsidR="00470D38" w:rsidRPr="00A01849" w:rsidRDefault="00470D38" w:rsidP="00691335">
      <w:pPr>
        <w:widowControl w:val="0"/>
        <w:snapToGrid w:val="0"/>
        <w:ind w:firstLine="709"/>
        <w:jc w:val="both"/>
        <w:textAlignment w:val="baseline"/>
        <w:rPr>
          <w:rFonts w:eastAsia="Arial"/>
          <w:sz w:val="28"/>
          <w:szCs w:val="28"/>
        </w:rPr>
      </w:pPr>
    </w:p>
    <w:p w:rsidR="00470D38" w:rsidRPr="00A01849" w:rsidRDefault="00470D38" w:rsidP="00470D38">
      <w:pPr>
        <w:jc w:val="center"/>
        <w:rPr>
          <w:sz w:val="28"/>
          <w:szCs w:val="28"/>
        </w:rPr>
      </w:pPr>
      <w:r w:rsidRPr="00A01849">
        <w:rPr>
          <w:sz w:val="28"/>
          <w:szCs w:val="28"/>
        </w:rPr>
        <w:t>3. Характеристика основных мероприятий подпрограммы.</w:t>
      </w:r>
    </w:p>
    <w:p w:rsidR="00470D38" w:rsidRPr="00A01849" w:rsidRDefault="00470D38" w:rsidP="00470D38">
      <w:pPr>
        <w:tabs>
          <w:tab w:val="left" w:pos="3736"/>
        </w:tabs>
        <w:ind w:firstLine="709"/>
        <w:jc w:val="both"/>
        <w:rPr>
          <w:b/>
          <w:sz w:val="28"/>
          <w:szCs w:val="28"/>
        </w:rPr>
      </w:pPr>
    </w:p>
    <w:p w:rsidR="00470D38" w:rsidRPr="00A01849" w:rsidRDefault="00470D38" w:rsidP="004C1111">
      <w:pPr>
        <w:widowControl w:val="0"/>
        <w:snapToGrid w:val="0"/>
        <w:ind w:firstLine="709"/>
        <w:jc w:val="both"/>
        <w:textAlignment w:val="baseline"/>
        <w:rPr>
          <w:rFonts w:eastAsia="Andale Sans UI"/>
          <w:sz w:val="28"/>
          <w:szCs w:val="28"/>
          <w:lang w:eastAsia="fa-IR" w:bidi="fa-IR"/>
        </w:rPr>
      </w:pPr>
      <w:r w:rsidRPr="00A01849">
        <w:rPr>
          <w:rFonts w:eastAsia="Andale Sans UI"/>
          <w:sz w:val="28"/>
          <w:szCs w:val="28"/>
          <w:lang w:eastAsia="fa-IR" w:bidi="fa-IR"/>
        </w:rPr>
        <w:t>В рамках муниципальной подпрограммы реализуется следующие основные мероприятия:</w:t>
      </w:r>
    </w:p>
    <w:p w:rsidR="00470D38" w:rsidRPr="00A01849" w:rsidRDefault="00470D38" w:rsidP="004C1111">
      <w:pPr>
        <w:widowControl w:val="0"/>
        <w:snapToGrid w:val="0"/>
        <w:ind w:firstLine="709"/>
        <w:jc w:val="both"/>
        <w:textAlignment w:val="baseline"/>
        <w:rPr>
          <w:rFonts w:eastAsia="Andale Sans UI"/>
          <w:sz w:val="28"/>
          <w:szCs w:val="28"/>
          <w:lang w:eastAsia="fa-IR" w:bidi="fa-IR"/>
        </w:rPr>
      </w:pPr>
      <w:r w:rsidRPr="00A01849">
        <w:rPr>
          <w:color w:val="000000"/>
          <w:sz w:val="28"/>
          <w:szCs w:val="28"/>
        </w:rPr>
        <w:t>Мероприятие 1.</w:t>
      </w:r>
      <w:r w:rsidRPr="00A01849">
        <w:rPr>
          <w:sz w:val="28"/>
          <w:szCs w:val="28"/>
        </w:rPr>
        <w:t xml:space="preserve"> </w:t>
      </w:r>
      <w:r w:rsidRPr="00A01849">
        <w:rPr>
          <w:rFonts w:eastAsia="Andale Sans UI"/>
          <w:sz w:val="28"/>
          <w:szCs w:val="28"/>
          <w:lang w:eastAsia="fa-IR" w:bidi="fa-IR"/>
        </w:rPr>
        <w:t>Развитие сети уличного освещения</w:t>
      </w:r>
    </w:p>
    <w:p w:rsidR="00470D38" w:rsidRPr="00A01849" w:rsidRDefault="00470D38" w:rsidP="004C1111">
      <w:pPr>
        <w:autoSpaceDE w:val="0"/>
        <w:autoSpaceDN w:val="0"/>
        <w:adjustRightInd w:val="0"/>
        <w:ind w:firstLine="709"/>
        <w:jc w:val="both"/>
        <w:rPr>
          <w:rFonts w:eastAsia="Times New Roman"/>
          <w:color w:val="000000"/>
          <w:sz w:val="28"/>
          <w:szCs w:val="28"/>
          <w:lang w:eastAsia="ru-RU"/>
        </w:rPr>
      </w:pPr>
      <w:r w:rsidRPr="00A01849">
        <w:rPr>
          <w:color w:val="000000"/>
          <w:sz w:val="28"/>
          <w:szCs w:val="28"/>
        </w:rPr>
        <w:t>Данное мероприятие направлено на обеспечение работоспособности сетей наружного освещения</w:t>
      </w:r>
      <w:r w:rsidRPr="00A01849">
        <w:rPr>
          <w:rFonts w:eastAsia="Times New Roman"/>
          <w:color w:val="000000"/>
          <w:sz w:val="28"/>
          <w:szCs w:val="28"/>
          <w:lang w:eastAsia="ru-RU"/>
        </w:rPr>
        <w:t>.</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t>Срок исполнения - в течение 2021 - 2026 годов.</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Общий объем финансирования подпрограммы </w:t>
      </w:r>
      <w:r w:rsidR="00CA22C2" w:rsidRPr="00A01849">
        <w:rPr>
          <w:rFonts w:ascii="Times New Roman" w:hAnsi="Times New Roman"/>
          <w:sz w:val="28"/>
          <w:szCs w:val="28"/>
        </w:rPr>
        <w:t>3811,2</w:t>
      </w:r>
      <w:r w:rsidRPr="00A01849">
        <w:rPr>
          <w:rFonts w:ascii="Times New Roman" w:hAnsi="Times New Roman"/>
          <w:sz w:val="28"/>
          <w:szCs w:val="28"/>
        </w:rPr>
        <w:t xml:space="preserve"> тыс. руб:</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2021 год – </w:t>
      </w:r>
      <w:r w:rsidR="009030CA" w:rsidRPr="00A01849">
        <w:rPr>
          <w:rFonts w:ascii="Times New Roman" w:hAnsi="Times New Roman"/>
          <w:sz w:val="28"/>
          <w:szCs w:val="28"/>
        </w:rPr>
        <w:t>1077,0</w:t>
      </w:r>
      <w:r w:rsidRPr="00A01849">
        <w:rPr>
          <w:rFonts w:ascii="Times New Roman" w:hAnsi="Times New Roman"/>
          <w:sz w:val="28"/>
          <w:szCs w:val="28"/>
        </w:rPr>
        <w:t xml:space="preserve"> тыс. руб.</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CA22C2" w:rsidRPr="00A01849">
        <w:rPr>
          <w:rFonts w:ascii="Times New Roman" w:hAnsi="Times New Roman"/>
          <w:sz w:val="28"/>
          <w:szCs w:val="28"/>
        </w:rPr>
        <w:t>952,6</w:t>
      </w:r>
      <w:r w:rsidRPr="00A01849">
        <w:rPr>
          <w:rFonts w:ascii="Times New Roman" w:hAnsi="Times New Roman"/>
          <w:sz w:val="28"/>
          <w:szCs w:val="28"/>
        </w:rPr>
        <w:t xml:space="preserve"> тыс. руб.</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lastRenderedPageBreak/>
        <w:t>2023 год – 450,0 тыс. руб.</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t>2024 год – 500,0 тыс. руб.</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t>2025 год – 415,8 тыс. руб.</w:t>
      </w:r>
    </w:p>
    <w:p w:rsidR="00470D38" w:rsidRPr="00A01849" w:rsidRDefault="00470D38" w:rsidP="004C1111">
      <w:pPr>
        <w:ind w:firstLine="709"/>
        <w:jc w:val="both"/>
        <w:rPr>
          <w:sz w:val="28"/>
          <w:szCs w:val="28"/>
        </w:rPr>
      </w:pPr>
      <w:r w:rsidRPr="00A01849">
        <w:rPr>
          <w:sz w:val="28"/>
          <w:szCs w:val="28"/>
        </w:rPr>
        <w:t xml:space="preserve">2026 год – 415,8 тыс. руб. </w:t>
      </w:r>
    </w:p>
    <w:p w:rsidR="00470D38" w:rsidRPr="00A01849" w:rsidRDefault="00470D38" w:rsidP="004C1111">
      <w:pPr>
        <w:autoSpaceDE w:val="0"/>
        <w:autoSpaceDN w:val="0"/>
        <w:adjustRightInd w:val="0"/>
        <w:ind w:firstLine="709"/>
        <w:jc w:val="both"/>
        <w:rPr>
          <w:b/>
          <w:color w:val="000000"/>
          <w:sz w:val="28"/>
          <w:szCs w:val="28"/>
          <w:u w:val="single"/>
        </w:rPr>
      </w:pPr>
    </w:p>
    <w:p w:rsidR="00470D38" w:rsidRPr="00A01849" w:rsidRDefault="00470D38" w:rsidP="004C1111">
      <w:pPr>
        <w:autoSpaceDE w:val="0"/>
        <w:autoSpaceDN w:val="0"/>
        <w:adjustRightInd w:val="0"/>
        <w:ind w:firstLine="709"/>
        <w:jc w:val="both"/>
        <w:rPr>
          <w:color w:val="000000"/>
          <w:sz w:val="28"/>
          <w:szCs w:val="28"/>
        </w:rPr>
      </w:pPr>
      <w:r w:rsidRPr="00A01849">
        <w:rPr>
          <w:color w:val="000000"/>
          <w:sz w:val="28"/>
          <w:szCs w:val="28"/>
        </w:rPr>
        <w:t>Мероприятие 2.</w:t>
      </w:r>
      <w:r w:rsidRPr="00A01849">
        <w:rPr>
          <w:rFonts w:eastAsia="Andale Sans UI"/>
          <w:sz w:val="28"/>
          <w:szCs w:val="28"/>
          <w:lang w:eastAsia="fa-IR" w:bidi="fa-IR"/>
        </w:rPr>
        <w:t xml:space="preserve"> Сбор и вывоз бытовых отходов и мусора.</w:t>
      </w:r>
    </w:p>
    <w:p w:rsidR="00470D38" w:rsidRPr="00A01849" w:rsidRDefault="00470D38" w:rsidP="004C1111">
      <w:pPr>
        <w:widowControl w:val="0"/>
        <w:suppressAutoHyphens/>
        <w:autoSpaceDE w:val="0"/>
        <w:ind w:firstLine="709"/>
        <w:jc w:val="both"/>
        <w:rPr>
          <w:sz w:val="28"/>
          <w:szCs w:val="28"/>
          <w:lang w:eastAsia="ru-RU"/>
        </w:rPr>
      </w:pPr>
      <w:r w:rsidRPr="00A01849">
        <w:rPr>
          <w:color w:val="000000"/>
          <w:sz w:val="28"/>
          <w:szCs w:val="28"/>
        </w:rPr>
        <w:t xml:space="preserve">Данное мероприятие направлено на </w:t>
      </w:r>
      <w:r w:rsidRPr="00A01849">
        <w:rPr>
          <w:sz w:val="28"/>
          <w:szCs w:val="28"/>
          <w:lang w:eastAsia="ru-RU"/>
        </w:rPr>
        <w:t>приведение улиц поселения и дворовых территорий в соответствие санитарному и эстетическому состоянию.</w:t>
      </w:r>
    </w:p>
    <w:p w:rsidR="00470D38" w:rsidRPr="00A01849" w:rsidRDefault="00470D38" w:rsidP="004C1111">
      <w:pPr>
        <w:widowControl w:val="0"/>
        <w:suppressAutoHyphens/>
        <w:autoSpaceDE w:val="0"/>
        <w:ind w:firstLine="709"/>
        <w:jc w:val="both"/>
        <w:rPr>
          <w:sz w:val="28"/>
          <w:szCs w:val="28"/>
        </w:rPr>
      </w:pPr>
      <w:r w:rsidRPr="00A01849">
        <w:rPr>
          <w:sz w:val="28"/>
          <w:szCs w:val="28"/>
        </w:rPr>
        <w:t>Срок исполнения - в течение 2021 - 2026 годов.</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Общий объем финансирования подпрограммы </w:t>
      </w:r>
      <w:r w:rsidR="00CA22C2" w:rsidRPr="00A01849">
        <w:rPr>
          <w:rFonts w:ascii="Times New Roman" w:hAnsi="Times New Roman"/>
          <w:sz w:val="28"/>
          <w:szCs w:val="28"/>
        </w:rPr>
        <w:t>697,6</w:t>
      </w:r>
      <w:r w:rsidRPr="00A01849">
        <w:rPr>
          <w:rFonts w:ascii="Times New Roman" w:hAnsi="Times New Roman"/>
          <w:sz w:val="28"/>
          <w:szCs w:val="28"/>
        </w:rPr>
        <w:t xml:space="preserve"> тыс. руб</w:t>
      </w:r>
      <w:r w:rsidR="004C1111" w:rsidRPr="00A01849">
        <w:rPr>
          <w:rFonts w:ascii="Times New Roman" w:hAnsi="Times New Roman"/>
          <w:sz w:val="28"/>
          <w:szCs w:val="28"/>
        </w:rPr>
        <w:t>.</w:t>
      </w:r>
      <w:r w:rsidRPr="00A01849">
        <w:rPr>
          <w:rFonts w:ascii="Times New Roman" w:hAnsi="Times New Roman"/>
          <w:sz w:val="28"/>
          <w:szCs w:val="28"/>
        </w:rPr>
        <w:t>:</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2021 год- </w:t>
      </w:r>
      <w:r w:rsidR="00CE52C9" w:rsidRPr="00A01849">
        <w:rPr>
          <w:rFonts w:ascii="Times New Roman" w:hAnsi="Times New Roman"/>
          <w:sz w:val="28"/>
          <w:szCs w:val="28"/>
        </w:rPr>
        <w:t xml:space="preserve">331,5 </w:t>
      </w:r>
      <w:r w:rsidRPr="00A01849">
        <w:rPr>
          <w:rFonts w:ascii="Times New Roman" w:hAnsi="Times New Roman"/>
          <w:sz w:val="28"/>
          <w:szCs w:val="28"/>
        </w:rPr>
        <w:t xml:space="preserve">тыс. руб., </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w:t>
      </w:r>
      <w:r w:rsidR="00CA22C2" w:rsidRPr="00A01849">
        <w:rPr>
          <w:rFonts w:ascii="Times New Roman" w:hAnsi="Times New Roman"/>
          <w:sz w:val="28"/>
          <w:szCs w:val="28"/>
        </w:rPr>
        <w:t>271,1</w:t>
      </w:r>
      <w:r w:rsidRPr="00A01849">
        <w:rPr>
          <w:rFonts w:ascii="Times New Roman" w:hAnsi="Times New Roman"/>
          <w:sz w:val="28"/>
          <w:szCs w:val="28"/>
        </w:rPr>
        <w:t xml:space="preserve"> тыс. руб.</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t>2023 год - 20,0 тыс.</w:t>
      </w:r>
      <w:r w:rsidR="004C1111" w:rsidRPr="00A01849">
        <w:rPr>
          <w:rFonts w:ascii="Times New Roman" w:hAnsi="Times New Roman"/>
          <w:sz w:val="28"/>
          <w:szCs w:val="28"/>
        </w:rPr>
        <w:t xml:space="preserve"> </w:t>
      </w:r>
      <w:r w:rsidRPr="00A01849">
        <w:rPr>
          <w:rFonts w:ascii="Times New Roman" w:hAnsi="Times New Roman"/>
          <w:sz w:val="28"/>
          <w:szCs w:val="28"/>
        </w:rPr>
        <w:t>руб.</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t>2024 год- 25,0 тыс.</w:t>
      </w:r>
      <w:r w:rsidR="004C1111" w:rsidRPr="00A01849">
        <w:rPr>
          <w:rFonts w:ascii="Times New Roman" w:hAnsi="Times New Roman"/>
          <w:sz w:val="28"/>
          <w:szCs w:val="28"/>
        </w:rPr>
        <w:t xml:space="preserve"> </w:t>
      </w:r>
      <w:r w:rsidRPr="00A01849">
        <w:rPr>
          <w:rFonts w:ascii="Times New Roman" w:hAnsi="Times New Roman"/>
          <w:sz w:val="28"/>
          <w:szCs w:val="28"/>
        </w:rPr>
        <w:t>руб.</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t>2025 год - 25,0 тыс.</w:t>
      </w:r>
      <w:r w:rsidR="004C1111" w:rsidRPr="00A01849">
        <w:rPr>
          <w:rFonts w:ascii="Times New Roman" w:hAnsi="Times New Roman"/>
          <w:sz w:val="28"/>
          <w:szCs w:val="28"/>
        </w:rPr>
        <w:t xml:space="preserve"> </w:t>
      </w:r>
      <w:r w:rsidRPr="00A01849">
        <w:rPr>
          <w:rFonts w:ascii="Times New Roman" w:hAnsi="Times New Roman"/>
          <w:sz w:val="28"/>
          <w:szCs w:val="28"/>
        </w:rPr>
        <w:t>руб.</w:t>
      </w:r>
    </w:p>
    <w:p w:rsidR="00470D38" w:rsidRPr="00A01849" w:rsidRDefault="00470D38" w:rsidP="004C1111">
      <w:pPr>
        <w:pStyle w:val="ConsPlusNormal"/>
        <w:ind w:firstLine="709"/>
        <w:jc w:val="both"/>
        <w:rPr>
          <w:rFonts w:ascii="Times New Roman" w:hAnsi="Times New Roman"/>
          <w:sz w:val="28"/>
          <w:szCs w:val="28"/>
        </w:rPr>
      </w:pPr>
      <w:r w:rsidRPr="00A01849">
        <w:rPr>
          <w:rFonts w:ascii="Times New Roman" w:hAnsi="Times New Roman"/>
          <w:sz w:val="28"/>
          <w:szCs w:val="28"/>
        </w:rPr>
        <w:t>2026 год - 25,0 тыс.</w:t>
      </w:r>
      <w:r w:rsidR="004C1111" w:rsidRPr="00A01849">
        <w:rPr>
          <w:rFonts w:ascii="Times New Roman" w:hAnsi="Times New Roman"/>
          <w:sz w:val="28"/>
          <w:szCs w:val="28"/>
        </w:rPr>
        <w:t xml:space="preserve"> </w:t>
      </w:r>
      <w:r w:rsidRPr="00A01849">
        <w:rPr>
          <w:rFonts w:ascii="Times New Roman" w:hAnsi="Times New Roman"/>
          <w:sz w:val="28"/>
          <w:szCs w:val="28"/>
        </w:rPr>
        <w:t>руб.</w:t>
      </w:r>
    </w:p>
    <w:p w:rsidR="00470D38" w:rsidRPr="00A01849" w:rsidRDefault="00470D38" w:rsidP="004C1111">
      <w:pPr>
        <w:pStyle w:val="ConsPlusNormal"/>
        <w:ind w:firstLine="709"/>
        <w:jc w:val="both"/>
        <w:rPr>
          <w:rFonts w:ascii="Times New Roman" w:hAnsi="Times New Roman"/>
          <w:sz w:val="28"/>
          <w:szCs w:val="28"/>
        </w:rPr>
      </w:pPr>
    </w:p>
    <w:p w:rsidR="00470D38" w:rsidRPr="00A01849" w:rsidRDefault="00470D38" w:rsidP="004C1111">
      <w:pPr>
        <w:autoSpaceDE w:val="0"/>
        <w:autoSpaceDN w:val="0"/>
        <w:adjustRightInd w:val="0"/>
        <w:ind w:firstLine="709"/>
        <w:jc w:val="both"/>
        <w:rPr>
          <w:rFonts w:eastAsia="Andale Sans UI"/>
          <w:sz w:val="28"/>
          <w:szCs w:val="28"/>
          <w:lang w:eastAsia="fa-IR" w:bidi="fa-IR"/>
        </w:rPr>
      </w:pPr>
      <w:r w:rsidRPr="00A01849">
        <w:rPr>
          <w:color w:val="000000"/>
          <w:sz w:val="28"/>
          <w:szCs w:val="28"/>
        </w:rPr>
        <w:t>Мероприятие 3.</w:t>
      </w:r>
      <w:r w:rsidRPr="00A01849">
        <w:rPr>
          <w:rFonts w:eastAsia="Andale Sans UI"/>
          <w:sz w:val="28"/>
          <w:szCs w:val="28"/>
          <w:lang w:eastAsia="fa-IR" w:bidi="fa-IR"/>
        </w:rPr>
        <w:t xml:space="preserve"> Озеленение территории поселения</w:t>
      </w:r>
    </w:p>
    <w:p w:rsidR="00470D38" w:rsidRPr="00A01849" w:rsidRDefault="00470D38" w:rsidP="004C1111">
      <w:pPr>
        <w:autoSpaceDE w:val="0"/>
        <w:autoSpaceDN w:val="0"/>
        <w:adjustRightInd w:val="0"/>
        <w:ind w:firstLine="709"/>
        <w:jc w:val="both"/>
        <w:rPr>
          <w:rFonts w:eastAsia="Andale Sans UI"/>
          <w:sz w:val="28"/>
          <w:szCs w:val="28"/>
          <w:lang w:eastAsia="fa-IR" w:bidi="fa-IR"/>
        </w:rPr>
      </w:pPr>
      <w:r w:rsidRPr="00A01849">
        <w:rPr>
          <w:rFonts w:eastAsia="Andale Sans UI"/>
          <w:sz w:val="28"/>
          <w:szCs w:val="28"/>
          <w:lang w:eastAsia="fa-IR" w:bidi="fa-IR"/>
        </w:rPr>
        <w:t>Мероприятие направлено на улучшение состояния озеленения территории,.</w:t>
      </w:r>
    </w:p>
    <w:p w:rsidR="00470D38" w:rsidRPr="00A01849" w:rsidRDefault="00470D38" w:rsidP="004C1111">
      <w:pPr>
        <w:autoSpaceDE w:val="0"/>
        <w:autoSpaceDN w:val="0"/>
        <w:adjustRightInd w:val="0"/>
        <w:ind w:firstLine="709"/>
        <w:jc w:val="both"/>
        <w:rPr>
          <w:rFonts w:eastAsia="Andale Sans UI"/>
          <w:sz w:val="28"/>
          <w:szCs w:val="28"/>
          <w:lang w:eastAsia="fa-IR" w:bidi="fa-IR"/>
        </w:rPr>
      </w:pPr>
      <w:r w:rsidRPr="00A01849">
        <w:rPr>
          <w:rFonts w:eastAsia="Andale Sans UI"/>
          <w:sz w:val="28"/>
          <w:szCs w:val="28"/>
          <w:lang w:eastAsia="fa-IR" w:bidi="fa-IR"/>
        </w:rPr>
        <w:t>Срок исполнения в течении 2021-2026 годов.</w:t>
      </w:r>
    </w:p>
    <w:p w:rsidR="00470D38" w:rsidRPr="00A01849" w:rsidRDefault="00470D38" w:rsidP="004C1111">
      <w:pPr>
        <w:autoSpaceDE w:val="0"/>
        <w:autoSpaceDN w:val="0"/>
        <w:adjustRightInd w:val="0"/>
        <w:ind w:firstLine="709"/>
        <w:jc w:val="both"/>
        <w:rPr>
          <w:rFonts w:eastAsia="Andale Sans UI"/>
          <w:sz w:val="28"/>
          <w:szCs w:val="28"/>
          <w:lang w:eastAsia="fa-IR" w:bidi="fa-IR"/>
        </w:rPr>
      </w:pPr>
      <w:r w:rsidRPr="00A01849">
        <w:rPr>
          <w:rFonts w:eastAsia="Andale Sans UI"/>
          <w:sz w:val="28"/>
          <w:szCs w:val="28"/>
          <w:lang w:eastAsia="fa-IR" w:bidi="fa-IR"/>
        </w:rPr>
        <w:t xml:space="preserve">Общий объем финансирования </w:t>
      </w:r>
      <w:r w:rsidR="00AD5483" w:rsidRPr="00A01849">
        <w:rPr>
          <w:rFonts w:eastAsia="Andale Sans UI"/>
          <w:sz w:val="28"/>
          <w:szCs w:val="28"/>
          <w:lang w:eastAsia="fa-IR" w:bidi="fa-IR"/>
        </w:rPr>
        <w:t>153,9</w:t>
      </w:r>
      <w:r w:rsidRPr="00A01849">
        <w:rPr>
          <w:rFonts w:eastAsia="Andale Sans UI"/>
          <w:sz w:val="28"/>
          <w:szCs w:val="28"/>
          <w:lang w:eastAsia="fa-IR" w:bidi="fa-IR"/>
        </w:rPr>
        <w:t xml:space="preserve"> тыс. руб</w:t>
      </w:r>
      <w:r w:rsidR="001D08E6" w:rsidRPr="00A01849">
        <w:rPr>
          <w:rFonts w:eastAsia="Andale Sans UI"/>
          <w:sz w:val="28"/>
          <w:szCs w:val="28"/>
          <w:lang w:eastAsia="fa-IR" w:bidi="fa-IR"/>
        </w:rPr>
        <w:t>.</w:t>
      </w:r>
      <w:r w:rsidRPr="00A01849">
        <w:rPr>
          <w:rFonts w:eastAsia="Andale Sans UI"/>
          <w:sz w:val="28"/>
          <w:szCs w:val="28"/>
          <w:lang w:eastAsia="fa-IR" w:bidi="fa-IR"/>
        </w:rPr>
        <w:t>:</w:t>
      </w:r>
    </w:p>
    <w:p w:rsidR="00470D38" w:rsidRPr="00A01849" w:rsidRDefault="00470D38" w:rsidP="004C1111">
      <w:pPr>
        <w:autoSpaceDE w:val="0"/>
        <w:autoSpaceDN w:val="0"/>
        <w:adjustRightInd w:val="0"/>
        <w:ind w:firstLine="709"/>
        <w:jc w:val="both"/>
        <w:rPr>
          <w:rFonts w:eastAsia="Andale Sans UI"/>
          <w:sz w:val="28"/>
          <w:szCs w:val="28"/>
          <w:lang w:eastAsia="fa-IR" w:bidi="fa-IR"/>
        </w:rPr>
      </w:pPr>
      <w:r w:rsidRPr="00A01849">
        <w:rPr>
          <w:rFonts w:eastAsia="Andale Sans UI"/>
          <w:sz w:val="28"/>
          <w:szCs w:val="28"/>
          <w:lang w:eastAsia="fa-IR" w:bidi="fa-IR"/>
        </w:rPr>
        <w:t>2021 год -</w:t>
      </w:r>
      <w:r w:rsidR="009030CA" w:rsidRPr="00A01849">
        <w:rPr>
          <w:rFonts w:eastAsia="Andale Sans UI"/>
          <w:sz w:val="28"/>
          <w:szCs w:val="28"/>
          <w:lang w:eastAsia="fa-IR" w:bidi="fa-IR"/>
        </w:rPr>
        <w:t>31,6</w:t>
      </w:r>
      <w:r w:rsidRPr="00A01849">
        <w:rPr>
          <w:rFonts w:eastAsia="Andale Sans UI"/>
          <w:sz w:val="28"/>
          <w:szCs w:val="28"/>
          <w:lang w:eastAsia="fa-IR" w:bidi="fa-IR"/>
        </w:rPr>
        <w:t xml:space="preserve"> тыс.</w:t>
      </w:r>
      <w:r w:rsidR="004C1111" w:rsidRPr="00A01849">
        <w:rPr>
          <w:rFonts w:eastAsia="Andale Sans UI"/>
          <w:sz w:val="28"/>
          <w:szCs w:val="28"/>
          <w:lang w:eastAsia="fa-IR" w:bidi="fa-IR"/>
        </w:rPr>
        <w:t xml:space="preserve"> </w:t>
      </w:r>
      <w:r w:rsidRPr="00A01849">
        <w:rPr>
          <w:rFonts w:eastAsia="Andale Sans UI"/>
          <w:sz w:val="28"/>
          <w:szCs w:val="28"/>
          <w:lang w:eastAsia="fa-IR" w:bidi="fa-IR"/>
        </w:rPr>
        <w:t>руб.</w:t>
      </w:r>
    </w:p>
    <w:p w:rsidR="00470D38" w:rsidRPr="00A01849" w:rsidRDefault="00470D38" w:rsidP="004C1111">
      <w:pPr>
        <w:autoSpaceDE w:val="0"/>
        <w:autoSpaceDN w:val="0"/>
        <w:adjustRightInd w:val="0"/>
        <w:ind w:firstLine="709"/>
        <w:jc w:val="both"/>
        <w:rPr>
          <w:rFonts w:eastAsia="Andale Sans UI"/>
          <w:sz w:val="28"/>
          <w:szCs w:val="28"/>
          <w:lang w:eastAsia="fa-IR" w:bidi="fa-IR"/>
        </w:rPr>
      </w:pPr>
      <w:r w:rsidRPr="00A01849">
        <w:rPr>
          <w:rFonts w:eastAsia="Andale Sans UI"/>
          <w:sz w:val="28"/>
          <w:szCs w:val="28"/>
          <w:lang w:eastAsia="fa-IR" w:bidi="fa-IR"/>
        </w:rPr>
        <w:t xml:space="preserve">2022 год- </w:t>
      </w:r>
      <w:r w:rsidR="00AD5483" w:rsidRPr="00A01849">
        <w:rPr>
          <w:rFonts w:eastAsia="Andale Sans UI"/>
          <w:sz w:val="28"/>
          <w:szCs w:val="28"/>
          <w:lang w:eastAsia="fa-IR" w:bidi="fa-IR"/>
        </w:rPr>
        <w:t>27,3</w:t>
      </w:r>
      <w:r w:rsidRPr="00A01849">
        <w:rPr>
          <w:rFonts w:eastAsia="Andale Sans UI"/>
          <w:sz w:val="28"/>
          <w:szCs w:val="28"/>
          <w:lang w:eastAsia="fa-IR" w:bidi="fa-IR"/>
        </w:rPr>
        <w:t xml:space="preserve"> тыс. руб.</w:t>
      </w:r>
    </w:p>
    <w:p w:rsidR="00470D38" w:rsidRPr="00A01849" w:rsidRDefault="00470D38" w:rsidP="004C1111">
      <w:pPr>
        <w:autoSpaceDE w:val="0"/>
        <w:autoSpaceDN w:val="0"/>
        <w:adjustRightInd w:val="0"/>
        <w:ind w:firstLine="709"/>
        <w:jc w:val="both"/>
        <w:rPr>
          <w:rFonts w:eastAsia="Andale Sans UI"/>
          <w:sz w:val="28"/>
          <w:szCs w:val="28"/>
          <w:lang w:eastAsia="fa-IR" w:bidi="fa-IR"/>
        </w:rPr>
      </w:pPr>
      <w:r w:rsidRPr="00A01849">
        <w:rPr>
          <w:rFonts w:eastAsia="Andale Sans UI"/>
          <w:sz w:val="28"/>
          <w:szCs w:val="28"/>
          <w:lang w:eastAsia="fa-IR" w:bidi="fa-IR"/>
        </w:rPr>
        <w:t>2023 год- 20,0 тыс.</w:t>
      </w:r>
      <w:r w:rsidR="004C1111" w:rsidRPr="00A01849">
        <w:rPr>
          <w:rFonts w:eastAsia="Andale Sans UI"/>
          <w:sz w:val="28"/>
          <w:szCs w:val="28"/>
          <w:lang w:eastAsia="fa-IR" w:bidi="fa-IR"/>
        </w:rPr>
        <w:t xml:space="preserve"> </w:t>
      </w:r>
      <w:r w:rsidRPr="00A01849">
        <w:rPr>
          <w:rFonts w:eastAsia="Andale Sans UI"/>
          <w:sz w:val="28"/>
          <w:szCs w:val="28"/>
          <w:lang w:eastAsia="fa-IR" w:bidi="fa-IR"/>
        </w:rPr>
        <w:t>руб.</w:t>
      </w:r>
    </w:p>
    <w:p w:rsidR="00470D38" w:rsidRPr="00A01849" w:rsidRDefault="00470D38" w:rsidP="004C1111">
      <w:pPr>
        <w:autoSpaceDE w:val="0"/>
        <w:autoSpaceDN w:val="0"/>
        <w:adjustRightInd w:val="0"/>
        <w:ind w:firstLine="709"/>
        <w:jc w:val="both"/>
        <w:rPr>
          <w:rFonts w:eastAsia="Andale Sans UI"/>
          <w:sz w:val="28"/>
          <w:szCs w:val="28"/>
          <w:lang w:eastAsia="fa-IR" w:bidi="fa-IR"/>
        </w:rPr>
      </w:pPr>
      <w:r w:rsidRPr="00A01849">
        <w:rPr>
          <w:rFonts w:eastAsia="Andale Sans UI"/>
          <w:sz w:val="28"/>
          <w:szCs w:val="28"/>
          <w:lang w:eastAsia="fa-IR" w:bidi="fa-IR"/>
        </w:rPr>
        <w:t>2024 год- 25,0 тыс.</w:t>
      </w:r>
      <w:r w:rsidR="004C1111" w:rsidRPr="00A01849">
        <w:rPr>
          <w:rFonts w:eastAsia="Andale Sans UI"/>
          <w:sz w:val="28"/>
          <w:szCs w:val="28"/>
          <w:lang w:eastAsia="fa-IR" w:bidi="fa-IR"/>
        </w:rPr>
        <w:t xml:space="preserve"> </w:t>
      </w:r>
      <w:r w:rsidRPr="00A01849">
        <w:rPr>
          <w:rFonts w:eastAsia="Andale Sans UI"/>
          <w:sz w:val="28"/>
          <w:szCs w:val="28"/>
          <w:lang w:eastAsia="fa-IR" w:bidi="fa-IR"/>
        </w:rPr>
        <w:t>руб.</w:t>
      </w:r>
    </w:p>
    <w:p w:rsidR="00470D38" w:rsidRPr="00A01849" w:rsidRDefault="00470D38" w:rsidP="004C1111">
      <w:pPr>
        <w:autoSpaceDE w:val="0"/>
        <w:autoSpaceDN w:val="0"/>
        <w:adjustRightInd w:val="0"/>
        <w:ind w:firstLine="709"/>
        <w:jc w:val="both"/>
        <w:rPr>
          <w:rFonts w:eastAsia="Andale Sans UI"/>
          <w:sz w:val="28"/>
          <w:szCs w:val="28"/>
          <w:lang w:eastAsia="fa-IR" w:bidi="fa-IR"/>
        </w:rPr>
      </w:pPr>
      <w:r w:rsidRPr="00A01849">
        <w:rPr>
          <w:rFonts w:eastAsia="Andale Sans UI"/>
          <w:sz w:val="28"/>
          <w:szCs w:val="28"/>
          <w:lang w:eastAsia="fa-IR" w:bidi="fa-IR"/>
        </w:rPr>
        <w:t>2025 год- 25,0 тыс.</w:t>
      </w:r>
      <w:r w:rsidR="004C1111" w:rsidRPr="00A01849">
        <w:rPr>
          <w:rFonts w:eastAsia="Andale Sans UI"/>
          <w:sz w:val="28"/>
          <w:szCs w:val="28"/>
          <w:lang w:eastAsia="fa-IR" w:bidi="fa-IR"/>
        </w:rPr>
        <w:t xml:space="preserve"> </w:t>
      </w:r>
      <w:r w:rsidRPr="00A01849">
        <w:rPr>
          <w:rFonts w:eastAsia="Andale Sans UI"/>
          <w:sz w:val="28"/>
          <w:szCs w:val="28"/>
          <w:lang w:eastAsia="fa-IR" w:bidi="fa-IR"/>
        </w:rPr>
        <w:t>руб.</w:t>
      </w:r>
    </w:p>
    <w:p w:rsidR="00470D38" w:rsidRPr="00A01849" w:rsidRDefault="00470D38" w:rsidP="004C1111">
      <w:pPr>
        <w:autoSpaceDE w:val="0"/>
        <w:autoSpaceDN w:val="0"/>
        <w:adjustRightInd w:val="0"/>
        <w:ind w:firstLine="709"/>
        <w:jc w:val="both"/>
        <w:rPr>
          <w:b/>
          <w:color w:val="000000"/>
          <w:sz w:val="28"/>
          <w:szCs w:val="28"/>
          <w:u w:val="single"/>
        </w:rPr>
      </w:pPr>
      <w:r w:rsidRPr="00A01849">
        <w:rPr>
          <w:rFonts w:eastAsia="Andale Sans UI"/>
          <w:sz w:val="28"/>
          <w:szCs w:val="28"/>
          <w:lang w:eastAsia="fa-IR" w:bidi="fa-IR"/>
        </w:rPr>
        <w:t>2026 год – 25,0 тыс.</w:t>
      </w:r>
      <w:r w:rsidR="004C1111" w:rsidRPr="00A01849">
        <w:rPr>
          <w:rFonts w:eastAsia="Andale Sans UI"/>
          <w:sz w:val="28"/>
          <w:szCs w:val="28"/>
          <w:lang w:eastAsia="fa-IR" w:bidi="fa-IR"/>
        </w:rPr>
        <w:t xml:space="preserve"> </w:t>
      </w:r>
      <w:r w:rsidRPr="00A01849">
        <w:rPr>
          <w:rFonts w:eastAsia="Andale Sans UI"/>
          <w:sz w:val="28"/>
          <w:szCs w:val="28"/>
          <w:lang w:eastAsia="fa-IR" w:bidi="fa-IR"/>
        </w:rPr>
        <w:t>руб.</w:t>
      </w:r>
    </w:p>
    <w:p w:rsidR="00470D38" w:rsidRPr="00A01849" w:rsidRDefault="00470D38" w:rsidP="00470D38">
      <w:pPr>
        <w:autoSpaceDE w:val="0"/>
        <w:autoSpaceDN w:val="0"/>
        <w:adjustRightInd w:val="0"/>
        <w:ind w:firstLine="709"/>
        <w:jc w:val="center"/>
        <w:rPr>
          <w:color w:val="000000"/>
          <w:sz w:val="28"/>
          <w:szCs w:val="28"/>
        </w:rPr>
      </w:pPr>
      <w:r w:rsidRPr="00A01849">
        <w:rPr>
          <w:color w:val="000000"/>
          <w:sz w:val="28"/>
          <w:szCs w:val="28"/>
        </w:rPr>
        <w:t>Мероприятие 4.</w:t>
      </w:r>
      <w:r w:rsidRPr="00A01849">
        <w:rPr>
          <w:rFonts w:eastAsia="Andale Sans UI"/>
          <w:sz w:val="28"/>
          <w:szCs w:val="28"/>
          <w:lang w:eastAsia="fa-IR" w:bidi="fa-IR"/>
        </w:rPr>
        <w:t xml:space="preserve"> Содержание мест захоронения и ремонт военно-мемориальных объектов.</w:t>
      </w:r>
    </w:p>
    <w:p w:rsidR="00470D38" w:rsidRPr="00A01849" w:rsidRDefault="00470D38" w:rsidP="00470D38">
      <w:pPr>
        <w:widowControl w:val="0"/>
        <w:suppressAutoHyphens/>
        <w:autoSpaceDE w:val="0"/>
        <w:ind w:firstLine="709"/>
        <w:jc w:val="both"/>
        <w:rPr>
          <w:color w:val="000000"/>
          <w:sz w:val="28"/>
          <w:szCs w:val="28"/>
        </w:rPr>
      </w:pPr>
      <w:r w:rsidRPr="00A01849">
        <w:rPr>
          <w:color w:val="000000"/>
          <w:sz w:val="28"/>
          <w:szCs w:val="28"/>
        </w:rPr>
        <w:t>Данное мероприятие направлено на поддержание в нормальном состоянии территории кладбищ.</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Срок исполнения - в течение 2021 - 2026 годов.</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Общий объем финансирования подпрограммы </w:t>
      </w:r>
      <w:r w:rsidR="00AD5483" w:rsidRPr="00A01849">
        <w:rPr>
          <w:rFonts w:ascii="Times New Roman" w:hAnsi="Times New Roman"/>
          <w:sz w:val="28"/>
          <w:szCs w:val="28"/>
        </w:rPr>
        <w:t>657,7</w:t>
      </w:r>
      <w:r w:rsidRPr="00A01849">
        <w:rPr>
          <w:rFonts w:ascii="Times New Roman" w:hAnsi="Times New Roman"/>
          <w:sz w:val="28"/>
          <w:szCs w:val="28"/>
        </w:rPr>
        <w:t xml:space="preserve"> тыс. руб.:</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2021 год- </w:t>
      </w:r>
      <w:r w:rsidR="009030CA" w:rsidRPr="00A01849">
        <w:rPr>
          <w:rFonts w:ascii="Times New Roman" w:hAnsi="Times New Roman"/>
          <w:sz w:val="28"/>
          <w:szCs w:val="28"/>
        </w:rPr>
        <w:t>487,6</w:t>
      </w:r>
      <w:r w:rsidRPr="00A01849">
        <w:rPr>
          <w:rFonts w:ascii="Times New Roman" w:hAnsi="Times New Roman"/>
          <w:sz w:val="28"/>
          <w:szCs w:val="28"/>
        </w:rPr>
        <w:t xml:space="preserve"> тыс. руб.,</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AD5483" w:rsidRPr="00A01849">
        <w:rPr>
          <w:rFonts w:ascii="Times New Roman" w:hAnsi="Times New Roman"/>
          <w:sz w:val="28"/>
          <w:szCs w:val="28"/>
        </w:rPr>
        <w:t>75,1</w:t>
      </w:r>
      <w:r w:rsidRPr="00A01849">
        <w:rPr>
          <w:rFonts w:ascii="Times New Roman" w:hAnsi="Times New Roman"/>
          <w:sz w:val="28"/>
          <w:szCs w:val="28"/>
        </w:rPr>
        <w:t xml:space="preserve"> тыс. руб.</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2023 год - 20,0 тыс.</w:t>
      </w:r>
      <w:r w:rsidR="004C1111" w:rsidRPr="00A01849">
        <w:rPr>
          <w:rFonts w:ascii="Times New Roman" w:hAnsi="Times New Roman"/>
          <w:sz w:val="28"/>
          <w:szCs w:val="28"/>
        </w:rPr>
        <w:t xml:space="preserve"> </w:t>
      </w:r>
      <w:r w:rsidRPr="00A01849">
        <w:rPr>
          <w:rFonts w:ascii="Times New Roman" w:hAnsi="Times New Roman"/>
          <w:sz w:val="28"/>
          <w:szCs w:val="28"/>
        </w:rPr>
        <w:t>руб.</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2024 год- 25,0 тыс.</w:t>
      </w:r>
      <w:r w:rsidR="004C1111" w:rsidRPr="00A01849">
        <w:rPr>
          <w:rFonts w:ascii="Times New Roman" w:hAnsi="Times New Roman"/>
          <w:sz w:val="28"/>
          <w:szCs w:val="28"/>
        </w:rPr>
        <w:t xml:space="preserve"> </w:t>
      </w:r>
      <w:r w:rsidRPr="00A01849">
        <w:rPr>
          <w:rFonts w:ascii="Times New Roman" w:hAnsi="Times New Roman"/>
          <w:sz w:val="28"/>
          <w:szCs w:val="28"/>
        </w:rPr>
        <w:t>руб.</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2025 год - 25,0 тыс.</w:t>
      </w:r>
      <w:r w:rsidR="00691335" w:rsidRPr="00A01849">
        <w:rPr>
          <w:rFonts w:ascii="Times New Roman" w:hAnsi="Times New Roman"/>
          <w:sz w:val="28"/>
          <w:szCs w:val="28"/>
        </w:rPr>
        <w:t xml:space="preserve"> </w:t>
      </w:r>
      <w:r w:rsidRPr="00A01849">
        <w:rPr>
          <w:rFonts w:ascii="Times New Roman" w:hAnsi="Times New Roman"/>
          <w:sz w:val="28"/>
          <w:szCs w:val="28"/>
        </w:rPr>
        <w:t>руб.</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2026 год – 25,0 тыс.</w:t>
      </w:r>
      <w:r w:rsidR="004C1111" w:rsidRPr="00A01849">
        <w:rPr>
          <w:rFonts w:ascii="Times New Roman" w:hAnsi="Times New Roman"/>
          <w:sz w:val="28"/>
          <w:szCs w:val="28"/>
        </w:rPr>
        <w:t xml:space="preserve"> </w:t>
      </w:r>
      <w:r w:rsidRPr="00A01849">
        <w:rPr>
          <w:rFonts w:ascii="Times New Roman" w:hAnsi="Times New Roman"/>
          <w:sz w:val="28"/>
          <w:szCs w:val="28"/>
        </w:rPr>
        <w:t>руб.</w:t>
      </w:r>
    </w:p>
    <w:p w:rsidR="00470D38" w:rsidRPr="00A01849" w:rsidRDefault="00470D38" w:rsidP="00470D38">
      <w:pPr>
        <w:ind w:firstLine="709"/>
        <w:rPr>
          <w:sz w:val="28"/>
          <w:szCs w:val="28"/>
        </w:rPr>
      </w:pPr>
    </w:p>
    <w:p w:rsidR="00470D38" w:rsidRPr="00A01849" w:rsidRDefault="00470D38" w:rsidP="00470D38">
      <w:pPr>
        <w:autoSpaceDE w:val="0"/>
        <w:autoSpaceDN w:val="0"/>
        <w:adjustRightInd w:val="0"/>
        <w:ind w:firstLine="709"/>
        <w:jc w:val="center"/>
        <w:rPr>
          <w:color w:val="000000"/>
          <w:sz w:val="28"/>
          <w:szCs w:val="28"/>
        </w:rPr>
      </w:pPr>
      <w:r w:rsidRPr="00A01849">
        <w:rPr>
          <w:color w:val="000000"/>
          <w:sz w:val="28"/>
          <w:szCs w:val="28"/>
        </w:rPr>
        <w:t>Мероприятие 5.</w:t>
      </w:r>
      <w:r w:rsidRPr="00A01849">
        <w:rPr>
          <w:rFonts w:eastAsia="Andale Sans UI"/>
          <w:sz w:val="28"/>
          <w:szCs w:val="28"/>
          <w:lang w:eastAsia="fa-IR" w:bidi="fa-IR"/>
        </w:rPr>
        <w:t xml:space="preserve"> Другие вопросы в сфере благоустройства.</w:t>
      </w:r>
    </w:p>
    <w:p w:rsidR="00470D38" w:rsidRPr="00A01849" w:rsidRDefault="00470D38" w:rsidP="00470D38">
      <w:pPr>
        <w:widowControl w:val="0"/>
        <w:snapToGrid w:val="0"/>
        <w:ind w:firstLine="709"/>
        <w:jc w:val="both"/>
        <w:textAlignment w:val="baseline"/>
        <w:rPr>
          <w:rFonts w:eastAsia="Andale Sans UI"/>
          <w:sz w:val="28"/>
          <w:szCs w:val="28"/>
          <w:lang w:eastAsia="fa-IR" w:bidi="fa-IR"/>
        </w:rPr>
      </w:pPr>
      <w:r w:rsidRPr="00A01849">
        <w:rPr>
          <w:color w:val="000000"/>
          <w:sz w:val="28"/>
          <w:szCs w:val="28"/>
        </w:rPr>
        <w:t xml:space="preserve">Данное мероприятие направлено на </w:t>
      </w:r>
      <w:r w:rsidRPr="00A01849">
        <w:rPr>
          <w:rFonts w:eastAsia="Andale Sans UI"/>
          <w:sz w:val="28"/>
          <w:szCs w:val="28"/>
          <w:lang w:eastAsia="fa-IR" w:bidi="fa-IR"/>
        </w:rPr>
        <w:t xml:space="preserve">привлечение жителей, индивидуальных предпринимателей и юридических лиц к работе по уборке и </w:t>
      </w:r>
      <w:r w:rsidRPr="00A01849">
        <w:rPr>
          <w:rFonts w:eastAsia="Andale Sans UI"/>
          <w:sz w:val="28"/>
          <w:szCs w:val="28"/>
          <w:lang w:eastAsia="fa-IR" w:bidi="fa-IR"/>
        </w:rPr>
        <w:lastRenderedPageBreak/>
        <w:t>содержанию, охране окружающей среды на территории поселения.</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Так, в п.2-го участка института им.Докучаева, п.Высокий, имеются территории общего пользования (проезды, центральные улицы, площадь, скверы, парк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470D38" w:rsidRPr="00A01849" w:rsidRDefault="00470D38" w:rsidP="00470D38">
      <w:pPr>
        <w:pStyle w:val="ConsPlusNormal"/>
        <w:widowControl w:val="0"/>
        <w:ind w:left="540" w:firstLine="0"/>
        <w:jc w:val="both"/>
        <w:rPr>
          <w:rFonts w:ascii="Times New Roman" w:hAnsi="Times New Roman"/>
          <w:sz w:val="28"/>
          <w:szCs w:val="28"/>
        </w:rPr>
      </w:pPr>
      <w:r w:rsidRPr="00A01849">
        <w:rPr>
          <w:rFonts w:ascii="Times New Roman" w:hAnsi="Times New Roman"/>
          <w:sz w:val="28"/>
          <w:szCs w:val="28"/>
        </w:rPr>
        <w:t xml:space="preserve">1) благоустройство территорий общего пользования, в том числе: </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 ремонт автомобильных дорог общего пользования;</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 устройство тротуаров;</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 обеспечение освещения территорий общего пользования;</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 установку скамеек;</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 установку урн для мусора;</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 оборудование парковок;</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 озеленение территорий общего пользования;</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 иные виды работ.</w:t>
      </w:r>
    </w:p>
    <w:p w:rsidR="00470D38" w:rsidRPr="00A01849" w:rsidRDefault="00470D38" w:rsidP="00470D38">
      <w:pPr>
        <w:pStyle w:val="ConsPlusNormal"/>
        <w:ind w:firstLine="709"/>
        <w:jc w:val="both"/>
        <w:rPr>
          <w:rFonts w:ascii="Times New Roman" w:hAnsi="Times New Roman"/>
          <w:sz w:val="28"/>
          <w:szCs w:val="28"/>
        </w:rPr>
      </w:pPr>
    </w:p>
    <w:p w:rsidR="00470D38" w:rsidRPr="00A01849" w:rsidRDefault="00470D38" w:rsidP="00691335">
      <w:pPr>
        <w:pStyle w:val="ConsPlusNormal"/>
        <w:widowControl w:val="0"/>
        <w:ind w:firstLine="709"/>
        <w:jc w:val="both"/>
        <w:rPr>
          <w:rFonts w:ascii="Times New Roman" w:hAnsi="Times New Roman"/>
          <w:sz w:val="28"/>
          <w:szCs w:val="28"/>
        </w:rPr>
      </w:pPr>
      <w:r w:rsidRPr="00A01849">
        <w:rPr>
          <w:rFonts w:ascii="Times New Roman" w:hAnsi="Times New Roman"/>
          <w:sz w:val="28"/>
          <w:szCs w:val="28"/>
        </w:rPr>
        <w:t>2) благоустройство дворовых территории, предусматривающее:</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2.1. минимальный перечень работ по благоустройству дворовых территорий:</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 - ремонт дворовых проездов;</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обеспечение освещения дворовых территорий;</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установку скамеек;</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установку урн для мусора.</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При этом указанный перечень является исчерпывающим и не может быть расширен.</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2.2. дополнительный перечень работ по благоустройству дворовых территорий:</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оборудование детских и (или) спортивных площадок;</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оборудование автомобильных парковок;</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озеленение дворовых территорий;</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иные виды работ.</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Общее количество дворовых территорий на территории поселения составляет 23 ед. из них ни одна полностью не благоустроенна. </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Общее количество жителей, проживающих в многоквартирных домах на территории поселения по состоянию на 01.12.2020 года составляет более 2000 чел.</w:t>
      </w:r>
    </w:p>
    <w:p w:rsidR="00470D38" w:rsidRPr="00A01849" w:rsidRDefault="00470D38" w:rsidP="00691335">
      <w:pPr>
        <w:autoSpaceDE w:val="0"/>
        <w:autoSpaceDN w:val="0"/>
        <w:adjustRightInd w:val="0"/>
        <w:ind w:firstLine="709"/>
        <w:jc w:val="both"/>
        <w:rPr>
          <w:sz w:val="28"/>
          <w:szCs w:val="28"/>
        </w:rPr>
      </w:pPr>
      <w:r w:rsidRPr="00A01849">
        <w:rPr>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программу осуществляется путем реализации следующих этапов:</w:t>
      </w:r>
    </w:p>
    <w:p w:rsidR="00470D38" w:rsidRPr="00A01849" w:rsidRDefault="00470D38" w:rsidP="00691335">
      <w:pPr>
        <w:autoSpaceDE w:val="0"/>
        <w:autoSpaceDN w:val="0"/>
        <w:adjustRightInd w:val="0"/>
        <w:ind w:firstLine="709"/>
        <w:jc w:val="both"/>
        <w:rPr>
          <w:sz w:val="28"/>
          <w:szCs w:val="28"/>
        </w:rPr>
      </w:pPr>
      <w:r w:rsidRPr="00A01849">
        <w:rPr>
          <w:sz w:val="28"/>
          <w:szCs w:val="28"/>
        </w:rPr>
        <w:t>- проведения общественного обсуждения в соответствии с Порядком проведения общественного обсуждения и Порядком организации деятельности общественной комиссии, утвержденных постановлением администрации Каменно-Степного сельского поселения от 30.03.2017 №21;</w:t>
      </w:r>
    </w:p>
    <w:p w:rsidR="00470D38" w:rsidRPr="00A01849" w:rsidRDefault="00470D38" w:rsidP="00691335">
      <w:pPr>
        <w:autoSpaceDE w:val="0"/>
        <w:autoSpaceDN w:val="0"/>
        <w:adjustRightInd w:val="0"/>
        <w:ind w:firstLine="709"/>
        <w:jc w:val="both"/>
        <w:rPr>
          <w:sz w:val="28"/>
          <w:szCs w:val="28"/>
        </w:rPr>
      </w:pPr>
      <w:r w:rsidRPr="00A01849">
        <w:rPr>
          <w:sz w:val="28"/>
          <w:szCs w:val="28"/>
        </w:rPr>
        <w:t xml:space="preserve">- рассмотрения и оценки предложений заинтересованных лиц на включение в адресный перечень дворовых территорий многоквартирных </w:t>
      </w:r>
      <w:r w:rsidRPr="00A01849">
        <w:rPr>
          <w:sz w:val="28"/>
          <w:szCs w:val="28"/>
        </w:rPr>
        <w:lastRenderedPageBreak/>
        <w:t xml:space="preserve">домов, расположенных на территории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заинтересованных лиц о включении дворовой территории многоквартирного дома, расположенной на территории Каменно-Степного сельского поселения, утвержденного постановлением администрации Каменно-Степного сельского поселения от 30.03.2017 №20; </w:t>
      </w:r>
    </w:p>
    <w:p w:rsidR="00470D38" w:rsidRPr="00A01849" w:rsidRDefault="00470D38" w:rsidP="00691335">
      <w:pPr>
        <w:autoSpaceDE w:val="0"/>
        <w:autoSpaceDN w:val="0"/>
        <w:adjustRightInd w:val="0"/>
        <w:ind w:firstLine="709"/>
        <w:jc w:val="both"/>
        <w:rPr>
          <w:sz w:val="28"/>
          <w:szCs w:val="28"/>
        </w:rPr>
      </w:pPr>
      <w:r w:rsidRPr="00A01849">
        <w:rPr>
          <w:sz w:val="28"/>
          <w:szCs w:val="28"/>
        </w:rPr>
        <w:t>-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в соответствии  с Порядком представления, рассмотрения и оценки предложений граждан, организаций на включение в адресный перечень территорий общего пользования Каменно-Степного сельского поселения, на которых планируется благоустройство, утвержденного постановлением администрации Каменно-Степного сельского поселения от 30.03.2017 №20.</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Адресный перечень дворовых территорий многоквартирных домов, расположенных на территории Каменно-Степного сельского поселения, на которых планируется благоустройство в текущем году, формируется с учетом региональной программы по капитальному ремонту общего имущества многоквартирных домов и краткосрочных планов ее реализации. Включение дворовой территории в программу без решения заинтересованных лиц не допускается.</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 Проведение мероприятий по благоустройству дворовых территорий многоквартирных домов, расположенных на территории  Каменно-Степного сельского поселения, а также территорий общего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 мобильных групп населения.</w:t>
      </w:r>
    </w:p>
    <w:p w:rsidR="00470D38" w:rsidRPr="00A01849" w:rsidRDefault="00470D38" w:rsidP="00691335">
      <w:pPr>
        <w:autoSpaceDE w:val="0"/>
        <w:autoSpaceDN w:val="0"/>
        <w:adjustRightInd w:val="0"/>
        <w:ind w:firstLine="709"/>
        <w:jc w:val="both"/>
        <w:rPr>
          <w:sz w:val="28"/>
          <w:szCs w:val="28"/>
        </w:rPr>
      </w:pPr>
      <w:r w:rsidRPr="00A01849">
        <w:rPr>
          <w:sz w:val="28"/>
          <w:szCs w:val="28"/>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70D38" w:rsidRPr="00A01849" w:rsidRDefault="00470D38" w:rsidP="00691335">
      <w:pPr>
        <w:autoSpaceDE w:val="0"/>
        <w:autoSpaceDN w:val="0"/>
        <w:adjustRightInd w:val="0"/>
        <w:ind w:firstLine="709"/>
        <w:jc w:val="both"/>
        <w:rPr>
          <w:sz w:val="28"/>
          <w:szCs w:val="28"/>
        </w:rPr>
      </w:pPr>
      <w:r w:rsidRPr="00A01849">
        <w:rPr>
          <w:sz w:val="28"/>
          <w:szCs w:val="28"/>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70D38" w:rsidRPr="00A01849" w:rsidRDefault="00470D38" w:rsidP="00691335">
      <w:pPr>
        <w:autoSpaceDE w:val="0"/>
        <w:autoSpaceDN w:val="0"/>
        <w:adjustRightInd w:val="0"/>
        <w:ind w:firstLine="709"/>
        <w:jc w:val="both"/>
        <w:rPr>
          <w:sz w:val="28"/>
          <w:szCs w:val="28"/>
        </w:rPr>
      </w:pPr>
      <w:r w:rsidRPr="00A01849">
        <w:rPr>
          <w:sz w:val="28"/>
          <w:szCs w:val="28"/>
        </w:rPr>
        <w:t xml:space="preserve"> - запустит реализацию механизма поддержки мероприятий по благоустройству, инициированных гражданами;</w:t>
      </w:r>
    </w:p>
    <w:p w:rsidR="00470D38" w:rsidRPr="00A01849" w:rsidRDefault="00470D38" w:rsidP="00691335">
      <w:pPr>
        <w:autoSpaceDE w:val="0"/>
        <w:autoSpaceDN w:val="0"/>
        <w:adjustRightInd w:val="0"/>
        <w:ind w:firstLine="709"/>
        <w:jc w:val="both"/>
        <w:rPr>
          <w:sz w:val="28"/>
          <w:szCs w:val="28"/>
        </w:rPr>
      </w:pPr>
      <w:r w:rsidRPr="00A01849">
        <w:rPr>
          <w:sz w:val="28"/>
          <w:szCs w:val="28"/>
        </w:rPr>
        <w:t>- запустит механизм финансового и трудового участия граждан и организаций в реализации мероприятий по благоустройству;</w:t>
      </w:r>
    </w:p>
    <w:p w:rsidR="00470D38" w:rsidRPr="00A01849" w:rsidRDefault="00470D38" w:rsidP="00691335">
      <w:pPr>
        <w:autoSpaceDE w:val="0"/>
        <w:autoSpaceDN w:val="0"/>
        <w:adjustRightInd w:val="0"/>
        <w:ind w:firstLine="709"/>
        <w:jc w:val="both"/>
        <w:rPr>
          <w:sz w:val="28"/>
          <w:szCs w:val="28"/>
        </w:rPr>
      </w:pPr>
      <w:r w:rsidRPr="00A01849">
        <w:rPr>
          <w:sz w:val="28"/>
          <w:szCs w:val="28"/>
        </w:rPr>
        <w:lastRenderedPageBreak/>
        <w:t>- сформирует инструменты общественного контроля за реализацией мероприятий по благоустройству на территории Каменно-Степного сельского поселения.</w:t>
      </w:r>
    </w:p>
    <w:p w:rsidR="00470D38" w:rsidRPr="00A01849" w:rsidRDefault="00470D38" w:rsidP="00691335">
      <w:pPr>
        <w:pStyle w:val="a6"/>
        <w:shd w:val="clear" w:color="auto" w:fill="FFFFFF"/>
        <w:spacing w:before="0" w:beforeAutospacing="0" w:after="0" w:afterAutospacing="0"/>
        <w:ind w:firstLine="709"/>
        <w:jc w:val="both"/>
        <w:rPr>
          <w:color w:val="000000"/>
          <w:sz w:val="28"/>
          <w:szCs w:val="28"/>
        </w:rPr>
      </w:pPr>
      <w:r w:rsidRPr="00A01849">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470D38" w:rsidRPr="00A01849" w:rsidRDefault="00470D38" w:rsidP="00691335">
      <w:pPr>
        <w:pStyle w:val="a6"/>
        <w:shd w:val="clear" w:color="auto" w:fill="FFFFFF"/>
        <w:spacing w:before="0" w:beforeAutospacing="0" w:after="0" w:afterAutospacing="0"/>
        <w:ind w:firstLine="709"/>
        <w:jc w:val="both"/>
        <w:rPr>
          <w:color w:val="333333"/>
          <w:sz w:val="28"/>
          <w:szCs w:val="28"/>
        </w:rPr>
      </w:pPr>
      <w:r w:rsidRPr="00A01849">
        <w:rPr>
          <w:color w:val="000000"/>
          <w:sz w:val="28"/>
          <w:szCs w:val="28"/>
        </w:rPr>
        <w:t>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w:t>
      </w:r>
    </w:p>
    <w:p w:rsidR="00470D38" w:rsidRPr="00A01849" w:rsidRDefault="00470D38" w:rsidP="00691335">
      <w:pPr>
        <w:pStyle w:val="a6"/>
        <w:shd w:val="clear" w:color="auto" w:fill="FFFFFF"/>
        <w:spacing w:before="0" w:beforeAutospacing="0" w:after="0" w:afterAutospacing="0"/>
        <w:ind w:firstLine="709"/>
        <w:jc w:val="both"/>
        <w:rPr>
          <w:color w:val="333333"/>
          <w:sz w:val="28"/>
          <w:szCs w:val="28"/>
        </w:rPr>
      </w:pPr>
      <w:r w:rsidRPr="00A01849">
        <w:rPr>
          <w:color w:val="000000"/>
          <w:sz w:val="28"/>
          <w:szCs w:val="28"/>
        </w:rPr>
        <w:t>финансовые риски- финансирование муниципальной программы не в полном объеме в связи с неисполнением доходной части бюджета сельского поселения.</w:t>
      </w:r>
    </w:p>
    <w:p w:rsidR="00470D38" w:rsidRPr="00A01849" w:rsidRDefault="00470D38" w:rsidP="00691335">
      <w:pPr>
        <w:autoSpaceDE w:val="0"/>
        <w:autoSpaceDN w:val="0"/>
        <w:adjustRightInd w:val="0"/>
        <w:ind w:firstLine="709"/>
        <w:jc w:val="both"/>
        <w:rPr>
          <w:sz w:val="28"/>
          <w:szCs w:val="28"/>
          <w:lang w:eastAsia="ru-RU"/>
        </w:rPr>
      </w:pPr>
      <w:r w:rsidRPr="00A01849">
        <w:rPr>
          <w:sz w:val="28"/>
          <w:szCs w:val="28"/>
          <w:lang w:eastAsia="ru-RU"/>
        </w:rPr>
        <w:t>Основные принципы формирования программ формирование комфортной городской среды.</w:t>
      </w:r>
    </w:p>
    <w:p w:rsidR="00470D38" w:rsidRPr="00A01849" w:rsidRDefault="00470D38" w:rsidP="00691335">
      <w:pPr>
        <w:suppressAutoHyphens/>
        <w:autoSpaceDE w:val="0"/>
        <w:autoSpaceDN w:val="0"/>
        <w:adjustRightInd w:val="0"/>
        <w:ind w:firstLine="709"/>
        <w:jc w:val="both"/>
        <w:rPr>
          <w:sz w:val="28"/>
          <w:szCs w:val="28"/>
          <w:lang w:eastAsia="ru-RU"/>
        </w:rPr>
      </w:pPr>
      <w:r w:rsidRPr="00A01849">
        <w:rPr>
          <w:sz w:val="28"/>
          <w:szCs w:val="28"/>
          <w:lang w:eastAsia="ru-RU"/>
        </w:rPr>
        <w:t>Принцип 1. Общественное участие. Общественные комиссии, создаются органами местного самоуправления, которые контролируют программу, согласуют отчеты, принимают работы, в их состав включаются представители политических и общественных партий и движений. Обязательное общественное обсуждение, утверждение муниципальных программ, концепций и дизайн-проектов объектов благоустройства. Обязательное обсуждение местных правил благоустройства. Свободное право предложения объектов для включения в программы. Подробное информирование обо всех этапах программы.</w:t>
      </w:r>
    </w:p>
    <w:p w:rsidR="00470D38" w:rsidRPr="00A01849" w:rsidRDefault="00470D38" w:rsidP="00691335">
      <w:pPr>
        <w:widowControl w:val="0"/>
        <w:snapToGrid w:val="0"/>
        <w:ind w:firstLine="709"/>
        <w:jc w:val="both"/>
        <w:textAlignment w:val="baseline"/>
        <w:rPr>
          <w:rFonts w:eastAsia="Andale Sans UI"/>
          <w:sz w:val="28"/>
          <w:szCs w:val="28"/>
          <w:lang w:eastAsia="fa-IR" w:bidi="fa-IR"/>
        </w:rPr>
      </w:pP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Срок исполнения - в течение 2021 - 2026 годов.</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Общий объем финансирования подпрограммы </w:t>
      </w:r>
      <w:r w:rsidR="00CA22C2" w:rsidRPr="00A01849">
        <w:rPr>
          <w:rFonts w:ascii="Times New Roman" w:hAnsi="Times New Roman"/>
          <w:sz w:val="28"/>
          <w:szCs w:val="28"/>
        </w:rPr>
        <w:t>27574,4</w:t>
      </w:r>
      <w:r w:rsidRPr="00A01849">
        <w:rPr>
          <w:rFonts w:ascii="Times New Roman" w:hAnsi="Times New Roman"/>
          <w:sz w:val="28"/>
          <w:szCs w:val="28"/>
        </w:rPr>
        <w:t xml:space="preserve"> тыс. руб.:</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2021 год – </w:t>
      </w:r>
      <w:r w:rsidR="00AF58F6" w:rsidRPr="00A01849">
        <w:rPr>
          <w:rFonts w:ascii="Times New Roman" w:hAnsi="Times New Roman"/>
          <w:sz w:val="28"/>
          <w:szCs w:val="28"/>
        </w:rPr>
        <w:t>14897,0</w:t>
      </w:r>
      <w:r w:rsidRPr="00A01849">
        <w:rPr>
          <w:rFonts w:ascii="Times New Roman" w:hAnsi="Times New Roman"/>
          <w:sz w:val="28"/>
          <w:szCs w:val="28"/>
        </w:rPr>
        <w:t xml:space="preserve"> тыс. руб., </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CA22C2" w:rsidRPr="00A01849">
        <w:rPr>
          <w:rFonts w:ascii="Times New Roman" w:hAnsi="Times New Roman"/>
          <w:sz w:val="28"/>
          <w:szCs w:val="28"/>
        </w:rPr>
        <w:t>9589,4</w:t>
      </w:r>
      <w:r w:rsidRPr="00A01849">
        <w:rPr>
          <w:rFonts w:ascii="Times New Roman" w:hAnsi="Times New Roman"/>
          <w:sz w:val="28"/>
          <w:szCs w:val="28"/>
        </w:rPr>
        <w:t xml:space="preserve"> тыс. руб.</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2023 год – </w:t>
      </w:r>
      <w:r w:rsidR="004D751E" w:rsidRPr="00A01849">
        <w:rPr>
          <w:rFonts w:ascii="Times New Roman" w:hAnsi="Times New Roman"/>
          <w:sz w:val="28"/>
          <w:szCs w:val="28"/>
        </w:rPr>
        <w:t>150,0</w:t>
      </w:r>
      <w:r w:rsidRPr="00A01849">
        <w:rPr>
          <w:rFonts w:ascii="Times New Roman" w:hAnsi="Times New Roman"/>
          <w:sz w:val="28"/>
          <w:szCs w:val="28"/>
        </w:rPr>
        <w:t xml:space="preserve"> тыс.</w:t>
      </w:r>
      <w:r w:rsidR="004C1111" w:rsidRPr="00A01849">
        <w:rPr>
          <w:rFonts w:ascii="Times New Roman" w:hAnsi="Times New Roman"/>
          <w:sz w:val="28"/>
          <w:szCs w:val="28"/>
        </w:rPr>
        <w:t xml:space="preserve"> </w:t>
      </w:r>
      <w:r w:rsidRPr="00A01849">
        <w:rPr>
          <w:rFonts w:ascii="Times New Roman" w:hAnsi="Times New Roman"/>
          <w:sz w:val="28"/>
          <w:szCs w:val="28"/>
        </w:rPr>
        <w:t>руб.</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2024 год </w:t>
      </w:r>
      <w:r w:rsidR="009030CA" w:rsidRPr="00A01849">
        <w:rPr>
          <w:rFonts w:ascii="Times New Roman" w:hAnsi="Times New Roman"/>
          <w:sz w:val="28"/>
          <w:szCs w:val="28"/>
        </w:rPr>
        <w:t>–</w:t>
      </w:r>
      <w:r w:rsidRPr="00A01849">
        <w:rPr>
          <w:rFonts w:ascii="Times New Roman" w:hAnsi="Times New Roman"/>
          <w:sz w:val="28"/>
          <w:szCs w:val="28"/>
        </w:rPr>
        <w:t xml:space="preserve"> </w:t>
      </w:r>
      <w:r w:rsidR="004D751E" w:rsidRPr="00A01849">
        <w:rPr>
          <w:rFonts w:ascii="Times New Roman" w:hAnsi="Times New Roman"/>
          <w:sz w:val="28"/>
          <w:szCs w:val="28"/>
        </w:rPr>
        <w:t>2938,0</w:t>
      </w:r>
      <w:r w:rsidRPr="00A01849">
        <w:rPr>
          <w:rFonts w:ascii="Times New Roman" w:hAnsi="Times New Roman"/>
          <w:sz w:val="28"/>
          <w:szCs w:val="28"/>
        </w:rPr>
        <w:t xml:space="preserve"> тыс.</w:t>
      </w:r>
      <w:r w:rsidR="004C1111" w:rsidRPr="00A01849">
        <w:rPr>
          <w:rFonts w:ascii="Times New Roman" w:hAnsi="Times New Roman"/>
          <w:sz w:val="28"/>
          <w:szCs w:val="28"/>
        </w:rPr>
        <w:t xml:space="preserve"> </w:t>
      </w:r>
      <w:r w:rsidRPr="00A01849">
        <w:rPr>
          <w:rFonts w:ascii="Times New Roman" w:hAnsi="Times New Roman"/>
          <w:sz w:val="28"/>
          <w:szCs w:val="28"/>
        </w:rPr>
        <w:t>руб.</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2025 год </w:t>
      </w:r>
      <w:r w:rsidR="009030CA" w:rsidRPr="00A01849">
        <w:rPr>
          <w:rFonts w:ascii="Times New Roman" w:hAnsi="Times New Roman"/>
          <w:sz w:val="28"/>
          <w:szCs w:val="28"/>
        </w:rPr>
        <w:t>–</w:t>
      </w:r>
      <w:r w:rsidRPr="00A01849">
        <w:rPr>
          <w:rFonts w:ascii="Times New Roman" w:hAnsi="Times New Roman"/>
          <w:sz w:val="28"/>
          <w:szCs w:val="28"/>
        </w:rPr>
        <w:t xml:space="preserve"> </w:t>
      </w:r>
      <w:r w:rsidR="009030CA" w:rsidRPr="00A01849">
        <w:rPr>
          <w:rFonts w:ascii="Times New Roman" w:hAnsi="Times New Roman"/>
          <w:sz w:val="28"/>
          <w:szCs w:val="28"/>
        </w:rPr>
        <w:t>0,0</w:t>
      </w:r>
      <w:r w:rsidRPr="00A01849">
        <w:rPr>
          <w:rFonts w:ascii="Times New Roman" w:hAnsi="Times New Roman"/>
          <w:sz w:val="28"/>
          <w:szCs w:val="28"/>
        </w:rPr>
        <w:t xml:space="preserve"> тыс.</w:t>
      </w:r>
      <w:r w:rsidR="004C1111" w:rsidRPr="00A01849">
        <w:rPr>
          <w:rFonts w:ascii="Times New Roman" w:hAnsi="Times New Roman"/>
          <w:sz w:val="28"/>
          <w:szCs w:val="28"/>
        </w:rPr>
        <w:t xml:space="preserve"> </w:t>
      </w:r>
      <w:r w:rsidRPr="00A01849">
        <w:rPr>
          <w:rFonts w:ascii="Times New Roman" w:hAnsi="Times New Roman"/>
          <w:sz w:val="28"/>
          <w:szCs w:val="28"/>
        </w:rPr>
        <w:t>руб.</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2026 год- </w:t>
      </w:r>
      <w:r w:rsidR="009030CA" w:rsidRPr="00A01849">
        <w:rPr>
          <w:rFonts w:ascii="Times New Roman" w:hAnsi="Times New Roman"/>
          <w:sz w:val="28"/>
          <w:szCs w:val="28"/>
        </w:rPr>
        <w:t>0,0</w:t>
      </w:r>
      <w:r w:rsidRPr="00A01849">
        <w:rPr>
          <w:rFonts w:ascii="Times New Roman" w:hAnsi="Times New Roman"/>
          <w:sz w:val="28"/>
          <w:szCs w:val="28"/>
        </w:rPr>
        <w:t xml:space="preserve"> тыс.</w:t>
      </w:r>
      <w:r w:rsidR="004C1111" w:rsidRPr="00A01849">
        <w:rPr>
          <w:rFonts w:ascii="Times New Roman" w:hAnsi="Times New Roman"/>
          <w:sz w:val="28"/>
          <w:szCs w:val="28"/>
        </w:rPr>
        <w:t xml:space="preserve"> </w:t>
      </w:r>
      <w:r w:rsidRPr="00A01849">
        <w:rPr>
          <w:rFonts w:ascii="Times New Roman" w:hAnsi="Times New Roman"/>
          <w:sz w:val="28"/>
          <w:szCs w:val="28"/>
        </w:rPr>
        <w:t>руб.</w:t>
      </w:r>
    </w:p>
    <w:p w:rsidR="00470D38" w:rsidRPr="00A01849" w:rsidRDefault="00470D38" w:rsidP="00691335">
      <w:pPr>
        <w:widowControl w:val="0"/>
        <w:ind w:firstLine="709"/>
        <w:jc w:val="both"/>
        <w:textAlignment w:val="baseline"/>
        <w:rPr>
          <w:rFonts w:eastAsia="Arial"/>
          <w:color w:val="000000"/>
          <w:sz w:val="28"/>
          <w:szCs w:val="28"/>
        </w:rPr>
      </w:pPr>
    </w:p>
    <w:p w:rsidR="00470D38" w:rsidRPr="00A01849" w:rsidRDefault="00470D38" w:rsidP="00691335">
      <w:pPr>
        <w:widowControl w:val="0"/>
        <w:ind w:firstLine="709"/>
        <w:jc w:val="both"/>
        <w:textAlignment w:val="baseline"/>
        <w:rPr>
          <w:rFonts w:eastAsia="Arial"/>
          <w:color w:val="000000"/>
          <w:sz w:val="28"/>
          <w:szCs w:val="28"/>
        </w:rPr>
      </w:pPr>
      <w:r w:rsidRPr="00A01849">
        <w:rPr>
          <w:rFonts w:eastAsia="Arial"/>
          <w:color w:val="000000"/>
          <w:sz w:val="28"/>
          <w:szCs w:val="28"/>
        </w:rPr>
        <w:t>Перечень основных мероприятий муниципальной программы представлен в приложении 1 к муниципальной программе.</w:t>
      </w:r>
    </w:p>
    <w:p w:rsidR="00470D38" w:rsidRPr="00A01849" w:rsidRDefault="00470D38" w:rsidP="00470D38">
      <w:pPr>
        <w:tabs>
          <w:tab w:val="left" w:pos="3736"/>
        </w:tabs>
        <w:ind w:firstLine="709"/>
        <w:jc w:val="both"/>
        <w:rPr>
          <w:sz w:val="28"/>
          <w:szCs w:val="28"/>
        </w:rPr>
      </w:pPr>
    </w:p>
    <w:p w:rsidR="00470D38" w:rsidRPr="00A01849" w:rsidRDefault="00470D38" w:rsidP="00470D38">
      <w:pPr>
        <w:tabs>
          <w:tab w:val="left" w:pos="3736"/>
        </w:tabs>
        <w:jc w:val="center"/>
        <w:rPr>
          <w:sz w:val="28"/>
          <w:szCs w:val="28"/>
        </w:rPr>
      </w:pPr>
      <w:r w:rsidRPr="00A01849">
        <w:rPr>
          <w:sz w:val="28"/>
          <w:szCs w:val="28"/>
        </w:rPr>
        <w:t>4. Основные меры правового и муниципального регулирования подпрограммы.</w:t>
      </w:r>
    </w:p>
    <w:p w:rsidR="00470D38" w:rsidRPr="00A01849" w:rsidRDefault="00470D38" w:rsidP="00470D38">
      <w:pPr>
        <w:ind w:firstLine="709"/>
        <w:rPr>
          <w:sz w:val="28"/>
          <w:szCs w:val="28"/>
        </w:rPr>
      </w:pPr>
    </w:p>
    <w:p w:rsidR="00470D38" w:rsidRPr="00A01849" w:rsidRDefault="00470D38" w:rsidP="00691335">
      <w:pPr>
        <w:ind w:firstLine="709"/>
        <w:jc w:val="both"/>
        <w:rPr>
          <w:sz w:val="28"/>
          <w:szCs w:val="28"/>
        </w:rPr>
      </w:pPr>
      <w:r w:rsidRPr="00A01849">
        <w:rPr>
          <w:sz w:val="28"/>
          <w:szCs w:val="28"/>
        </w:rPr>
        <w:t xml:space="preserve">В соответствии с решением Совета депутатов Каменно-Степного сельского поселения от 22.12. 2016 № 61 «Об утверждении Правил благоустройства на территории Каменно-Степного сельского поселения </w:t>
      </w:r>
      <w:r w:rsidRPr="00A01849">
        <w:rPr>
          <w:sz w:val="28"/>
          <w:szCs w:val="28"/>
        </w:rPr>
        <w:lastRenderedPageBreak/>
        <w:t>Таловского муниципального района», с целью обеспечения чистоты и порядка на территории поселения.</w:t>
      </w:r>
    </w:p>
    <w:p w:rsidR="00470D38" w:rsidRPr="00A01849" w:rsidRDefault="00470D38" w:rsidP="00691335">
      <w:pPr>
        <w:ind w:firstLine="709"/>
        <w:jc w:val="both"/>
        <w:rPr>
          <w:b/>
          <w:sz w:val="28"/>
          <w:szCs w:val="28"/>
        </w:rPr>
      </w:pPr>
    </w:p>
    <w:p w:rsidR="00470D38" w:rsidRPr="00A01849" w:rsidRDefault="00470D38" w:rsidP="00691335">
      <w:pPr>
        <w:ind w:firstLine="709"/>
        <w:jc w:val="both"/>
        <w:rPr>
          <w:sz w:val="28"/>
          <w:szCs w:val="28"/>
        </w:rPr>
      </w:pPr>
      <w:r w:rsidRPr="00A01849">
        <w:rPr>
          <w:sz w:val="28"/>
          <w:szCs w:val="28"/>
        </w:rPr>
        <w:t>5.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470D38" w:rsidRPr="00A01849" w:rsidRDefault="00470D38" w:rsidP="00691335">
      <w:pPr>
        <w:ind w:firstLine="709"/>
        <w:jc w:val="both"/>
        <w:rPr>
          <w:sz w:val="28"/>
          <w:szCs w:val="28"/>
        </w:rPr>
      </w:pPr>
      <w:r w:rsidRPr="00A01849">
        <w:rPr>
          <w:sz w:val="28"/>
          <w:szCs w:val="28"/>
        </w:rPr>
        <w:t>В рамках муниципальной программы будет продолжена работа по привлечению жителей поселения к выполнению на добровольной основе работ по уборке, благоустройству и озеленению территории сельского поселения. а так же по привлечению индивидуальных предпринимателей и юридических лиц к работе по уборке и содержанию свободных земель на основании соглашений, заключаемых между собственниками земельных участков, землепользователями, землевладельцами, арендаторами земельных участков и администрацией поселения на проведение работ по уборке и содержанию свободных земель.</w:t>
      </w:r>
    </w:p>
    <w:p w:rsidR="00470D38" w:rsidRPr="00A01849" w:rsidRDefault="00470D38" w:rsidP="00470D38">
      <w:pPr>
        <w:jc w:val="both"/>
        <w:rPr>
          <w:b/>
          <w:sz w:val="28"/>
          <w:szCs w:val="28"/>
        </w:rPr>
      </w:pPr>
    </w:p>
    <w:p w:rsidR="00470D38" w:rsidRPr="00A01849" w:rsidRDefault="00470D38" w:rsidP="00470D38">
      <w:pPr>
        <w:tabs>
          <w:tab w:val="left" w:pos="3736"/>
        </w:tabs>
        <w:ind w:firstLine="709"/>
        <w:jc w:val="center"/>
        <w:rPr>
          <w:sz w:val="28"/>
          <w:szCs w:val="28"/>
        </w:rPr>
      </w:pPr>
      <w:r w:rsidRPr="00A01849">
        <w:rPr>
          <w:sz w:val="28"/>
          <w:szCs w:val="28"/>
        </w:rPr>
        <w:t>6.Финансовое обеспечение муниципальной подпрограммы</w:t>
      </w:r>
    </w:p>
    <w:p w:rsidR="00470D38" w:rsidRPr="00A01849" w:rsidRDefault="00470D38" w:rsidP="00470D38">
      <w:pPr>
        <w:tabs>
          <w:tab w:val="left" w:pos="3736"/>
        </w:tabs>
        <w:ind w:firstLine="709"/>
        <w:jc w:val="center"/>
        <w:rPr>
          <w:b/>
          <w:sz w:val="28"/>
          <w:szCs w:val="28"/>
        </w:rPr>
      </w:pPr>
    </w:p>
    <w:p w:rsidR="00470D38" w:rsidRPr="00A01849" w:rsidRDefault="00470D38" w:rsidP="00691335">
      <w:pPr>
        <w:ind w:firstLine="709"/>
        <w:jc w:val="both"/>
        <w:rPr>
          <w:sz w:val="28"/>
          <w:szCs w:val="28"/>
        </w:rPr>
      </w:pPr>
      <w:r w:rsidRPr="00A01849">
        <w:rPr>
          <w:bCs/>
          <w:sz w:val="28"/>
          <w:szCs w:val="28"/>
        </w:rPr>
        <w:t>Источником финансирования является бюджет Каменно-Степного сельского поселения</w:t>
      </w:r>
    </w:p>
    <w:p w:rsidR="00470D38" w:rsidRPr="00A01849" w:rsidRDefault="00470D38" w:rsidP="00691335">
      <w:pPr>
        <w:ind w:firstLine="709"/>
        <w:jc w:val="both"/>
        <w:rPr>
          <w:sz w:val="28"/>
          <w:szCs w:val="28"/>
        </w:rPr>
      </w:pPr>
      <w:r w:rsidRPr="00A01849">
        <w:rPr>
          <w:sz w:val="28"/>
          <w:szCs w:val="28"/>
        </w:rPr>
        <w:t xml:space="preserve">Общий объем финансовых средств для реализации подпрограммы составляет </w:t>
      </w:r>
      <w:r w:rsidR="00CA22C2" w:rsidRPr="00A01849">
        <w:rPr>
          <w:sz w:val="28"/>
          <w:szCs w:val="28"/>
        </w:rPr>
        <w:t>33217,0</w:t>
      </w:r>
      <w:r w:rsidRPr="00A01849">
        <w:rPr>
          <w:sz w:val="28"/>
          <w:szCs w:val="28"/>
        </w:rPr>
        <w:t xml:space="preserve"> тыс. руб., в том числе по годам:</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2021 год – </w:t>
      </w:r>
      <w:r w:rsidR="004D751E" w:rsidRPr="00A01849">
        <w:rPr>
          <w:rFonts w:ascii="Times New Roman" w:hAnsi="Times New Roman"/>
          <w:sz w:val="28"/>
          <w:szCs w:val="28"/>
        </w:rPr>
        <w:t>13</w:t>
      </w:r>
      <w:r w:rsidR="00AF58F6" w:rsidRPr="00A01849">
        <w:rPr>
          <w:rFonts w:ascii="Times New Roman" w:hAnsi="Times New Roman"/>
          <w:sz w:val="28"/>
          <w:szCs w:val="28"/>
        </w:rPr>
        <w:t xml:space="preserve">726,1 </w:t>
      </w:r>
      <w:r w:rsidRPr="00A01849">
        <w:rPr>
          <w:rFonts w:ascii="Times New Roman" w:hAnsi="Times New Roman"/>
          <w:sz w:val="28"/>
          <w:szCs w:val="28"/>
        </w:rPr>
        <w:t>тыс. руб.</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 xml:space="preserve">2022 год – </w:t>
      </w:r>
      <w:r w:rsidR="00CA22C2" w:rsidRPr="00A01849">
        <w:rPr>
          <w:rFonts w:ascii="Times New Roman" w:hAnsi="Times New Roman"/>
          <w:sz w:val="28"/>
          <w:szCs w:val="28"/>
        </w:rPr>
        <w:t>11287,8</w:t>
      </w:r>
      <w:r w:rsidRPr="00A01849">
        <w:rPr>
          <w:rFonts w:ascii="Times New Roman" w:hAnsi="Times New Roman"/>
          <w:sz w:val="28"/>
          <w:szCs w:val="28"/>
        </w:rPr>
        <w:t xml:space="preserve"> тыс. руб.</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2023 год – 660,0 тыс. руб.</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2024 год – 3513,0 тыс. руб.</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2025 год – 3513,0 тыс. руб.</w:t>
      </w:r>
    </w:p>
    <w:p w:rsidR="00470D38" w:rsidRPr="00A01849" w:rsidRDefault="00470D38" w:rsidP="00691335">
      <w:pPr>
        <w:ind w:firstLine="709"/>
        <w:jc w:val="both"/>
        <w:rPr>
          <w:sz w:val="28"/>
          <w:szCs w:val="28"/>
        </w:rPr>
      </w:pPr>
      <w:r w:rsidRPr="00A01849">
        <w:rPr>
          <w:sz w:val="28"/>
          <w:szCs w:val="28"/>
        </w:rPr>
        <w:t>2026 год – 517,1 тыс. руб.</w:t>
      </w:r>
    </w:p>
    <w:p w:rsidR="00470D38" w:rsidRPr="00A01849" w:rsidRDefault="00470D38" w:rsidP="00691335">
      <w:pPr>
        <w:pStyle w:val="ConsPlusNormal"/>
        <w:ind w:firstLine="709"/>
        <w:jc w:val="both"/>
        <w:rPr>
          <w:rFonts w:ascii="Times New Roman" w:hAnsi="Times New Roman"/>
          <w:sz w:val="28"/>
          <w:szCs w:val="28"/>
        </w:rPr>
      </w:pPr>
      <w:r w:rsidRPr="00A01849">
        <w:rPr>
          <w:rFonts w:ascii="Times New Roman" w:hAnsi="Times New Roman"/>
          <w:sz w:val="28"/>
          <w:szCs w:val="28"/>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A01849" w:rsidRDefault="00470D38" w:rsidP="00691335">
      <w:pPr>
        <w:autoSpaceDE w:val="0"/>
        <w:autoSpaceDN w:val="0"/>
        <w:adjustRightInd w:val="0"/>
        <w:ind w:firstLine="709"/>
        <w:jc w:val="both"/>
        <w:rPr>
          <w:sz w:val="28"/>
          <w:szCs w:val="28"/>
        </w:rPr>
      </w:pPr>
      <w:r w:rsidRPr="00A01849">
        <w:rPr>
          <w:sz w:val="28"/>
          <w:szCs w:val="28"/>
        </w:rPr>
        <w:t>Финансовое обеспечение и прогнозная (справочная) оценка расходов местного бюджета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A01849" w:rsidRDefault="00470D38" w:rsidP="00691335">
      <w:pPr>
        <w:ind w:firstLine="709"/>
        <w:jc w:val="both"/>
        <w:rPr>
          <w:sz w:val="28"/>
          <w:szCs w:val="28"/>
        </w:rPr>
      </w:pPr>
      <w:r w:rsidRPr="00A01849">
        <w:rPr>
          <w:sz w:val="28"/>
          <w:szCs w:val="28"/>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A01849" w:rsidRDefault="00470D38" w:rsidP="00470D38">
      <w:pPr>
        <w:ind w:firstLine="709"/>
        <w:jc w:val="both"/>
        <w:rPr>
          <w:sz w:val="28"/>
          <w:szCs w:val="28"/>
        </w:rPr>
      </w:pPr>
    </w:p>
    <w:p w:rsidR="00470D38" w:rsidRPr="00A01849" w:rsidRDefault="00470D38" w:rsidP="00470D38">
      <w:pPr>
        <w:jc w:val="center"/>
        <w:rPr>
          <w:sz w:val="28"/>
          <w:szCs w:val="28"/>
        </w:rPr>
      </w:pPr>
      <w:r w:rsidRPr="00A01849">
        <w:rPr>
          <w:sz w:val="28"/>
          <w:szCs w:val="28"/>
        </w:rPr>
        <w:t>7. Анализ рисков реализации подпрограммы и описание мер управления рисками реализации подпрограммы</w:t>
      </w:r>
    </w:p>
    <w:p w:rsidR="00470D38" w:rsidRPr="00A01849" w:rsidRDefault="00470D38" w:rsidP="00470D38">
      <w:pPr>
        <w:ind w:firstLine="709"/>
        <w:rPr>
          <w:sz w:val="28"/>
          <w:szCs w:val="28"/>
        </w:rPr>
      </w:pPr>
    </w:p>
    <w:p w:rsidR="00470D38" w:rsidRPr="00A01849" w:rsidRDefault="00470D38" w:rsidP="00574344">
      <w:pPr>
        <w:ind w:firstLine="709"/>
        <w:jc w:val="both"/>
        <w:rPr>
          <w:sz w:val="28"/>
          <w:szCs w:val="28"/>
        </w:rPr>
      </w:pPr>
      <w:r w:rsidRPr="00A01849">
        <w:rPr>
          <w:sz w:val="28"/>
          <w:szCs w:val="28"/>
        </w:rPr>
        <w:t>Реализация муниципальной подпрограммы сопряжена с рядом рисков, которые могут препятствовать своевременному достижению запланированных результатов, в их числе риски операционные, техногенные, экологические.</w:t>
      </w:r>
    </w:p>
    <w:p w:rsidR="00470D38" w:rsidRPr="00A01849" w:rsidRDefault="00470D38" w:rsidP="00574344">
      <w:pPr>
        <w:ind w:firstLine="709"/>
        <w:jc w:val="both"/>
        <w:rPr>
          <w:sz w:val="28"/>
          <w:szCs w:val="28"/>
        </w:rPr>
      </w:pPr>
      <w:r w:rsidRPr="00A01849">
        <w:rPr>
          <w:sz w:val="28"/>
          <w:szCs w:val="28"/>
        </w:rPr>
        <w:lastRenderedPageBreak/>
        <w:t>Операционные риски связаны с несовершенством системы управления, недостаточной технической и нормативной правовой поддержкой муниципальной подпрограммы. Эти риски могут привести к нарушению сроков выполнения мероприятий и достижения запланированных результатов.</w:t>
      </w:r>
    </w:p>
    <w:p w:rsidR="00470D38" w:rsidRPr="00A01849" w:rsidRDefault="00470D38" w:rsidP="00574344">
      <w:pPr>
        <w:ind w:firstLine="709"/>
        <w:jc w:val="both"/>
        <w:rPr>
          <w:sz w:val="28"/>
          <w:szCs w:val="28"/>
        </w:rPr>
      </w:pPr>
      <w:r w:rsidRPr="00A01849">
        <w:rPr>
          <w:sz w:val="28"/>
          <w:szCs w:val="28"/>
        </w:rPr>
        <w:t>Техногенные и экологические риски связаны с природными, климатическими явлениями и техногенными катастрофами.</w:t>
      </w:r>
    </w:p>
    <w:p w:rsidR="00470D38" w:rsidRPr="00A01849" w:rsidRDefault="00470D38" w:rsidP="00574344">
      <w:pPr>
        <w:autoSpaceDE w:val="0"/>
        <w:autoSpaceDN w:val="0"/>
        <w:adjustRightInd w:val="0"/>
        <w:ind w:firstLine="709"/>
        <w:jc w:val="both"/>
        <w:rPr>
          <w:sz w:val="28"/>
          <w:szCs w:val="28"/>
        </w:rPr>
      </w:pPr>
      <w:r w:rsidRPr="00A01849">
        <w:rPr>
          <w:sz w:val="28"/>
          <w:szCs w:val="28"/>
        </w:rPr>
        <w:t>В целях управления указанными рисками в процессе реализации муниципальной подпрограммы предусматривается:</w:t>
      </w:r>
    </w:p>
    <w:p w:rsidR="00470D38" w:rsidRPr="00A01849" w:rsidRDefault="00470D38" w:rsidP="00574344">
      <w:pPr>
        <w:autoSpaceDE w:val="0"/>
        <w:autoSpaceDN w:val="0"/>
        <w:adjustRightInd w:val="0"/>
        <w:ind w:firstLine="709"/>
        <w:jc w:val="both"/>
        <w:rPr>
          <w:sz w:val="28"/>
          <w:szCs w:val="28"/>
        </w:rPr>
      </w:pPr>
      <w:r w:rsidRPr="00A01849">
        <w:rPr>
          <w:sz w:val="28"/>
          <w:szCs w:val="28"/>
        </w:rPr>
        <w:t>- формирование эффективной системы управления муниципальной подпрограммой на основе четкого распределения функций, полномочий и ответственности ответственного исполнителя;</w:t>
      </w:r>
    </w:p>
    <w:p w:rsidR="00470D38" w:rsidRPr="00A01849" w:rsidRDefault="00470D38" w:rsidP="00574344">
      <w:pPr>
        <w:autoSpaceDE w:val="0"/>
        <w:autoSpaceDN w:val="0"/>
        <w:adjustRightInd w:val="0"/>
        <w:ind w:firstLine="709"/>
        <w:jc w:val="both"/>
        <w:rPr>
          <w:sz w:val="28"/>
          <w:szCs w:val="28"/>
        </w:rPr>
      </w:pPr>
      <w:r w:rsidRPr="00A01849">
        <w:rPr>
          <w:sz w:val="28"/>
          <w:szCs w:val="28"/>
        </w:rPr>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 же мероприятий муниципальной подпрограммы.</w:t>
      </w:r>
    </w:p>
    <w:p w:rsidR="00470D38" w:rsidRPr="00A01849" w:rsidRDefault="00470D38" w:rsidP="00574344">
      <w:pPr>
        <w:autoSpaceDE w:val="0"/>
        <w:autoSpaceDN w:val="0"/>
        <w:adjustRightInd w:val="0"/>
        <w:ind w:firstLine="709"/>
        <w:jc w:val="both"/>
        <w:rPr>
          <w:sz w:val="28"/>
          <w:szCs w:val="28"/>
        </w:rPr>
      </w:pPr>
    </w:p>
    <w:p w:rsidR="00470D38" w:rsidRPr="00A01849" w:rsidRDefault="00470D38" w:rsidP="00574344">
      <w:pPr>
        <w:ind w:firstLine="709"/>
        <w:jc w:val="both"/>
        <w:rPr>
          <w:sz w:val="28"/>
          <w:szCs w:val="28"/>
        </w:rPr>
      </w:pPr>
      <w:r w:rsidRPr="00A01849">
        <w:rPr>
          <w:sz w:val="28"/>
          <w:szCs w:val="28"/>
        </w:rPr>
        <w:t>8. Оценки эффективности подпрограммных мероприятий</w:t>
      </w:r>
    </w:p>
    <w:p w:rsidR="00470D38" w:rsidRPr="00A01849" w:rsidRDefault="00470D38" w:rsidP="00574344">
      <w:pPr>
        <w:autoSpaceDE w:val="0"/>
        <w:autoSpaceDN w:val="0"/>
        <w:adjustRightInd w:val="0"/>
        <w:ind w:firstLine="709"/>
        <w:jc w:val="both"/>
        <w:rPr>
          <w:sz w:val="28"/>
          <w:szCs w:val="28"/>
        </w:rPr>
      </w:pPr>
      <w:r w:rsidRPr="00A01849">
        <w:rPr>
          <w:sz w:val="28"/>
          <w:szCs w:val="28"/>
        </w:rPr>
        <w:t>Оценка эффективности реализации муниципальной программы будет осуществляться путем ежегодного сопоставления:</w:t>
      </w:r>
    </w:p>
    <w:p w:rsidR="00470D38" w:rsidRPr="00A01849" w:rsidRDefault="00470D38" w:rsidP="00574344">
      <w:pPr>
        <w:autoSpaceDE w:val="0"/>
        <w:autoSpaceDN w:val="0"/>
        <w:adjustRightInd w:val="0"/>
        <w:ind w:firstLine="709"/>
        <w:jc w:val="both"/>
        <w:rPr>
          <w:sz w:val="28"/>
          <w:szCs w:val="28"/>
        </w:rPr>
      </w:pPr>
      <w:r w:rsidRPr="00A01849">
        <w:rPr>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470D38" w:rsidRPr="00A01849" w:rsidRDefault="00470D38" w:rsidP="00574344">
      <w:pPr>
        <w:autoSpaceDE w:val="0"/>
        <w:autoSpaceDN w:val="0"/>
        <w:adjustRightInd w:val="0"/>
        <w:ind w:firstLine="709"/>
        <w:jc w:val="both"/>
        <w:rPr>
          <w:sz w:val="28"/>
          <w:szCs w:val="28"/>
        </w:rPr>
      </w:pPr>
      <w:r w:rsidRPr="00A01849">
        <w:rPr>
          <w:sz w:val="28"/>
          <w:szCs w:val="28"/>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A01849" w:rsidRDefault="00470D38" w:rsidP="00574344">
      <w:pPr>
        <w:autoSpaceDE w:val="0"/>
        <w:autoSpaceDN w:val="0"/>
        <w:adjustRightInd w:val="0"/>
        <w:ind w:firstLine="709"/>
        <w:jc w:val="both"/>
        <w:rPr>
          <w:sz w:val="28"/>
          <w:szCs w:val="28"/>
        </w:rPr>
      </w:pPr>
      <w:r w:rsidRPr="00A01849">
        <w:rPr>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470D38" w:rsidRPr="00A01849" w:rsidRDefault="00470D38" w:rsidP="00470D38">
      <w:pPr>
        <w:ind w:firstLine="709"/>
        <w:jc w:val="both"/>
        <w:rPr>
          <w:sz w:val="28"/>
          <w:szCs w:val="28"/>
          <w:lang w:eastAsia="ru-RU"/>
        </w:rPr>
      </w:pPr>
      <w:r w:rsidRPr="00A01849">
        <w:rPr>
          <w:sz w:val="28"/>
          <w:szCs w:val="28"/>
        </w:rPr>
        <w:br w:type="page"/>
      </w:r>
      <w:r w:rsidRPr="00A01849">
        <w:rPr>
          <w:rFonts w:eastAsia="Times New Roman"/>
          <w:sz w:val="28"/>
          <w:szCs w:val="28"/>
          <w:lang w:eastAsia="ru-RU"/>
        </w:rPr>
        <w:lastRenderedPageBreak/>
        <w:t xml:space="preserve">Подпрограмма 4 </w:t>
      </w:r>
      <w:r w:rsidRPr="00A01849">
        <w:rPr>
          <w:sz w:val="28"/>
          <w:szCs w:val="28"/>
        </w:rPr>
        <w:t>«Развитие культуры, физической культуры и спорта сельского поселения</w:t>
      </w:r>
      <w:r w:rsidRPr="00A01849">
        <w:rPr>
          <w:sz w:val="28"/>
          <w:szCs w:val="28"/>
          <w:lang w:eastAsia="ru-RU"/>
        </w:rPr>
        <w:t>»</w:t>
      </w:r>
    </w:p>
    <w:p w:rsidR="00470D38" w:rsidRPr="00A01849" w:rsidRDefault="00470D38" w:rsidP="00470D38">
      <w:pPr>
        <w:tabs>
          <w:tab w:val="left" w:pos="2300"/>
        </w:tabs>
        <w:outlineLvl w:val="0"/>
        <w:rPr>
          <w:b/>
          <w:sz w:val="28"/>
          <w:szCs w:val="28"/>
          <w:lang w:eastAsia="ru-RU"/>
        </w:rPr>
      </w:pPr>
    </w:p>
    <w:tbl>
      <w:tblPr>
        <w:tblW w:w="0" w:type="auto"/>
        <w:tblInd w:w="-601" w:type="dxa"/>
        <w:tblLook w:val="00A0" w:firstRow="1" w:lastRow="0" w:firstColumn="1" w:lastColumn="0" w:noHBand="0" w:noVBand="0"/>
      </w:tblPr>
      <w:tblGrid>
        <w:gridCol w:w="3089"/>
        <w:gridCol w:w="6924"/>
      </w:tblGrid>
      <w:tr w:rsidR="00470D38" w:rsidRPr="00A01849" w:rsidTr="00EF1B11">
        <w:trPr>
          <w:trHeight w:val="1245"/>
        </w:trPr>
        <w:tc>
          <w:tcPr>
            <w:tcW w:w="10172" w:type="dxa"/>
            <w:gridSpan w:val="2"/>
            <w:vAlign w:val="center"/>
          </w:tcPr>
          <w:p w:rsidR="00470D38" w:rsidRPr="00A01849" w:rsidRDefault="00470D38" w:rsidP="00EF1B11">
            <w:pPr>
              <w:jc w:val="center"/>
              <w:rPr>
                <w:sz w:val="28"/>
                <w:szCs w:val="28"/>
              </w:rPr>
            </w:pPr>
            <w:r w:rsidRPr="00A01849">
              <w:rPr>
                <w:sz w:val="28"/>
                <w:szCs w:val="28"/>
              </w:rPr>
              <w:t>ПАСПОРТ</w:t>
            </w:r>
          </w:p>
          <w:p w:rsidR="00470D38" w:rsidRPr="00A01849" w:rsidRDefault="00470D38" w:rsidP="00EF1B11">
            <w:pPr>
              <w:jc w:val="center"/>
              <w:rPr>
                <w:b/>
                <w:sz w:val="28"/>
                <w:szCs w:val="28"/>
              </w:rPr>
            </w:pPr>
            <w:r w:rsidRPr="00A01849">
              <w:rPr>
                <w:sz w:val="28"/>
                <w:szCs w:val="28"/>
              </w:rPr>
              <w:t>подпрограммы «Развитие культуры, физической культуры и спорта сельского поселения»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A01849"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Ответственный исполнитель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Администрация Каменно-Степного сельского поселения Таловского муниципального района</w:t>
            </w:r>
          </w:p>
        </w:tc>
      </w:tr>
      <w:tr w:rsidR="00470D38" w:rsidRPr="00A01849" w:rsidTr="00EF1B11">
        <w:tblPrEx>
          <w:tblCellMar>
            <w:top w:w="28" w:type="dxa"/>
            <w:left w:w="28" w:type="dxa"/>
            <w:bottom w:w="28" w:type="dxa"/>
            <w:right w:w="28" w:type="dxa"/>
          </w:tblCellMar>
          <w:tblLook w:val="04A0" w:firstRow="1" w:lastRow="0" w:firstColumn="1" w:lastColumn="0" w:noHBand="0" w:noVBand="1"/>
        </w:tblPrEx>
        <w:trPr>
          <w:trHeight w:val="37"/>
        </w:trPr>
        <w:tc>
          <w:tcPr>
            <w:tcW w:w="3119"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 xml:space="preserve">Исполнители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Администрация Каменно-Степного сельского поселения Таловского муниципального района</w:t>
            </w:r>
          </w:p>
          <w:p w:rsidR="00470D38" w:rsidRPr="00A01849" w:rsidRDefault="00470D38" w:rsidP="00EF1B11">
            <w:pPr>
              <w:pStyle w:val="a6"/>
              <w:spacing w:before="0" w:beforeAutospacing="0" w:after="0" w:afterAutospacing="0"/>
              <w:jc w:val="both"/>
              <w:rPr>
                <w:sz w:val="28"/>
                <w:szCs w:val="28"/>
              </w:rPr>
            </w:pPr>
          </w:p>
        </w:tc>
      </w:tr>
      <w:tr w:rsidR="00470D38" w:rsidRPr="00A01849" w:rsidTr="00EF1B11">
        <w:tblPrEx>
          <w:tblCellMar>
            <w:top w:w="28" w:type="dxa"/>
            <w:left w:w="28" w:type="dxa"/>
            <w:bottom w:w="28" w:type="dxa"/>
            <w:right w:w="28" w:type="dxa"/>
          </w:tblCellMar>
          <w:tblLook w:val="04A0" w:firstRow="1" w:lastRow="0" w:firstColumn="1" w:lastColumn="0" w:noHBand="0" w:noVBand="1"/>
        </w:tblPrEx>
        <w:trPr>
          <w:trHeight w:val="203"/>
        </w:trPr>
        <w:tc>
          <w:tcPr>
            <w:tcW w:w="3119"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Основные разработчики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Администрация Каменно-Степного сельского поселения Таловского муниципального района</w:t>
            </w:r>
          </w:p>
        </w:tc>
      </w:tr>
      <w:tr w:rsidR="00470D38" w:rsidRPr="00A01849" w:rsidTr="00EF1B11">
        <w:tblPrEx>
          <w:tblCellMar>
            <w:top w:w="28" w:type="dxa"/>
            <w:left w:w="28" w:type="dxa"/>
            <w:bottom w:w="28" w:type="dxa"/>
            <w:right w:w="28" w:type="dxa"/>
          </w:tblCellMar>
          <w:tblLook w:val="04A0" w:firstRow="1" w:lastRow="0" w:firstColumn="1" w:lastColumn="0" w:noHBand="0" w:noVBand="1"/>
        </w:tblPrEx>
        <w:trPr>
          <w:trHeight w:val="497"/>
        </w:trPr>
        <w:tc>
          <w:tcPr>
            <w:tcW w:w="3119"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Основные мероприятия</w:t>
            </w:r>
          </w:p>
        </w:tc>
        <w:tc>
          <w:tcPr>
            <w:tcW w:w="7053"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Создание условий для организации досуга и обеспечения жителей сельского поселения услугами организаций культуры</w:t>
            </w:r>
          </w:p>
        </w:tc>
      </w:tr>
      <w:tr w:rsidR="00470D38" w:rsidRPr="00A01849"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Цель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iCs/>
                <w:sz w:val="28"/>
                <w:szCs w:val="28"/>
              </w:rPr>
              <w:t xml:space="preserve">Обеспечение устойчивого функционирования и развития культурно – досуговой деятельности </w:t>
            </w:r>
          </w:p>
        </w:tc>
      </w:tr>
      <w:tr w:rsidR="00470D38" w:rsidRPr="00A01849"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Задачи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iCs/>
                <w:sz w:val="28"/>
                <w:szCs w:val="28"/>
              </w:rPr>
            </w:pPr>
            <w:r w:rsidRPr="00A01849">
              <w:rPr>
                <w:sz w:val="28"/>
                <w:szCs w:val="28"/>
              </w:rPr>
              <w:t xml:space="preserve">1. </w:t>
            </w:r>
            <w:r w:rsidRPr="00A01849">
              <w:rPr>
                <w:iCs/>
                <w:sz w:val="28"/>
                <w:szCs w:val="28"/>
              </w:rPr>
              <w:t>Улучшение условий для формирования и удовлетворения культурных запросов и духовных потребностей.</w:t>
            </w:r>
          </w:p>
          <w:p w:rsidR="00470D38" w:rsidRPr="00A01849" w:rsidRDefault="00470D38" w:rsidP="00EF1B11">
            <w:pPr>
              <w:pStyle w:val="a6"/>
              <w:spacing w:before="0" w:beforeAutospacing="0" w:after="0" w:afterAutospacing="0"/>
              <w:jc w:val="both"/>
              <w:rPr>
                <w:sz w:val="28"/>
                <w:szCs w:val="28"/>
              </w:rPr>
            </w:pPr>
            <w:r w:rsidRPr="00A01849">
              <w:rPr>
                <w:iCs/>
                <w:sz w:val="28"/>
                <w:szCs w:val="28"/>
              </w:rPr>
              <w:t xml:space="preserve">2. </w:t>
            </w:r>
            <w:r w:rsidRPr="00A01849">
              <w:rPr>
                <w:sz w:val="28"/>
                <w:szCs w:val="28"/>
              </w:rPr>
              <w:t xml:space="preserve">Улучшение условий для сохранения и развития культурно - досуговой деятельности как фактора социально-экономического развития </w:t>
            </w:r>
            <w:r w:rsidRPr="00A01849">
              <w:rPr>
                <w:bCs/>
                <w:sz w:val="28"/>
                <w:szCs w:val="28"/>
              </w:rPr>
              <w:t>сельского поселения</w:t>
            </w:r>
            <w:r w:rsidRPr="00A01849">
              <w:rPr>
                <w:sz w:val="28"/>
                <w:szCs w:val="28"/>
              </w:rPr>
              <w:t>, а также средства эстетического, нравственного, патриотического воспитания широких слоев населения.</w:t>
            </w:r>
          </w:p>
          <w:p w:rsidR="00470D38" w:rsidRPr="00A01849" w:rsidRDefault="00470D38" w:rsidP="00EF1B11">
            <w:pPr>
              <w:pStyle w:val="a6"/>
              <w:spacing w:before="0" w:beforeAutospacing="0" w:after="0" w:afterAutospacing="0"/>
              <w:jc w:val="both"/>
              <w:rPr>
                <w:sz w:val="28"/>
                <w:szCs w:val="28"/>
              </w:rPr>
            </w:pPr>
            <w:r w:rsidRPr="00A01849">
              <w:rPr>
                <w:sz w:val="28"/>
                <w:szCs w:val="28"/>
              </w:rPr>
              <w:t xml:space="preserve">3. </w:t>
            </w:r>
            <w:r w:rsidRPr="00A01849">
              <w:rPr>
                <w:iCs/>
                <w:sz w:val="28"/>
                <w:szCs w:val="28"/>
              </w:rPr>
              <w:t>Повышение уровня</w:t>
            </w:r>
            <w:r w:rsidRPr="00A01849">
              <w:rPr>
                <w:sz w:val="28"/>
                <w:szCs w:val="28"/>
              </w:rPr>
              <w:t xml:space="preserve"> о</w:t>
            </w:r>
            <w:r w:rsidRPr="00A01849">
              <w:rPr>
                <w:iCs/>
                <w:sz w:val="28"/>
                <w:szCs w:val="28"/>
              </w:rPr>
              <w:t xml:space="preserve">рганизации досуга жителей </w:t>
            </w:r>
            <w:r w:rsidRPr="00A01849">
              <w:rPr>
                <w:bCs/>
                <w:sz w:val="28"/>
                <w:szCs w:val="28"/>
              </w:rPr>
              <w:t>сельского поселения</w:t>
            </w:r>
            <w:r w:rsidRPr="00A01849">
              <w:rPr>
                <w:iCs/>
                <w:sz w:val="28"/>
                <w:szCs w:val="28"/>
              </w:rPr>
              <w:t>.</w:t>
            </w:r>
          </w:p>
          <w:p w:rsidR="00470D38" w:rsidRPr="00A01849" w:rsidRDefault="00470D38" w:rsidP="00EF1B11">
            <w:pPr>
              <w:pStyle w:val="a6"/>
              <w:spacing w:before="0" w:beforeAutospacing="0" w:after="0" w:afterAutospacing="0"/>
              <w:jc w:val="both"/>
              <w:rPr>
                <w:iCs/>
                <w:sz w:val="28"/>
                <w:szCs w:val="28"/>
              </w:rPr>
            </w:pPr>
            <w:r w:rsidRPr="00A01849">
              <w:rPr>
                <w:iCs/>
                <w:sz w:val="28"/>
                <w:szCs w:val="28"/>
              </w:rPr>
              <w:t>4. Повышение социального статуса культурно - досугового учреждения.</w:t>
            </w:r>
          </w:p>
          <w:p w:rsidR="00470D38" w:rsidRPr="00A01849" w:rsidRDefault="00470D38" w:rsidP="00EF1B11">
            <w:pPr>
              <w:pStyle w:val="a6"/>
              <w:spacing w:before="0" w:beforeAutospacing="0" w:after="0" w:afterAutospacing="0"/>
              <w:jc w:val="both"/>
              <w:rPr>
                <w:sz w:val="28"/>
                <w:szCs w:val="28"/>
              </w:rPr>
            </w:pPr>
            <w:r w:rsidRPr="00A01849">
              <w:rPr>
                <w:iCs/>
                <w:sz w:val="28"/>
                <w:szCs w:val="28"/>
              </w:rPr>
              <w:t>5. Укрепление материально-технической базы учреждений культуры.</w:t>
            </w:r>
          </w:p>
        </w:tc>
      </w:tr>
      <w:tr w:rsidR="00470D38" w:rsidRPr="00A01849"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Целевые индикаторы и показатели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jc w:val="both"/>
              <w:rPr>
                <w:sz w:val="28"/>
                <w:szCs w:val="28"/>
              </w:rPr>
            </w:pPr>
            <w:r w:rsidRPr="00A01849">
              <w:rPr>
                <w:sz w:val="28"/>
                <w:szCs w:val="28"/>
              </w:rPr>
              <w:t>1.Количество проведенных культурно-досуговых мероприятий за год, ед.</w:t>
            </w:r>
          </w:p>
          <w:p w:rsidR="00470D38" w:rsidRPr="00A01849" w:rsidRDefault="00470D38" w:rsidP="00EF1B11">
            <w:pPr>
              <w:jc w:val="both"/>
              <w:rPr>
                <w:sz w:val="28"/>
                <w:szCs w:val="28"/>
              </w:rPr>
            </w:pPr>
            <w:r w:rsidRPr="00A01849">
              <w:rPr>
                <w:sz w:val="28"/>
                <w:szCs w:val="28"/>
              </w:rPr>
              <w:t>2.Число клубных формирований, ед.</w:t>
            </w:r>
          </w:p>
        </w:tc>
      </w:tr>
      <w:tr w:rsidR="00470D38" w:rsidRPr="00A01849" w:rsidTr="00EF1B11">
        <w:tblPrEx>
          <w:tblCellMar>
            <w:top w:w="28" w:type="dxa"/>
            <w:left w:w="28" w:type="dxa"/>
            <w:bottom w:w="28" w:type="dxa"/>
            <w:right w:w="28" w:type="dxa"/>
          </w:tblCellMar>
          <w:tblLook w:val="04A0" w:firstRow="1" w:lastRow="0" w:firstColumn="1" w:lastColumn="0" w:noHBand="0" w:noVBand="1"/>
        </w:tblPrEx>
        <w:trPr>
          <w:trHeight w:val="247"/>
        </w:trPr>
        <w:tc>
          <w:tcPr>
            <w:tcW w:w="3119"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 xml:space="preserve">Этапы и сроки реализации подпрограммы </w:t>
            </w:r>
          </w:p>
        </w:tc>
        <w:tc>
          <w:tcPr>
            <w:tcW w:w="7053"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jc w:val="both"/>
              <w:rPr>
                <w:sz w:val="28"/>
                <w:szCs w:val="28"/>
                <w:lang w:eastAsia="ru-RU"/>
              </w:rPr>
            </w:pPr>
            <w:r w:rsidRPr="00A01849">
              <w:rPr>
                <w:sz w:val="28"/>
                <w:szCs w:val="28"/>
                <w:lang w:eastAsia="ru-RU"/>
              </w:rPr>
              <w:t>Реализуется в один этап</w:t>
            </w:r>
          </w:p>
          <w:p w:rsidR="00470D38" w:rsidRPr="00A01849" w:rsidRDefault="00470D38" w:rsidP="00EF1B11">
            <w:pPr>
              <w:jc w:val="both"/>
              <w:rPr>
                <w:sz w:val="28"/>
                <w:szCs w:val="28"/>
                <w:lang w:eastAsia="ru-RU"/>
              </w:rPr>
            </w:pPr>
            <w:r w:rsidRPr="00A01849">
              <w:rPr>
                <w:sz w:val="28"/>
                <w:szCs w:val="28"/>
                <w:lang w:eastAsia="ru-RU"/>
              </w:rPr>
              <w:t>Срок реализации программы 2021 — 2026 г</w:t>
            </w:r>
            <w:r w:rsidR="003423ED" w:rsidRPr="00A01849">
              <w:rPr>
                <w:sz w:val="28"/>
                <w:szCs w:val="28"/>
                <w:lang w:eastAsia="ru-RU"/>
              </w:rPr>
              <w:t xml:space="preserve">. </w:t>
            </w:r>
            <w:r w:rsidRPr="00A01849">
              <w:rPr>
                <w:sz w:val="28"/>
                <w:szCs w:val="28"/>
                <w:lang w:eastAsia="ru-RU"/>
              </w:rPr>
              <w:t>г</w:t>
            </w:r>
          </w:p>
        </w:tc>
      </w:tr>
      <w:tr w:rsidR="00470D38" w:rsidRPr="00A01849" w:rsidTr="00EF1B11">
        <w:tblPrEx>
          <w:tblCellMar>
            <w:top w:w="28" w:type="dxa"/>
            <w:left w:w="28" w:type="dxa"/>
            <w:bottom w:w="28" w:type="dxa"/>
            <w:right w:w="28" w:type="dxa"/>
          </w:tblCellMar>
          <w:tblLook w:val="04A0" w:firstRow="1" w:lastRow="0" w:firstColumn="1" w:lastColumn="0" w:noHBand="0" w:noVBand="1"/>
        </w:tblPrEx>
        <w:tc>
          <w:tcPr>
            <w:tcW w:w="3119"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 xml:space="preserve">Объемы и источники </w:t>
            </w:r>
            <w:r w:rsidRPr="00A01849">
              <w:rPr>
                <w:sz w:val="28"/>
                <w:szCs w:val="28"/>
              </w:rPr>
              <w:lastRenderedPageBreak/>
              <w:t>финансирования подпрограммы (в действующих ценах каждого года реализации муниципальной 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lastRenderedPageBreak/>
              <w:t xml:space="preserve">Общий объем финансирования подпрограммы </w:t>
            </w:r>
            <w:r w:rsidRPr="00A01849">
              <w:rPr>
                <w:sz w:val="28"/>
                <w:szCs w:val="28"/>
              </w:rPr>
              <w:lastRenderedPageBreak/>
              <w:t xml:space="preserve">составляет </w:t>
            </w:r>
            <w:r w:rsidR="00CA22C2" w:rsidRPr="00A01849">
              <w:rPr>
                <w:sz w:val="28"/>
                <w:szCs w:val="28"/>
              </w:rPr>
              <w:t>29310,8</w:t>
            </w:r>
            <w:r w:rsidRPr="00A01849">
              <w:rPr>
                <w:sz w:val="28"/>
                <w:szCs w:val="28"/>
              </w:rPr>
              <w:t xml:space="preserve"> тыс. руб., в том числе:</w:t>
            </w:r>
          </w:p>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t xml:space="preserve">2021 год – </w:t>
            </w:r>
            <w:r w:rsidR="004D751E" w:rsidRPr="00A01849">
              <w:rPr>
                <w:sz w:val="28"/>
                <w:szCs w:val="28"/>
              </w:rPr>
              <w:t>5441,2</w:t>
            </w:r>
            <w:r w:rsidRPr="00A01849">
              <w:rPr>
                <w:sz w:val="28"/>
                <w:szCs w:val="28"/>
              </w:rPr>
              <w:t xml:space="preserve"> тыс. руб.</w:t>
            </w:r>
          </w:p>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t xml:space="preserve">2022год – </w:t>
            </w:r>
            <w:r w:rsidR="00CA22C2" w:rsidRPr="00A01849">
              <w:rPr>
                <w:sz w:val="28"/>
                <w:szCs w:val="28"/>
              </w:rPr>
              <w:t>5312,8</w:t>
            </w:r>
            <w:r w:rsidRPr="00A01849">
              <w:rPr>
                <w:sz w:val="28"/>
                <w:szCs w:val="28"/>
              </w:rPr>
              <w:t xml:space="preserve"> тыс. руб.;</w:t>
            </w:r>
          </w:p>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t>2023год – 4522,6 тыс. руб.;</w:t>
            </w:r>
          </w:p>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t>2024 год – 4513,6 тыс. руб.;</w:t>
            </w:r>
          </w:p>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t>2025год – 4760,3 тыс. руб.;</w:t>
            </w:r>
          </w:p>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t>2026год – 4760,3 тыс. руб.</w:t>
            </w:r>
          </w:p>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t>Объемы финансирования программы носят прогнозный характер и подлежат корректировке исходя из возможностей бюджета поселения.</w:t>
            </w:r>
          </w:p>
        </w:tc>
      </w:tr>
      <w:tr w:rsidR="00470D38" w:rsidRPr="00A01849" w:rsidTr="00EF1B11">
        <w:tblPrEx>
          <w:tblCellMar>
            <w:top w:w="28" w:type="dxa"/>
            <w:left w:w="28" w:type="dxa"/>
            <w:bottom w:w="28" w:type="dxa"/>
            <w:right w:w="28" w:type="dxa"/>
          </w:tblCellMar>
          <w:tblLook w:val="04A0" w:firstRow="1" w:lastRow="0" w:firstColumn="1" w:lastColumn="0" w:noHBand="0" w:noVBand="1"/>
        </w:tblPrEx>
        <w:trPr>
          <w:trHeight w:val="1091"/>
        </w:trPr>
        <w:tc>
          <w:tcPr>
            <w:tcW w:w="3119"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lastRenderedPageBreak/>
              <w:t>Ожидаемые конечные результаты реализации подпрограммы</w:t>
            </w:r>
          </w:p>
        </w:tc>
        <w:tc>
          <w:tcPr>
            <w:tcW w:w="7053"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jc w:val="both"/>
              <w:rPr>
                <w:sz w:val="28"/>
                <w:szCs w:val="28"/>
              </w:rPr>
            </w:pPr>
            <w:r w:rsidRPr="00A01849">
              <w:rPr>
                <w:sz w:val="28"/>
                <w:szCs w:val="28"/>
              </w:rPr>
              <w:t>Удовлетворительное состояние объектов культурного наследия муниципальной собственности;</w:t>
            </w:r>
          </w:p>
          <w:p w:rsidR="00470D38" w:rsidRPr="00A01849" w:rsidRDefault="00470D38" w:rsidP="00EF1B11">
            <w:pPr>
              <w:jc w:val="both"/>
              <w:rPr>
                <w:sz w:val="28"/>
                <w:szCs w:val="28"/>
              </w:rPr>
            </w:pPr>
            <w:r w:rsidRPr="00A01849">
              <w:rPr>
                <w:sz w:val="28"/>
                <w:szCs w:val="28"/>
              </w:rPr>
              <w:t>повышение доступности культурных ценностей для населения поселения;</w:t>
            </w:r>
          </w:p>
        </w:tc>
      </w:tr>
    </w:tbl>
    <w:p w:rsidR="00470D38" w:rsidRPr="00A01849" w:rsidRDefault="00470D38" w:rsidP="00470D38">
      <w:pPr>
        <w:pStyle w:val="a6"/>
        <w:spacing w:before="0" w:beforeAutospacing="0" w:after="0" w:afterAutospacing="0"/>
        <w:jc w:val="center"/>
        <w:rPr>
          <w:b/>
          <w:bCs/>
          <w:sz w:val="28"/>
          <w:szCs w:val="28"/>
        </w:rPr>
      </w:pPr>
    </w:p>
    <w:p w:rsidR="00470D38" w:rsidRPr="00A01849" w:rsidRDefault="00470D38" w:rsidP="00470D38">
      <w:pPr>
        <w:pStyle w:val="a6"/>
        <w:spacing w:before="0" w:beforeAutospacing="0" w:after="0" w:afterAutospacing="0"/>
        <w:jc w:val="center"/>
        <w:rPr>
          <w:bCs/>
          <w:sz w:val="28"/>
          <w:szCs w:val="28"/>
        </w:rPr>
      </w:pPr>
      <w:r w:rsidRPr="00A01849">
        <w:rPr>
          <w:bCs/>
          <w:sz w:val="28"/>
          <w:szCs w:val="28"/>
        </w:rPr>
        <w:t>1. Характеристика сферы реализации подпрограммы, описание основных проблем в указанной сфере и прогноз её развития.</w:t>
      </w:r>
    </w:p>
    <w:p w:rsidR="00470D38" w:rsidRPr="00A01849" w:rsidRDefault="00470D38" w:rsidP="00574344">
      <w:pPr>
        <w:widowControl w:val="0"/>
        <w:ind w:firstLine="709"/>
        <w:jc w:val="both"/>
        <w:rPr>
          <w:sz w:val="28"/>
          <w:szCs w:val="28"/>
        </w:rPr>
      </w:pPr>
      <w:r w:rsidRPr="00A01849">
        <w:rPr>
          <w:sz w:val="28"/>
          <w:szCs w:val="28"/>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Право граждан на качественное удовлетворение культурно-информационных потребностей должно подкрепляться соответствующим финансовым обеспечением, поэтому разработка и реализация государственной политики финансирования культуры имеет чрезвычайно важное значение, как на федеральном уровне, так и в муниципальных образованиях.</w:t>
      </w:r>
    </w:p>
    <w:p w:rsidR="00470D38" w:rsidRPr="00A01849" w:rsidRDefault="00470D38" w:rsidP="00574344">
      <w:pPr>
        <w:widowControl w:val="0"/>
        <w:ind w:firstLine="709"/>
        <w:jc w:val="both"/>
        <w:rPr>
          <w:sz w:val="28"/>
          <w:szCs w:val="28"/>
        </w:rPr>
      </w:pPr>
      <w:r w:rsidRPr="00A01849">
        <w:rPr>
          <w:sz w:val="28"/>
          <w:szCs w:val="28"/>
        </w:rPr>
        <w:t xml:space="preserve">Культурно-досуговая деятельность является одной из важнейших составляющих современной культурной жизни не только в городе, но и на селе. </w:t>
      </w:r>
    </w:p>
    <w:p w:rsidR="00470D38" w:rsidRPr="00A01849" w:rsidRDefault="00470D38" w:rsidP="00574344">
      <w:pPr>
        <w:ind w:firstLine="709"/>
        <w:jc w:val="both"/>
        <w:rPr>
          <w:sz w:val="28"/>
          <w:szCs w:val="28"/>
        </w:rPr>
      </w:pPr>
      <w:r w:rsidRPr="00A01849">
        <w:rPr>
          <w:sz w:val="28"/>
          <w:szCs w:val="28"/>
        </w:rPr>
        <w:t>Из-за отсутствия материальных и моральных стимулов меценатство культуры развивается крайне медленно и не оказывает влияния на ее состояние. В то же время возможность увеличения собственных доходов учреждение культуры ограничена их социальными целями, недостаточным уровнем благосостояния населения.</w:t>
      </w:r>
    </w:p>
    <w:p w:rsidR="00470D38" w:rsidRPr="00A01849" w:rsidRDefault="00470D38" w:rsidP="00574344">
      <w:pPr>
        <w:widowControl w:val="0"/>
        <w:ind w:firstLine="709"/>
        <w:jc w:val="both"/>
        <w:rPr>
          <w:sz w:val="28"/>
          <w:szCs w:val="28"/>
        </w:rPr>
      </w:pPr>
      <w:r w:rsidRPr="00A01849">
        <w:rPr>
          <w:sz w:val="28"/>
          <w:szCs w:val="28"/>
        </w:rPr>
        <w:t>Подпрограмма содержит комплекс мероприятий, направленных на организацию досуга населения Каменно-Степного</w:t>
      </w:r>
      <w:r w:rsidRPr="00A01849">
        <w:rPr>
          <w:bCs/>
          <w:sz w:val="28"/>
          <w:szCs w:val="28"/>
        </w:rPr>
        <w:t xml:space="preserve"> сельского поселения</w:t>
      </w:r>
      <w:r w:rsidRPr="00A01849">
        <w:rPr>
          <w:sz w:val="28"/>
          <w:szCs w:val="28"/>
        </w:rPr>
        <w:t>, повышение качества проводимых мероприятий, обеспечение условий для творчества и инновационной деятельности; мероприятий, направленных на сохранение и популяризацию историко-культурного наследия; мероприятий, направленных на укрепление социального статуса культработника, повышение уровня профессионального мастерства.</w:t>
      </w:r>
    </w:p>
    <w:p w:rsidR="00470D38" w:rsidRPr="00A01849" w:rsidRDefault="00470D38" w:rsidP="00574344">
      <w:pPr>
        <w:widowControl w:val="0"/>
        <w:ind w:firstLine="709"/>
        <w:jc w:val="both"/>
        <w:rPr>
          <w:sz w:val="28"/>
          <w:szCs w:val="28"/>
        </w:rPr>
      </w:pPr>
      <w:r w:rsidRPr="00A01849">
        <w:rPr>
          <w:sz w:val="28"/>
          <w:szCs w:val="28"/>
        </w:rPr>
        <w:t xml:space="preserve">Реализация программных мероприятий позволит сохранить творческий потенциал трудовых коллективов и коллективов художественной самодеятельности культурно - досугового учреждения. За счет средств </w:t>
      </w:r>
      <w:r w:rsidRPr="00A01849">
        <w:rPr>
          <w:sz w:val="28"/>
          <w:szCs w:val="28"/>
        </w:rPr>
        <w:lastRenderedPageBreak/>
        <w:t>подпрограммы может быть организовано участие коллективов художественной самодеятельности и солистов в конкурсах, фестивалях, приобретены костюмы для коллективов.</w:t>
      </w:r>
    </w:p>
    <w:p w:rsidR="00470D38" w:rsidRPr="00A01849" w:rsidRDefault="00470D38" w:rsidP="00574344">
      <w:pPr>
        <w:widowControl w:val="0"/>
        <w:ind w:firstLine="709"/>
        <w:jc w:val="both"/>
        <w:rPr>
          <w:sz w:val="28"/>
          <w:szCs w:val="28"/>
        </w:rPr>
      </w:pPr>
      <w:r w:rsidRPr="00A01849">
        <w:rPr>
          <w:sz w:val="28"/>
          <w:szCs w:val="28"/>
        </w:rPr>
        <w:t>Материально-техническая база культурно-досугового учреждения - одна из главных проблем и требует дальнейшего укрепления. Здание, в котором расположено учреждение культуры, построено в 1970 годы, технически и морально устарело. Материально-техническая база учреждения требует серьезной финансовой поддержки. Особенно это касается ремонта, обеспечение световой и музыкальной аппаратурой.</w:t>
      </w:r>
    </w:p>
    <w:p w:rsidR="00470D38" w:rsidRPr="00A01849" w:rsidRDefault="00470D38" w:rsidP="00574344">
      <w:pPr>
        <w:autoSpaceDE w:val="0"/>
        <w:autoSpaceDN w:val="0"/>
        <w:adjustRightInd w:val="0"/>
        <w:ind w:firstLine="709"/>
        <w:jc w:val="both"/>
        <w:rPr>
          <w:sz w:val="28"/>
          <w:szCs w:val="28"/>
        </w:rPr>
      </w:pPr>
      <w:r w:rsidRPr="00A01849">
        <w:rPr>
          <w:sz w:val="28"/>
          <w:szCs w:val="28"/>
        </w:rPr>
        <w:t>Накопившиеся проблемы в сфере культуры значительно превышают возможности Каменно-Степного</w:t>
      </w:r>
      <w:r w:rsidRPr="00A01849">
        <w:rPr>
          <w:bCs/>
          <w:sz w:val="28"/>
          <w:szCs w:val="28"/>
        </w:rPr>
        <w:t xml:space="preserve"> сельского поселения</w:t>
      </w:r>
      <w:r w:rsidRPr="00A01849">
        <w:rPr>
          <w:sz w:val="28"/>
          <w:szCs w:val="28"/>
        </w:rPr>
        <w:t xml:space="preserve"> по их решению. Отрасль, традиционно ориентированная на финансовую поддержку, оказалась наименее подготовленной к рыночным отношениям.</w:t>
      </w:r>
    </w:p>
    <w:p w:rsidR="00470D38" w:rsidRPr="00A01849"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A01849">
        <w:rPr>
          <w:sz w:val="28"/>
          <w:szCs w:val="28"/>
          <w:lang w:eastAsia="ru-RU"/>
        </w:rPr>
        <w:t>Физическая культура и массовый спорт становятся всё более значимым социальным явлением, положительно влияющим на внедрение здорового образа жизни и спортивного стиля жизни среди населения Каменно-Степного сельского поселения, на образование и воспитание подрастающего поколения, активное проведение досуга и оздоровление различных социальных групп населения и реабилитацию инвалидов.</w:t>
      </w:r>
    </w:p>
    <w:p w:rsidR="00470D38" w:rsidRPr="00A01849"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A01849">
        <w:rPr>
          <w:sz w:val="28"/>
          <w:szCs w:val="28"/>
          <w:lang w:eastAsia="ru-RU"/>
        </w:rPr>
        <w:t>Одной из наиболее острых проблем является отсутствие у граждан поселения понимания необходимости укреплять своё здоровье, заинтересованности в регулярных занятиях физической культурой и спортом. Во многом это является следствием низкой информированности о возможностях физической культуры и спорта как в решении многих проблем развития и формирования личности, особенно актуально в детском, подростковом, молодёжном возрастах, так и в решении социальных, общенациональных проблем.</w:t>
      </w:r>
    </w:p>
    <w:p w:rsidR="00470D38" w:rsidRPr="00A01849"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A01849">
        <w:rPr>
          <w:sz w:val="28"/>
          <w:szCs w:val="28"/>
          <w:lang w:eastAsia="ru-RU"/>
        </w:rPr>
        <w:t>Основой пропаганды здорового образа жизни должно стать комплексное продвижение положительного имиджа занятий физической культурой и спортом.</w:t>
      </w:r>
    </w:p>
    <w:p w:rsidR="00470D38" w:rsidRPr="00A01849"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A01849">
        <w:rPr>
          <w:sz w:val="28"/>
          <w:szCs w:val="28"/>
          <w:lang w:eastAsia="ru-RU"/>
        </w:rPr>
        <w:t>В долгосрочной перспективе в сельском поселении прогнозируется рост интереса населения, особенно молодёжи, к занятиям физической культурой и массовым спортом, и ведению здорового образа жизни. Это предопределит направление развития сферы физической культуры и массового спорта в части дальнейшего поиска и внедрения новых форм для самостоятельных занятий взрослого населения и молодёжи, стимулирования и мотивации у различных категорий и групп населения к ведению здорового образа жизни.</w:t>
      </w:r>
    </w:p>
    <w:p w:rsidR="00470D38" w:rsidRPr="00A01849"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A01849">
        <w:rPr>
          <w:sz w:val="28"/>
          <w:szCs w:val="28"/>
          <w:lang w:eastAsia="ru-RU"/>
        </w:rPr>
        <w:t>В настоящее время имеется ряд проблем, сдерживающих развитие физической культуры и спорта и требующих неотложного решения. К ним относятся:</w:t>
      </w:r>
    </w:p>
    <w:p w:rsidR="00470D38" w:rsidRPr="00A01849"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eastAsia="ru-RU"/>
        </w:rPr>
      </w:pPr>
      <w:r w:rsidRPr="00A01849">
        <w:rPr>
          <w:sz w:val="28"/>
          <w:szCs w:val="28"/>
          <w:lang w:eastAsia="ru-RU"/>
        </w:rPr>
        <w:t>-несоответствие уровня материальной базы задачам развития физической культуры и массового спорта;</w:t>
      </w:r>
    </w:p>
    <w:p w:rsidR="00470D38" w:rsidRPr="00A01849"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A01849">
        <w:rPr>
          <w:sz w:val="28"/>
          <w:szCs w:val="28"/>
        </w:rPr>
        <w:lastRenderedPageBreak/>
        <w:t>-несформировавшаяся потребность значительной части населения в активных занятиях физической культурой и спортом и в здоровом образе жизни.</w:t>
      </w:r>
    </w:p>
    <w:p w:rsidR="00470D38" w:rsidRPr="00A01849" w:rsidRDefault="00470D38" w:rsidP="005743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470D38" w:rsidRPr="00A01849" w:rsidRDefault="00470D38" w:rsidP="00574344">
      <w:pPr>
        <w:ind w:firstLine="709"/>
        <w:jc w:val="both"/>
        <w:rPr>
          <w:bCs/>
          <w:sz w:val="28"/>
          <w:szCs w:val="28"/>
        </w:rPr>
      </w:pPr>
      <w:r w:rsidRPr="00A01849">
        <w:rPr>
          <w:bCs/>
          <w:sz w:val="28"/>
          <w:szCs w:val="28"/>
        </w:rPr>
        <w:t>2.</w:t>
      </w:r>
      <w:r w:rsidRPr="00A01849">
        <w:rPr>
          <w:sz w:val="28"/>
          <w:szCs w:val="28"/>
        </w:rPr>
        <w:t xml:space="preserve"> Приоритеты</w:t>
      </w:r>
      <w:r w:rsidRPr="00A01849">
        <w:rPr>
          <w:bCs/>
          <w:sz w:val="28"/>
          <w:szCs w:val="28"/>
        </w:rPr>
        <w:t xml:space="preserve">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470D38" w:rsidRPr="00A01849" w:rsidRDefault="00470D38" w:rsidP="00574344">
      <w:pPr>
        <w:ind w:firstLine="709"/>
        <w:jc w:val="both"/>
        <w:rPr>
          <w:bCs/>
          <w:sz w:val="28"/>
          <w:szCs w:val="28"/>
        </w:rPr>
      </w:pPr>
    </w:p>
    <w:p w:rsidR="00470D38" w:rsidRPr="00A01849" w:rsidRDefault="00470D38" w:rsidP="00574344">
      <w:pPr>
        <w:ind w:firstLine="709"/>
        <w:jc w:val="both"/>
        <w:rPr>
          <w:color w:val="000000"/>
          <w:sz w:val="28"/>
          <w:szCs w:val="28"/>
        </w:rPr>
      </w:pPr>
      <w:r w:rsidRPr="00A01849">
        <w:rPr>
          <w:color w:val="000000"/>
          <w:sz w:val="28"/>
          <w:szCs w:val="28"/>
        </w:rPr>
        <w:t>Приоритеты государственной политики в сферах культуры и туризма установлены следующими стратегическими документами, законами, актами РФ:</w:t>
      </w:r>
    </w:p>
    <w:p w:rsidR="00470D38" w:rsidRPr="00A01849" w:rsidRDefault="00470D38" w:rsidP="00574344">
      <w:pPr>
        <w:ind w:firstLine="709"/>
        <w:jc w:val="both"/>
        <w:rPr>
          <w:color w:val="000000"/>
          <w:sz w:val="28"/>
          <w:szCs w:val="28"/>
        </w:rPr>
      </w:pPr>
      <w:r w:rsidRPr="00A01849">
        <w:rPr>
          <w:color w:val="000000"/>
          <w:sz w:val="28"/>
          <w:szCs w:val="28"/>
        </w:rPr>
        <w:t>-Закон РФ от 09.10.1992 г. № 3612-1 «Основы законодательства РФ по культуре»</w:t>
      </w:r>
    </w:p>
    <w:p w:rsidR="00470D38" w:rsidRPr="00A01849" w:rsidRDefault="00470D38" w:rsidP="00574344">
      <w:pPr>
        <w:ind w:firstLine="709"/>
        <w:jc w:val="both"/>
        <w:rPr>
          <w:color w:val="000000"/>
          <w:sz w:val="28"/>
          <w:szCs w:val="28"/>
        </w:rPr>
      </w:pPr>
      <w:r w:rsidRPr="00A01849">
        <w:rPr>
          <w:color w:val="000000"/>
          <w:sz w:val="28"/>
          <w:szCs w:val="28"/>
        </w:rPr>
        <w:t>-Концепция долгосрочного социально-экономического развития РФ на период до 2020 г. (утверждена распоряжением Правительства РФ от 17.11.2013 г. № 1662-р)</w:t>
      </w:r>
    </w:p>
    <w:p w:rsidR="00470D38" w:rsidRPr="00A01849" w:rsidRDefault="00470D38" w:rsidP="00574344">
      <w:pPr>
        <w:ind w:firstLine="709"/>
        <w:jc w:val="both"/>
        <w:rPr>
          <w:color w:val="000000"/>
          <w:sz w:val="28"/>
          <w:szCs w:val="28"/>
        </w:rPr>
      </w:pPr>
      <w:r w:rsidRPr="00A01849">
        <w:rPr>
          <w:color w:val="000000"/>
          <w:sz w:val="28"/>
          <w:szCs w:val="28"/>
        </w:rPr>
        <w:t>-Концепция сохранения и развития нематериального культурного наследия народов РФ на 2009-2015 годы Министерства культуры РФ от 17.12.2008 г. № 267</w:t>
      </w:r>
    </w:p>
    <w:p w:rsidR="00470D38" w:rsidRPr="00A01849" w:rsidRDefault="00470D38" w:rsidP="00574344">
      <w:pPr>
        <w:ind w:firstLine="709"/>
        <w:jc w:val="both"/>
        <w:rPr>
          <w:color w:val="000000"/>
          <w:sz w:val="28"/>
          <w:szCs w:val="28"/>
        </w:rPr>
      </w:pPr>
      <w:r w:rsidRPr="00A01849">
        <w:rPr>
          <w:color w:val="000000"/>
          <w:sz w:val="28"/>
          <w:szCs w:val="28"/>
        </w:rPr>
        <w:t>-Концепция развития образования в сфере культуры и искусства в РФ на 2008-2015 г. (одобрена распоряжением Правительства РФ от 25.08.2008 г. № 1244-р);</w:t>
      </w:r>
    </w:p>
    <w:p w:rsidR="00470D38" w:rsidRPr="00A01849" w:rsidRDefault="00470D38" w:rsidP="00574344">
      <w:pPr>
        <w:ind w:firstLine="709"/>
        <w:jc w:val="both"/>
        <w:rPr>
          <w:sz w:val="28"/>
          <w:szCs w:val="28"/>
        </w:rPr>
      </w:pPr>
      <w:r w:rsidRPr="00A01849">
        <w:rPr>
          <w:color w:val="000000"/>
          <w:sz w:val="28"/>
          <w:szCs w:val="28"/>
        </w:rPr>
        <w:t>-Указы и поручения Президента РФ в сферах культуры;</w:t>
      </w:r>
    </w:p>
    <w:p w:rsidR="00470D38" w:rsidRPr="00A01849" w:rsidRDefault="00470D38" w:rsidP="00574344">
      <w:pPr>
        <w:ind w:firstLine="709"/>
        <w:jc w:val="both"/>
        <w:rPr>
          <w:sz w:val="28"/>
          <w:szCs w:val="28"/>
        </w:rPr>
      </w:pPr>
      <w:r w:rsidRPr="00A01849">
        <w:rPr>
          <w:sz w:val="28"/>
          <w:szCs w:val="28"/>
        </w:rPr>
        <w:t>- Закон Воронежской области от 27 октября 2006 г. № 90-03 «О культуре»;</w:t>
      </w:r>
    </w:p>
    <w:p w:rsidR="00470D38" w:rsidRPr="00A01849" w:rsidRDefault="00470D38" w:rsidP="00574344">
      <w:pPr>
        <w:ind w:firstLine="709"/>
        <w:jc w:val="both"/>
        <w:rPr>
          <w:sz w:val="28"/>
          <w:szCs w:val="28"/>
        </w:rPr>
      </w:pPr>
    </w:p>
    <w:p w:rsidR="00470D38" w:rsidRPr="00A01849" w:rsidRDefault="00470D38" w:rsidP="00574344">
      <w:pPr>
        <w:ind w:firstLine="709"/>
        <w:jc w:val="both"/>
        <w:rPr>
          <w:color w:val="000000"/>
          <w:sz w:val="28"/>
          <w:szCs w:val="28"/>
        </w:rPr>
      </w:pPr>
      <w:r w:rsidRPr="00A01849">
        <w:rPr>
          <w:color w:val="000000"/>
          <w:sz w:val="28"/>
          <w:szCs w:val="28"/>
        </w:rPr>
        <w:t>Реализация Положений вышеперечисленных стратегических документов и нормативно-правовых актов позволила наметить цели и задачи сфере культуры.</w:t>
      </w:r>
    </w:p>
    <w:p w:rsidR="00470D38" w:rsidRPr="00A01849" w:rsidRDefault="00470D38" w:rsidP="00574344">
      <w:pPr>
        <w:ind w:firstLine="709"/>
        <w:jc w:val="both"/>
        <w:rPr>
          <w:sz w:val="28"/>
          <w:szCs w:val="28"/>
        </w:rPr>
      </w:pPr>
      <w:r w:rsidRPr="00A01849">
        <w:rPr>
          <w:iCs/>
          <w:sz w:val="28"/>
          <w:szCs w:val="28"/>
        </w:rPr>
        <w:t>Цель подпрограммы: обеспечение устойчивого функционирования и развития культурно – досуговой деятельности учреждения.</w:t>
      </w:r>
    </w:p>
    <w:p w:rsidR="00470D38" w:rsidRPr="00A01849" w:rsidRDefault="00470D38" w:rsidP="00574344">
      <w:pPr>
        <w:pStyle w:val="a6"/>
        <w:spacing w:before="0" w:beforeAutospacing="0" w:after="0" w:afterAutospacing="0"/>
        <w:ind w:firstLine="709"/>
        <w:jc w:val="both"/>
        <w:rPr>
          <w:sz w:val="28"/>
          <w:szCs w:val="28"/>
          <w:u w:val="single"/>
        </w:rPr>
      </w:pPr>
      <w:r w:rsidRPr="00A01849">
        <w:rPr>
          <w:iCs/>
          <w:sz w:val="28"/>
          <w:szCs w:val="28"/>
        </w:rPr>
        <w:t>Достижение целей будет обеспечено решением следующих задач:</w:t>
      </w:r>
    </w:p>
    <w:p w:rsidR="00470D38" w:rsidRPr="00A01849" w:rsidRDefault="00470D38" w:rsidP="00574344">
      <w:pPr>
        <w:pStyle w:val="a6"/>
        <w:spacing w:before="0" w:beforeAutospacing="0" w:after="0" w:afterAutospacing="0"/>
        <w:ind w:firstLine="709"/>
        <w:jc w:val="both"/>
        <w:rPr>
          <w:iCs/>
          <w:sz w:val="28"/>
          <w:szCs w:val="28"/>
        </w:rPr>
      </w:pPr>
      <w:r w:rsidRPr="00A01849">
        <w:rPr>
          <w:sz w:val="28"/>
          <w:szCs w:val="28"/>
        </w:rPr>
        <w:t xml:space="preserve">1. </w:t>
      </w:r>
      <w:r w:rsidRPr="00A01849">
        <w:rPr>
          <w:iCs/>
          <w:sz w:val="28"/>
          <w:szCs w:val="28"/>
        </w:rPr>
        <w:t>Улучшение условий для формирования и удовлетворения культурных запросов и духовных потребностей.</w:t>
      </w:r>
    </w:p>
    <w:p w:rsidR="00470D38" w:rsidRPr="00A01849" w:rsidRDefault="00470D38" w:rsidP="00574344">
      <w:pPr>
        <w:pStyle w:val="a6"/>
        <w:spacing w:before="0" w:beforeAutospacing="0" w:after="0" w:afterAutospacing="0"/>
        <w:ind w:firstLine="709"/>
        <w:jc w:val="both"/>
        <w:rPr>
          <w:sz w:val="28"/>
          <w:szCs w:val="28"/>
        </w:rPr>
      </w:pPr>
      <w:r w:rsidRPr="00A01849">
        <w:rPr>
          <w:iCs/>
          <w:sz w:val="28"/>
          <w:szCs w:val="28"/>
        </w:rPr>
        <w:t xml:space="preserve">2. </w:t>
      </w:r>
      <w:r w:rsidRPr="00A01849">
        <w:rPr>
          <w:sz w:val="28"/>
          <w:szCs w:val="28"/>
        </w:rPr>
        <w:t xml:space="preserve">Улучшение условий для сохранения и развития культурно - досуговой деятельности как фактора социально-экономического развития </w:t>
      </w:r>
      <w:r w:rsidRPr="00A01849">
        <w:rPr>
          <w:bCs/>
          <w:sz w:val="28"/>
          <w:szCs w:val="28"/>
        </w:rPr>
        <w:t>сельского поселения</w:t>
      </w:r>
      <w:r w:rsidRPr="00A01849">
        <w:rPr>
          <w:sz w:val="28"/>
          <w:szCs w:val="28"/>
        </w:rPr>
        <w:t>, а также средства эстетического, нравственного, патриотического воспитания широких слоев населения.</w:t>
      </w:r>
    </w:p>
    <w:p w:rsidR="00470D38" w:rsidRPr="00A01849" w:rsidRDefault="00470D38" w:rsidP="00574344">
      <w:pPr>
        <w:pStyle w:val="a6"/>
        <w:spacing w:before="0" w:beforeAutospacing="0" w:after="0" w:afterAutospacing="0"/>
        <w:ind w:firstLine="709"/>
        <w:jc w:val="both"/>
        <w:rPr>
          <w:sz w:val="28"/>
          <w:szCs w:val="28"/>
        </w:rPr>
      </w:pPr>
      <w:r w:rsidRPr="00A01849">
        <w:rPr>
          <w:sz w:val="28"/>
          <w:szCs w:val="28"/>
        </w:rPr>
        <w:t xml:space="preserve">3. </w:t>
      </w:r>
      <w:r w:rsidRPr="00A01849">
        <w:rPr>
          <w:iCs/>
          <w:sz w:val="28"/>
          <w:szCs w:val="28"/>
        </w:rPr>
        <w:t>Повышение уровня</w:t>
      </w:r>
      <w:r w:rsidRPr="00A01849">
        <w:rPr>
          <w:sz w:val="28"/>
          <w:szCs w:val="28"/>
        </w:rPr>
        <w:t xml:space="preserve"> о</w:t>
      </w:r>
      <w:r w:rsidRPr="00A01849">
        <w:rPr>
          <w:iCs/>
          <w:sz w:val="28"/>
          <w:szCs w:val="28"/>
        </w:rPr>
        <w:t xml:space="preserve">рганизации досуга жителей </w:t>
      </w:r>
      <w:r w:rsidRPr="00A01849">
        <w:rPr>
          <w:bCs/>
          <w:sz w:val="28"/>
          <w:szCs w:val="28"/>
        </w:rPr>
        <w:t>сельского поселения</w:t>
      </w:r>
      <w:r w:rsidRPr="00A01849">
        <w:rPr>
          <w:iCs/>
          <w:sz w:val="28"/>
          <w:szCs w:val="28"/>
        </w:rPr>
        <w:t>.</w:t>
      </w:r>
    </w:p>
    <w:p w:rsidR="00470D38" w:rsidRPr="00A01849" w:rsidRDefault="00470D38" w:rsidP="00574344">
      <w:pPr>
        <w:ind w:firstLine="709"/>
        <w:jc w:val="both"/>
        <w:rPr>
          <w:iCs/>
          <w:sz w:val="28"/>
          <w:szCs w:val="28"/>
        </w:rPr>
      </w:pPr>
      <w:r w:rsidRPr="00A01849">
        <w:rPr>
          <w:iCs/>
          <w:sz w:val="28"/>
          <w:szCs w:val="28"/>
        </w:rPr>
        <w:t>4. Укрепление материально-технической базы культуры.</w:t>
      </w:r>
    </w:p>
    <w:p w:rsidR="00470D38" w:rsidRPr="00A01849" w:rsidRDefault="00470D38" w:rsidP="00574344">
      <w:pPr>
        <w:ind w:firstLine="709"/>
        <w:jc w:val="both"/>
        <w:rPr>
          <w:sz w:val="28"/>
          <w:szCs w:val="28"/>
        </w:rPr>
      </w:pPr>
      <w:r w:rsidRPr="00A01849">
        <w:rPr>
          <w:sz w:val="28"/>
          <w:szCs w:val="28"/>
        </w:rPr>
        <w:t>Реализация мероприятий, предусмотренных программой, предполагает достичь следующих результатов:</w:t>
      </w:r>
    </w:p>
    <w:p w:rsidR="00470D38" w:rsidRPr="00A01849" w:rsidRDefault="00470D38" w:rsidP="00574344">
      <w:pPr>
        <w:ind w:firstLine="709"/>
        <w:jc w:val="both"/>
        <w:rPr>
          <w:sz w:val="28"/>
          <w:szCs w:val="28"/>
        </w:rPr>
      </w:pPr>
      <w:r w:rsidRPr="00A01849">
        <w:rPr>
          <w:sz w:val="28"/>
          <w:szCs w:val="28"/>
        </w:rPr>
        <w:lastRenderedPageBreak/>
        <w:t>- активного участия населения Каменно-Степного</w:t>
      </w:r>
      <w:r w:rsidRPr="00A01849">
        <w:rPr>
          <w:bCs/>
          <w:sz w:val="28"/>
          <w:szCs w:val="28"/>
        </w:rPr>
        <w:t xml:space="preserve"> сельского поселения</w:t>
      </w:r>
      <w:r w:rsidRPr="00A01849">
        <w:rPr>
          <w:sz w:val="28"/>
          <w:szCs w:val="28"/>
        </w:rPr>
        <w:t xml:space="preserve"> в культурной жизни поселения, повышение интеллектуального и культурного уровня населения поселения;</w:t>
      </w:r>
    </w:p>
    <w:p w:rsidR="00470D38" w:rsidRPr="00A01849" w:rsidRDefault="00470D38" w:rsidP="00574344">
      <w:pPr>
        <w:ind w:firstLine="709"/>
        <w:jc w:val="both"/>
        <w:rPr>
          <w:sz w:val="28"/>
          <w:szCs w:val="28"/>
        </w:rPr>
      </w:pPr>
      <w:r w:rsidRPr="00A01849">
        <w:rPr>
          <w:sz w:val="28"/>
          <w:szCs w:val="28"/>
        </w:rPr>
        <w:t>- повышения материально-технической оснащенности учреждений культуры;</w:t>
      </w:r>
    </w:p>
    <w:p w:rsidR="00470D38" w:rsidRPr="00A01849" w:rsidRDefault="00470D38" w:rsidP="00574344">
      <w:pPr>
        <w:ind w:firstLine="709"/>
        <w:jc w:val="both"/>
        <w:rPr>
          <w:color w:val="000000"/>
          <w:sz w:val="28"/>
          <w:szCs w:val="28"/>
        </w:rPr>
      </w:pPr>
      <w:r w:rsidRPr="00A01849">
        <w:rPr>
          <w:sz w:val="28"/>
          <w:szCs w:val="28"/>
        </w:rPr>
        <w:t>- увеличить количество культурно-досуговых мероприятий;</w:t>
      </w:r>
    </w:p>
    <w:p w:rsidR="00470D38" w:rsidRPr="00A01849" w:rsidRDefault="00470D38" w:rsidP="00574344">
      <w:pPr>
        <w:ind w:firstLine="709"/>
        <w:jc w:val="both"/>
        <w:rPr>
          <w:sz w:val="28"/>
          <w:szCs w:val="28"/>
        </w:rPr>
      </w:pPr>
      <w:r w:rsidRPr="00A01849">
        <w:rPr>
          <w:color w:val="000000"/>
          <w:sz w:val="28"/>
          <w:szCs w:val="28"/>
        </w:rPr>
        <w:t xml:space="preserve">- сохранить </w:t>
      </w:r>
      <w:r w:rsidRPr="00A01849">
        <w:rPr>
          <w:sz w:val="28"/>
          <w:szCs w:val="28"/>
        </w:rPr>
        <w:t>число клубных формирований в количестве 2 ед.</w:t>
      </w:r>
    </w:p>
    <w:p w:rsidR="00470D38" w:rsidRPr="00A01849" w:rsidRDefault="00470D38" w:rsidP="00574344">
      <w:pPr>
        <w:ind w:firstLine="709"/>
        <w:jc w:val="both"/>
        <w:rPr>
          <w:sz w:val="28"/>
          <w:szCs w:val="28"/>
        </w:rPr>
      </w:pPr>
    </w:p>
    <w:p w:rsidR="00470D38" w:rsidRPr="00A01849" w:rsidRDefault="00470D38" w:rsidP="00574344">
      <w:pPr>
        <w:pStyle w:val="ConsPlusNormal"/>
        <w:ind w:firstLine="709"/>
        <w:jc w:val="both"/>
        <w:rPr>
          <w:rFonts w:ascii="Times New Roman" w:hAnsi="Times New Roman"/>
          <w:sz w:val="28"/>
          <w:szCs w:val="28"/>
        </w:rPr>
      </w:pPr>
      <w:r w:rsidRPr="00A01849">
        <w:rPr>
          <w:rFonts w:ascii="Times New Roman" w:hAnsi="Times New Roman"/>
          <w:sz w:val="28"/>
          <w:szCs w:val="28"/>
        </w:rPr>
        <w:t>Целевыми индикаторами и показателями муниципальной подпрограммы является:</w:t>
      </w:r>
    </w:p>
    <w:p w:rsidR="00470D38" w:rsidRPr="00A01849" w:rsidRDefault="00470D38" w:rsidP="00574344">
      <w:pPr>
        <w:ind w:firstLine="709"/>
        <w:jc w:val="both"/>
        <w:rPr>
          <w:sz w:val="28"/>
          <w:szCs w:val="28"/>
        </w:rPr>
      </w:pPr>
      <w:r w:rsidRPr="00A01849">
        <w:rPr>
          <w:sz w:val="28"/>
          <w:szCs w:val="28"/>
        </w:rPr>
        <w:t>1.Количество проведенных культурно-досуговых мероприятий за год, ед.</w:t>
      </w:r>
    </w:p>
    <w:p w:rsidR="00470D38" w:rsidRPr="00A01849" w:rsidRDefault="00470D38" w:rsidP="00574344">
      <w:pPr>
        <w:ind w:firstLine="709"/>
        <w:jc w:val="both"/>
        <w:rPr>
          <w:sz w:val="28"/>
          <w:szCs w:val="28"/>
        </w:rPr>
      </w:pPr>
      <w:r w:rsidRPr="00A01849">
        <w:rPr>
          <w:sz w:val="28"/>
          <w:szCs w:val="28"/>
        </w:rPr>
        <w:t>2.Число клубных формирований, ед.</w:t>
      </w:r>
    </w:p>
    <w:p w:rsidR="00470D38" w:rsidRPr="00A01849" w:rsidRDefault="00470D38" w:rsidP="00574344">
      <w:pPr>
        <w:pStyle w:val="ConsPlusNormal"/>
        <w:ind w:firstLine="709"/>
        <w:jc w:val="both"/>
        <w:rPr>
          <w:rFonts w:ascii="Times New Roman" w:hAnsi="Times New Roman"/>
          <w:sz w:val="28"/>
          <w:szCs w:val="28"/>
        </w:rPr>
      </w:pPr>
      <w:r w:rsidRPr="00A01849">
        <w:rPr>
          <w:rFonts w:ascii="Times New Roman" w:hAnsi="Times New Roman"/>
          <w:sz w:val="28"/>
          <w:szCs w:val="28"/>
        </w:rPr>
        <w:t>Планируемые значения целевых индикаторов по годам реализации подпрограммы указаны в приложении 1.</w:t>
      </w:r>
    </w:p>
    <w:p w:rsidR="00470D38" w:rsidRPr="00A01849" w:rsidRDefault="00470D38" w:rsidP="00574344">
      <w:pPr>
        <w:ind w:firstLine="709"/>
        <w:jc w:val="both"/>
        <w:rPr>
          <w:sz w:val="28"/>
          <w:szCs w:val="28"/>
        </w:rPr>
      </w:pPr>
    </w:p>
    <w:p w:rsidR="00470D38" w:rsidRPr="00A01849" w:rsidRDefault="00470D38" w:rsidP="00574344">
      <w:pPr>
        <w:ind w:firstLine="709"/>
        <w:jc w:val="both"/>
        <w:rPr>
          <w:color w:val="000000"/>
          <w:sz w:val="28"/>
          <w:szCs w:val="28"/>
        </w:rPr>
      </w:pPr>
      <w:r w:rsidRPr="00A01849">
        <w:rPr>
          <w:sz w:val="28"/>
          <w:szCs w:val="28"/>
        </w:rPr>
        <w:t xml:space="preserve">Реализация подпрограммы </w:t>
      </w:r>
      <w:r w:rsidRPr="00A01849">
        <w:rPr>
          <w:color w:val="000000"/>
          <w:sz w:val="28"/>
          <w:szCs w:val="28"/>
        </w:rPr>
        <w:t>на 2021-2026 годы будет осуществляться в один этап.</w:t>
      </w:r>
    </w:p>
    <w:p w:rsidR="00470D38" w:rsidRPr="00A01849" w:rsidRDefault="00470D38" w:rsidP="00470D38">
      <w:pPr>
        <w:pStyle w:val="a6"/>
        <w:spacing w:before="0" w:beforeAutospacing="0" w:after="0" w:afterAutospacing="0"/>
        <w:ind w:firstLine="709"/>
        <w:jc w:val="center"/>
        <w:rPr>
          <w:bCs/>
          <w:sz w:val="28"/>
          <w:szCs w:val="28"/>
        </w:rPr>
      </w:pPr>
      <w:r w:rsidRPr="00A01849">
        <w:rPr>
          <w:bCs/>
          <w:sz w:val="28"/>
          <w:szCs w:val="28"/>
        </w:rPr>
        <w:t>3.Характеристика основных мероприятий подпрограммы.</w:t>
      </w:r>
    </w:p>
    <w:p w:rsidR="00470D38" w:rsidRPr="00A01849" w:rsidRDefault="00470D38" w:rsidP="00470D38">
      <w:pPr>
        <w:pStyle w:val="a6"/>
        <w:spacing w:before="0" w:beforeAutospacing="0" w:after="0" w:afterAutospacing="0"/>
        <w:ind w:firstLine="709"/>
        <w:jc w:val="center"/>
        <w:rPr>
          <w:bCs/>
          <w:sz w:val="28"/>
          <w:szCs w:val="28"/>
        </w:rPr>
      </w:pPr>
    </w:p>
    <w:p w:rsidR="00470D38" w:rsidRPr="00A01849" w:rsidRDefault="00470D38" w:rsidP="00574344">
      <w:pPr>
        <w:pStyle w:val="a6"/>
        <w:spacing w:before="0" w:beforeAutospacing="0" w:after="0" w:afterAutospacing="0"/>
        <w:ind w:firstLine="709"/>
        <w:jc w:val="both"/>
        <w:rPr>
          <w:bCs/>
          <w:sz w:val="28"/>
          <w:szCs w:val="28"/>
        </w:rPr>
      </w:pPr>
      <w:r w:rsidRPr="00A01849">
        <w:rPr>
          <w:bCs/>
          <w:sz w:val="28"/>
          <w:szCs w:val="28"/>
        </w:rPr>
        <w:t xml:space="preserve">Основное мероприятие 1. </w:t>
      </w:r>
      <w:r w:rsidRPr="00A01849">
        <w:rPr>
          <w:sz w:val="28"/>
          <w:szCs w:val="28"/>
        </w:rPr>
        <w:t>"Создание условий для организации досуга и обеспечения жителей сельского поселения услугами организаций культуры"</w:t>
      </w:r>
    </w:p>
    <w:p w:rsidR="00470D38" w:rsidRPr="00A01849" w:rsidRDefault="00470D38" w:rsidP="00574344">
      <w:pPr>
        <w:pStyle w:val="a6"/>
        <w:spacing w:before="0" w:beforeAutospacing="0" w:after="0" w:afterAutospacing="0"/>
        <w:ind w:firstLine="709"/>
        <w:jc w:val="both"/>
        <w:rPr>
          <w:sz w:val="28"/>
          <w:szCs w:val="28"/>
        </w:rPr>
      </w:pPr>
      <w:r w:rsidRPr="00A01849">
        <w:rPr>
          <w:bCs/>
          <w:sz w:val="28"/>
          <w:szCs w:val="28"/>
        </w:rPr>
        <w:t xml:space="preserve">В рамках мероприятия проводится организация досуга населения Каменно-Степного сельского поселения Таловского района, </w:t>
      </w:r>
      <w:r w:rsidRPr="00A01849">
        <w:rPr>
          <w:sz w:val="28"/>
          <w:szCs w:val="28"/>
        </w:rPr>
        <w:t>обеспечение условий для творчества и инновационной деятельности, укрепление материально-технической базы учреждения культуры.</w:t>
      </w:r>
    </w:p>
    <w:p w:rsidR="00470D38" w:rsidRPr="00A01849" w:rsidRDefault="00470D38" w:rsidP="00574344">
      <w:pPr>
        <w:ind w:firstLine="709"/>
        <w:jc w:val="both"/>
        <w:rPr>
          <w:sz w:val="28"/>
          <w:szCs w:val="28"/>
        </w:rPr>
      </w:pPr>
      <w:r w:rsidRPr="00A01849">
        <w:rPr>
          <w:bCs/>
          <w:sz w:val="28"/>
          <w:szCs w:val="28"/>
        </w:rPr>
        <w:t>Источником финансирования является бюджет Каменно-Степного сельского поселения.</w:t>
      </w:r>
    </w:p>
    <w:p w:rsidR="00470D38" w:rsidRPr="00A01849" w:rsidRDefault="00470D38" w:rsidP="00574344">
      <w:pPr>
        <w:pStyle w:val="a6"/>
        <w:tabs>
          <w:tab w:val="left" w:pos="4405"/>
        </w:tabs>
        <w:spacing w:before="0" w:beforeAutospacing="0" w:after="0" w:afterAutospacing="0"/>
        <w:ind w:firstLine="709"/>
        <w:jc w:val="both"/>
        <w:rPr>
          <w:sz w:val="28"/>
          <w:szCs w:val="28"/>
        </w:rPr>
      </w:pPr>
      <w:r w:rsidRPr="00A01849">
        <w:rPr>
          <w:sz w:val="28"/>
          <w:szCs w:val="28"/>
        </w:rPr>
        <w:t xml:space="preserve">Общий объем финансирования подпрограммы составляет </w:t>
      </w:r>
      <w:r w:rsidR="00CA22C2" w:rsidRPr="00A01849">
        <w:rPr>
          <w:sz w:val="28"/>
          <w:szCs w:val="28"/>
        </w:rPr>
        <w:t>29310,8</w:t>
      </w:r>
      <w:r w:rsidRPr="00A01849">
        <w:rPr>
          <w:sz w:val="28"/>
          <w:szCs w:val="28"/>
        </w:rPr>
        <w:t xml:space="preserve"> тыс. руб., в том числе:</w:t>
      </w:r>
    </w:p>
    <w:p w:rsidR="00470D38" w:rsidRPr="00A01849" w:rsidRDefault="00470D38" w:rsidP="00574344">
      <w:pPr>
        <w:pStyle w:val="a6"/>
        <w:tabs>
          <w:tab w:val="left" w:pos="4405"/>
        </w:tabs>
        <w:spacing w:before="0" w:beforeAutospacing="0" w:after="0" w:afterAutospacing="0"/>
        <w:ind w:firstLine="709"/>
        <w:jc w:val="both"/>
        <w:rPr>
          <w:sz w:val="28"/>
          <w:szCs w:val="28"/>
        </w:rPr>
      </w:pPr>
      <w:r w:rsidRPr="00A01849">
        <w:rPr>
          <w:sz w:val="28"/>
          <w:szCs w:val="28"/>
        </w:rPr>
        <w:t xml:space="preserve">2021 год – </w:t>
      </w:r>
      <w:r w:rsidR="002F0800" w:rsidRPr="00A01849">
        <w:rPr>
          <w:sz w:val="28"/>
          <w:szCs w:val="28"/>
        </w:rPr>
        <w:t>5441,2</w:t>
      </w:r>
      <w:r w:rsidRPr="00A01849">
        <w:rPr>
          <w:sz w:val="28"/>
          <w:szCs w:val="28"/>
        </w:rPr>
        <w:t xml:space="preserve"> тыс. руб.</w:t>
      </w:r>
    </w:p>
    <w:p w:rsidR="00470D38" w:rsidRPr="00A01849" w:rsidRDefault="00470D38" w:rsidP="00574344">
      <w:pPr>
        <w:pStyle w:val="a6"/>
        <w:tabs>
          <w:tab w:val="left" w:pos="4405"/>
        </w:tabs>
        <w:spacing w:before="0" w:beforeAutospacing="0" w:after="0" w:afterAutospacing="0"/>
        <w:ind w:firstLine="709"/>
        <w:jc w:val="both"/>
        <w:rPr>
          <w:sz w:val="28"/>
          <w:szCs w:val="28"/>
        </w:rPr>
      </w:pPr>
      <w:r w:rsidRPr="00A01849">
        <w:rPr>
          <w:sz w:val="28"/>
          <w:szCs w:val="28"/>
        </w:rPr>
        <w:t xml:space="preserve">2022год – </w:t>
      </w:r>
      <w:r w:rsidR="00CA22C2" w:rsidRPr="00A01849">
        <w:rPr>
          <w:sz w:val="28"/>
          <w:szCs w:val="28"/>
        </w:rPr>
        <w:t>5312,8</w:t>
      </w:r>
      <w:r w:rsidRPr="00A01849">
        <w:rPr>
          <w:sz w:val="28"/>
          <w:szCs w:val="28"/>
        </w:rPr>
        <w:t xml:space="preserve"> тыс. руб.;</w:t>
      </w:r>
    </w:p>
    <w:p w:rsidR="00470D38" w:rsidRPr="00A01849" w:rsidRDefault="00470D38" w:rsidP="00574344">
      <w:pPr>
        <w:pStyle w:val="a6"/>
        <w:tabs>
          <w:tab w:val="left" w:pos="4405"/>
        </w:tabs>
        <w:spacing w:before="0" w:beforeAutospacing="0" w:after="0" w:afterAutospacing="0"/>
        <w:ind w:firstLine="709"/>
        <w:jc w:val="both"/>
        <w:rPr>
          <w:sz w:val="28"/>
          <w:szCs w:val="28"/>
        </w:rPr>
      </w:pPr>
      <w:r w:rsidRPr="00A01849">
        <w:rPr>
          <w:sz w:val="28"/>
          <w:szCs w:val="28"/>
        </w:rPr>
        <w:t>2023год – 4522,6 тыс. руб.;</w:t>
      </w:r>
    </w:p>
    <w:p w:rsidR="00470D38" w:rsidRPr="00A01849" w:rsidRDefault="00470D38" w:rsidP="00574344">
      <w:pPr>
        <w:pStyle w:val="a6"/>
        <w:tabs>
          <w:tab w:val="left" w:pos="4405"/>
        </w:tabs>
        <w:spacing w:before="0" w:beforeAutospacing="0" w:after="0" w:afterAutospacing="0"/>
        <w:ind w:firstLine="709"/>
        <w:jc w:val="both"/>
        <w:rPr>
          <w:sz w:val="28"/>
          <w:szCs w:val="28"/>
        </w:rPr>
      </w:pPr>
      <w:r w:rsidRPr="00A01849">
        <w:rPr>
          <w:sz w:val="28"/>
          <w:szCs w:val="28"/>
        </w:rPr>
        <w:t>2024 год – 4513,6 тыс. руб.;</w:t>
      </w:r>
    </w:p>
    <w:p w:rsidR="00470D38" w:rsidRPr="00A01849" w:rsidRDefault="00470D38" w:rsidP="00574344">
      <w:pPr>
        <w:pStyle w:val="a6"/>
        <w:tabs>
          <w:tab w:val="left" w:pos="4405"/>
        </w:tabs>
        <w:spacing w:before="0" w:beforeAutospacing="0" w:after="0" w:afterAutospacing="0"/>
        <w:ind w:firstLine="709"/>
        <w:jc w:val="both"/>
        <w:rPr>
          <w:sz w:val="28"/>
          <w:szCs w:val="28"/>
        </w:rPr>
      </w:pPr>
      <w:r w:rsidRPr="00A01849">
        <w:rPr>
          <w:sz w:val="28"/>
          <w:szCs w:val="28"/>
        </w:rPr>
        <w:t>2025год – 4760,3 тыс. руб.;</w:t>
      </w:r>
    </w:p>
    <w:p w:rsidR="00470D38" w:rsidRPr="00A01849" w:rsidRDefault="00470D38" w:rsidP="00574344">
      <w:pPr>
        <w:pStyle w:val="a6"/>
        <w:tabs>
          <w:tab w:val="left" w:pos="4405"/>
        </w:tabs>
        <w:spacing w:before="0" w:beforeAutospacing="0" w:after="0" w:afterAutospacing="0"/>
        <w:ind w:firstLine="709"/>
        <w:jc w:val="both"/>
        <w:rPr>
          <w:sz w:val="28"/>
          <w:szCs w:val="28"/>
        </w:rPr>
      </w:pPr>
      <w:r w:rsidRPr="00A01849">
        <w:rPr>
          <w:sz w:val="28"/>
          <w:szCs w:val="28"/>
        </w:rPr>
        <w:t>2026год – 4760,3 тыс. руб.</w:t>
      </w:r>
    </w:p>
    <w:p w:rsidR="00470D38" w:rsidRPr="00A01849" w:rsidRDefault="00470D38" w:rsidP="00574344">
      <w:pPr>
        <w:tabs>
          <w:tab w:val="left" w:pos="3736"/>
        </w:tabs>
        <w:ind w:firstLine="709"/>
        <w:jc w:val="both"/>
        <w:rPr>
          <w:b/>
          <w:sz w:val="28"/>
          <w:szCs w:val="28"/>
        </w:rPr>
      </w:pPr>
    </w:p>
    <w:p w:rsidR="00470D38" w:rsidRPr="00A01849" w:rsidRDefault="00470D38" w:rsidP="003423ED">
      <w:pPr>
        <w:tabs>
          <w:tab w:val="left" w:pos="3736"/>
        </w:tabs>
        <w:jc w:val="center"/>
        <w:rPr>
          <w:sz w:val="28"/>
          <w:szCs w:val="28"/>
        </w:rPr>
      </w:pPr>
      <w:r w:rsidRPr="00A01849">
        <w:rPr>
          <w:sz w:val="28"/>
          <w:szCs w:val="28"/>
        </w:rPr>
        <w:t>4. Основные меры правового и муниципального регулирования подпрограммы.</w:t>
      </w:r>
    </w:p>
    <w:p w:rsidR="00470D38" w:rsidRPr="00A01849" w:rsidRDefault="00470D38" w:rsidP="003423ED">
      <w:pPr>
        <w:tabs>
          <w:tab w:val="left" w:pos="3736"/>
        </w:tabs>
        <w:ind w:firstLine="709"/>
        <w:jc w:val="center"/>
        <w:rPr>
          <w:sz w:val="28"/>
          <w:szCs w:val="28"/>
        </w:rPr>
      </w:pPr>
    </w:p>
    <w:p w:rsidR="00470D38" w:rsidRPr="00A01849" w:rsidRDefault="00470D38" w:rsidP="00574344">
      <w:pPr>
        <w:ind w:firstLine="709"/>
        <w:jc w:val="both"/>
        <w:rPr>
          <w:sz w:val="28"/>
          <w:szCs w:val="28"/>
        </w:rPr>
      </w:pPr>
      <w:r w:rsidRPr="00A01849">
        <w:rPr>
          <w:sz w:val="28"/>
          <w:szCs w:val="28"/>
        </w:rPr>
        <w:t>Управление реализацией подпрограммы осуществляет администрация Каменно-Степного сельского поселения.</w:t>
      </w:r>
    </w:p>
    <w:p w:rsidR="00470D38" w:rsidRPr="00A01849" w:rsidRDefault="00470D38" w:rsidP="00574344">
      <w:pPr>
        <w:ind w:firstLine="709"/>
        <w:jc w:val="both"/>
        <w:rPr>
          <w:sz w:val="28"/>
          <w:szCs w:val="28"/>
        </w:rPr>
      </w:pPr>
      <w:r w:rsidRPr="00A01849">
        <w:rPr>
          <w:sz w:val="28"/>
          <w:szCs w:val="28"/>
        </w:rPr>
        <w:t xml:space="preserve">Руководителем подпрограммы является Глава Каменно-Степного сельского поселения. Руководитель подпрограммы несет персональную ответственность за ход ее реализации, конечные результаты, целевое и </w:t>
      </w:r>
      <w:r w:rsidRPr="00A01849">
        <w:rPr>
          <w:sz w:val="28"/>
          <w:szCs w:val="28"/>
        </w:rPr>
        <w:lastRenderedPageBreak/>
        <w:t>эффективное использование выделенных на реализацию ведомственной подпрограммы финансовых средств.</w:t>
      </w:r>
    </w:p>
    <w:p w:rsidR="00470D38" w:rsidRPr="00A01849" w:rsidRDefault="00470D38" w:rsidP="00574344">
      <w:pPr>
        <w:ind w:firstLine="709"/>
        <w:jc w:val="both"/>
        <w:rPr>
          <w:sz w:val="28"/>
          <w:szCs w:val="28"/>
        </w:rPr>
      </w:pPr>
      <w:r w:rsidRPr="00A01849">
        <w:rPr>
          <w:sz w:val="28"/>
          <w:szCs w:val="28"/>
        </w:rPr>
        <w:t>Администрация Каменно-Степного сельского поселения</w:t>
      </w:r>
    </w:p>
    <w:p w:rsidR="00470D38" w:rsidRPr="00A01849" w:rsidRDefault="00470D38" w:rsidP="00574344">
      <w:pPr>
        <w:ind w:firstLine="709"/>
        <w:jc w:val="both"/>
        <w:rPr>
          <w:sz w:val="28"/>
          <w:szCs w:val="28"/>
        </w:rPr>
      </w:pPr>
      <w:r w:rsidRPr="00A01849">
        <w:rPr>
          <w:sz w:val="28"/>
          <w:szCs w:val="28"/>
        </w:rPr>
        <w:t>- определяет наиболее эффективные формы по реализации подпрограммы;</w:t>
      </w:r>
    </w:p>
    <w:p w:rsidR="00470D38" w:rsidRPr="00A01849" w:rsidRDefault="00470D38" w:rsidP="00574344">
      <w:pPr>
        <w:ind w:firstLine="709"/>
        <w:jc w:val="both"/>
        <w:rPr>
          <w:sz w:val="28"/>
          <w:szCs w:val="28"/>
        </w:rPr>
      </w:pPr>
      <w:r w:rsidRPr="00A01849">
        <w:rPr>
          <w:sz w:val="28"/>
          <w:szCs w:val="28"/>
        </w:rPr>
        <w:t>- контролирует проведение конкурсов по отбору исполнителей подпрограммных мероприятий в соответствии с Федеральным законом Российской Федерации от 05.04.2013 № 44-ФЗ «О контрактной системе в сфере закупок товаров, работ, услуг для обеспечения государственных и муниципальных нужд»;</w:t>
      </w:r>
    </w:p>
    <w:p w:rsidR="00470D38" w:rsidRPr="00A01849" w:rsidRDefault="00470D38" w:rsidP="00574344">
      <w:pPr>
        <w:ind w:firstLine="709"/>
        <w:jc w:val="both"/>
        <w:rPr>
          <w:sz w:val="28"/>
          <w:szCs w:val="28"/>
        </w:rPr>
      </w:pPr>
      <w:r w:rsidRPr="00A01849">
        <w:rPr>
          <w:sz w:val="28"/>
          <w:szCs w:val="28"/>
        </w:rPr>
        <w:t>- представляет в установленном порядке бюджетные заявки на финансирование мероприятий на очередной финансовый год;</w:t>
      </w:r>
    </w:p>
    <w:p w:rsidR="00470D38" w:rsidRPr="00A01849" w:rsidRDefault="00470D38" w:rsidP="00574344">
      <w:pPr>
        <w:ind w:firstLine="709"/>
        <w:jc w:val="both"/>
        <w:rPr>
          <w:sz w:val="28"/>
          <w:szCs w:val="28"/>
        </w:rPr>
      </w:pPr>
      <w:r w:rsidRPr="00A01849">
        <w:rPr>
          <w:sz w:val="28"/>
          <w:szCs w:val="28"/>
        </w:rPr>
        <w:t>- обеспечивает контроль за реализацией подпрограммы, в том числе за целевым и эффективным использованием средств бюджета поселения, контроль за сроками выполнения программы;</w:t>
      </w:r>
    </w:p>
    <w:p w:rsidR="00470D38" w:rsidRPr="00A01849" w:rsidRDefault="00470D38" w:rsidP="00574344">
      <w:pPr>
        <w:ind w:firstLine="709"/>
        <w:jc w:val="both"/>
        <w:rPr>
          <w:sz w:val="28"/>
          <w:szCs w:val="28"/>
        </w:rPr>
      </w:pPr>
      <w:r w:rsidRPr="00A01849">
        <w:rPr>
          <w:sz w:val="28"/>
          <w:szCs w:val="28"/>
        </w:rPr>
        <w:t>- осуществляет сбор и систематизацию статистической и аналитической информации о ходе выполнения подпрограммных мероприятий;</w:t>
      </w:r>
    </w:p>
    <w:p w:rsidR="00470D38" w:rsidRPr="00A01849" w:rsidRDefault="00470D38" w:rsidP="00470D38">
      <w:pPr>
        <w:ind w:firstLine="709"/>
        <w:jc w:val="both"/>
        <w:rPr>
          <w:sz w:val="28"/>
          <w:szCs w:val="28"/>
        </w:rPr>
      </w:pPr>
    </w:p>
    <w:p w:rsidR="00470D38" w:rsidRPr="00A01849" w:rsidRDefault="00470D38" w:rsidP="00470D38">
      <w:pPr>
        <w:jc w:val="center"/>
        <w:rPr>
          <w:sz w:val="28"/>
          <w:szCs w:val="28"/>
        </w:rPr>
      </w:pPr>
      <w:r w:rsidRPr="00A01849">
        <w:rPr>
          <w:sz w:val="28"/>
          <w:szCs w:val="28"/>
        </w:rPr>
        <w:t>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A01849" w:rsidRDefault="00470D38" w:rsidP="00470D38">
      <w:pPr>
        <w:ind w:firstLine="709"/>
        <w:jc w:val="both"/>
        <w:rPr>
          <w:b/>
          <w:sz w:val="28"/>
          <w:szCs w:val="28"/>
        </w:rPr>
      </w:pPr>
    </w:p>
    <w:p w:rsidR="00470D38" w:rsidRPr="00A01849" w:rsidRDefault="00470D38" w:rsidP="00470D38">
      <w:pPr>
        <w:ind w:firstLine="709"/>
        <w:jc w:val="both"/>
        <w:rPr>
          <w:b/>
          <w:sz w:val="28"/>
          <w:szCs w:val="28"/>
        </w:rPr>
      </w:pPr>
      <w:r w:rsidRPr="00A01849">
        <w:rPr>
          <w:sz w:val="28"/>
          <w:szCs w:val="28"/>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A01849" w:rsidRDefault="00470D38" w:rsidP="00470D38">
      <w:pPr>
        <w:ind w:firstLine="709"/>
        <w:rPr>
          <w:sz w:val="28"/>
          <w:szCs w:val="28"/>
        </w:rPr>
      </w:pPr>
    </w:p>
    <w:p w:rsidR="00470D38" w:rsidRPr="00A01849" w:rsidRDefault="00470D38" w:rsidP="00470D38">
      <w:pPr>
        <w:tabs>
          <w:tab w:val="left" w:pos="3736"/>
        </w:tabs>
        <w:ind w:firstLine="709"/>
        <w:jc w:val="center"/>
        <w:rPr>
          <w:sz w:val="28"/>
          <w:szCs w:val="28"/>
        </w:rPr>
      </w:pPr>
      <w:r w:rsidRPr="00A01849">
        <w:rPr>
          <w:sz w:val="28"/>
          <w:szCs w:val="28"/>
        </w:rPr>
        <w:t>6. Финансовое обоснование потребностей в необходимых ресурсах.</w:t>
      </w:r>
    </w:p>
    <w:p w:rsidR="00470D38" w:rsidRPr="00A01849" w:rsidRDefault="00470D38" w:rsidP="00470D38">
      <w:pPr>
        <w:pStyle w:val="a6"/>
        <w:tabs>
          <w:tab w:val="left" w:pos="4405"/>
        </w:tabs>
        <w:spacing w:before="0" w:beforeAutospacing="0" w:after="0" w:afterAutospacing="0"/>
        <w:ind w:firstLine="709"/>
        <w:jc w:val="both"/>
        <w:rPr>
          <w:sz w:val="28"/>
          <w:szCs w:val="28"/>
        </w:rPr>
      </w:pPr>
      <w:r w:rsidRPr="00A01849">
        <w:rPr>
          <w:sz w:val="28"/>
          <w:szCs w:val="28"/>
        </w:rPr>
        <w:t xml:space="preserve">Общий объем финансирования подпрограммы составляет </w:t>
      </w:r>
      <w:r w:rsidR="00CA22C2" w:rsidRPr="00A01849">
        <w:rPr>
          <w:sz w:val="28"/>
          <w:szCs w:val="28"/>
        </w:rPr>
        <w:t>29310,8</w:t>
      </w:r>
      <w:r w:rsidR="00901C0E" w:rsidRPr="00A01849">
        <w:rPr>
          <w:sz w:val="28"/>
          <w:szCs w:val="28"/>
        </w:rPr>
        <w:t xml:space="preserve"> </w:t>
      </w:r>
      <w:r w:rsidRPr="00A01849">
        <w:rPr>
          <w:sz w:val="28"/>
          <w:szCs w:val="28"/>
        </w:rPr>
        <w:t>тыс. руб., в т.</w:t>
      </w:r>
      <w:r w:rsidR="003423ED" w:rsidRPr="00A01849">
        <w:rPr>
          <w:sz w:val="28"/>
          <w:szCs w:val="28"/>
        </w:rPr>
        <w:t xml:space="preserve"> </w:t>
      </w:r>
      <w:r w:rsidRPr="00A01849">
        <w:rPr>
          <w:sz w:val="28"/>
          <w:szCs w:val="28"/>
        </w:rPr>
        <w:t>ч. :</w:t>
      </w:r>
    </w:p>
    <w:p w:rsidR="00470D38" w:rsidRPr="00A01849" w:rsidRDefault="00470D38" w:rsidP="00470D38">
      <w:pPr>
        <w:pStyle w:val="a6"/>
        <w:tabs>
          <w:tab w:val="left" w:pos="4405"/>
        </w:tabs>
        <w:spacing w:before="0" w:beforeAutospacing="0" w:after="0" w:afterAutospacing="0"/>
        <w:ind w:firstLine="709"/>
        <w:jc w:val="both"/>
        <w:rPr>
          <w:sz w:val="28"/>
          <w:szCs w:val="28"/>
        </w:rPr>
      </w:pPr>
      <w:r w:rsidRPr="00A01849">
        <w:rPr>
          <w:sz w:val="28"/>
          <w:szCs w:val="28"/>
        </w:rPr>
        <w:t xml:space="preserve">2021 год – </w:t>
      </w:r>
      <w:r w:rsidR="002F0800" w:rsidRPr="00A01849">
        <w:rPr>
          <w:sz w:val="28"/>
          <w:szCs w:val="28"/>
        </w:rPr>
        <w:t>5441,2</w:t>
      </w:r>
      <w:r w:rsidRPr="00A01849">
        <w:rPr>
          <w:sz w:val="28"/>
          <w:szCs w:val="28"/>
        </w:rPr>
        <w:t xml:space="preserve"> тыс. руб.</w:t>
      </w:r>
    </w:p>
    <w:p w:rsidR="00470D38" w:rsidRPr="00A01849" w:rsidRDefault="00470D38" w:rsidP="00470D38">
      <w:pPr>
        <w:pStyle w:val="a6"/>
        <w:tabs>
          <w:tab w:val="left" w:pos="4405"/>
        </w:tabs>
        <w:spacing w:before="0" w:beforeAutospacing="0" w:after="0" w:afterAutospacing="0"/>
        <w:ind w:firstLine="709"/>
        <w:jc w:val="both"/>
        <w:rPr>
          <w:sz w:val="28"/>
          <w:szCs w:val="28"/>
        </w:rPr>
      </w:pPr>
      <w:r w:rsidRPr="00A01849">
        <w:rPr>
          <w:sz w:val="28"/>
          <w:szCs w:val="28"/>
        </w:rPr>
        <w:t xml:space="preserve">2022год – </w:t>
      </w:r>
      <w:r w:rsidR="00CA22C2" w:rsidRPr="00A01849">
        <w:rPr>
          <w:sz w:val="28"/>
          <w:szCs w:val="28"/>
        </w:rPr>
        <w:t>5312,8</w:t>
      </w:r>
      <w:r w:rsidRPr="00A01849">
        <w:rPr>
          <w:sz w:val="28"/>
          <w:szCs w:val="28"/>
        </w:rPr>
        <w:t xml:space="preserve"> тыс. руб.;</w:t>
      </w:r>
    </w:p>
    <w:p w:rsidR="00470D38" w:rsidRPr="00A01849" w:rsidRDefault="00470D38" w:rsidP="00470D38">
      <w:pPr>
        <w:pStyle w:val="a6"/>
        <w:tabs>
          <w:tab w:val="left" w:pos="4405"/>
        </w:tabs>
        <w:spacing w:before="0" w:beforeAutospacing="0" w:after="0" w:afterAutospacing="0"/>
        <w:ind w:firstLine="709"/>
        <w:jc w:val="both"/>
        <w:rPr>
          <w:sz w:val="28"/>
          <w:szCs w:val="28"/>
        </w:rPr>
      </w:pPr>
      <w:r w:rsidRPr="00A01849">
        <w:rPr>
          <w:sz w:val="28"/>
          <w:szCs w:val="28"/>
        </w:rPr>
        <w:t>2023год – 4522,6 тыс. руб.;</w:t>
      </w:r>
    </w:p>
    <w:p w:rsidR="00470D38" w:rsidRPr="00A01849" w:rsidRDefault="00470D38" w:rsidP="00470D38">
      <w:pPr>
        <w:pStyle w:val="a6"/>
        <w:tabs>
          <w:tab w:val="left" w:pos="4405"/>
        </w:tabs>
        <w:spacing w:before="0" w:beforeAutospacing="0" w:after="0" w:afterAutospacing="0"/>
        <w:ind w:firstLine="709"/>
        <w:jc w:val="both"/>
        <w:rPr>
          <w:sz w:val="28"/>
          <w:szCs w:val="28"/>
        </w:rPr>
      </w:pPr>
      <w:r w:rsidRPr="00A01849">
        <w:rPr>
          <w:sz w:val="28"/>
          <w:szCs w:val="28"/>
        </w:rPr>
        <w:t>2024 год – 4513,6 тыс. руб.;</w:t>
      </w:r>
    </w:p>
    <w:p w:rsidR="00470D38" w:rsidRPr="00A01849" w:rsidRDefault="00470D38" w:rsidP="00470D38">
      <w:pPr>
        <w:pStyle w:val="a6"/>
        <w:tabs>
          <w:tab w:val="left" w:pos="4405"/>
        </w:tabs>
        <w:spacing w:before="0" w:beforeAutospacing="0" w:after="0" w:afterAutospacing="0"/>
        <w:ind w:firstLine="709"/>
        <w:jc w:val="both"/>
        <w:rPr>
          <w:sz w:val="28"/>
          <w:szCs w:val="28"/>
        </w:rPr>
      </w:pPr>
      <w:r w:rsidRPr="00A01849">
        <w:rPr>
          <w:sz w:val="28"/>
          <w:szCs w:val="28"/>
        </w:rPr>
        <w:t>2025год – 4760,3 тыс. руб.;</w:t>
      </w:r>
    </w:p>
    <w:p w:rsidR="00470D38" w:rsidRPr="00A01849" w:rsidRDefault="00470D38" w:rsidP="00470D38">
      <w:pPr>
        <w:pStyle w:val="a6"/>
        <w:tabs>
          <w:tab w:val="left" w:pos="4405"/>
        </w:tabs>
        <w:spacing w:before="0" w:beforeAutospacing="0" w:after="0" w:afterAutospacing="0"/>
        <w:ind w:firstLine="709"/>
        <w:jc w:val="both"/>
        <w:rPr>
          <w:sz w:val="28"/>
          <w:szCs w:val="28"/>
        </w:rPr>
      </w:pPr>
      <w:r w:rsidRPr="00A01849">
        <w:rPr>
          <w:sz w:val="28"/>
          <w:szCs w:val="28"/>
        </w:rPr>
        <w:t>2026год – 4760,3 тыс. руб.</w:t>
      </w:r>
    </w:p>
    <w:p w:rsidR="00470D38" w:rsidRPr="00A01849" w:rsidRDefault="00470D38" w:rsidP="00470D38">
      <w:pPr>
        <w:pStyle w:val="a6"/>
        <w:tabs>
          <w:tab w:val="left" w:pos="4405"/>
        </w:tabs>
        <w:spacing w:before="0" w:beforeAutospacing="0" w:after="0" w:afterAutospacing="0"/>
        <w:ind w:firstLine="709"/>
        <w:jc w:val="both"/>
        <w:rPr>
          <w:sz w:val="28"/>
          <w:szCs w:val="28"/>
        </w:rPr>
      </w:pPr>
      <w:r w:rsidRPr="00A01849">
        <w:rPr>
          <w:sz w:val="28"/>
          <w:szCs w:val="28"/>
        </w:rPr>
        <w:t>Источником финансирования является бюджет Каменно-Степного сельского поселения</w:t>
      </w:r>
    </w:p>
    <w:p w:rsidR="00470D38" w:rsidRPr="00A01849" w:rsidRDefault="00470D38" w:rsidP="00470D38">
      <w:pPr>
        <w:pStyle w:val="ConsPlusNormal"/>
        <w:ind w:firstLine="709"/>
        <w:jc w:val="both"/>
        <w:rPr>
          <w:rFonts w:ascii="Times New Roman" w:hAnsi="Times New Roman"/>
          <w:sz w:val="28"/>
          <w:szCs w:val="28"/>
        </w:rPr>
      </w:pPr>
      <w:r w:rsidRPr="00A01849">
        <w:rPr>
          <w:rFonts w:ascii="Times New Roman" w:hAnsi="Times New Roman"/>
          <w:sz w:val="28"/>
          <w:szCs w:val="28"/>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A01849" w:rsidRDefault="00470D38" w:rsidP="00470D38">
      <w:pPr>
        <w:autoSpaceDE w:val="0"/>
        <w:autoSpaceDN w:val="0"/>
        <w:adjustRightInd w:val="0"/>
        <w:ind w:firstLine="709"/>
        <w:jc w:val="both"/>
        <w:rPr>
          <w:sz w:val="28"/>
          <w:szCs w:val="28"/>
        </w:rPr>
      </w:pPr>
      <w:r w:rsidRPr="00A01849">
        <w:rPr>
          <w:sz w:val="28"/>
          <w:szCs w:val="28"/>
        </w:rPr>
        <w:t xml:space="preserve">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w:t>
      </w:r>
      <w:r w:rsidRPr="00A01849">
        <w:rPr>
          <w:sz w:val="28"/>
          <w:szCs w:val="28"/>
        </w:rPr>
        <w:lastRenderedPageBreak/>
        <w:t>подпрограммы Каменно-Степного сельского поселения Таловского муниципального района в разрезе мероприятий в приложении 3.</w:t>
      </w:r>
    </w:p>
    <w:p w:rsidR="00470D38" w:rsidRPr="00A01849" w:rsidRDefault="00470D38" w:rsidP="00470D38">
      <w:pPr>
        <w:ind w:firstLine="709"/>
        <w:jc w:val="both"/>
        <w:rPr>
          <w:sz w:val="28"/>
          <w:szCs w:val="28"/>
        </w:rPr>
      </w:pPr>
      <w:r w:rsidRPr="00A01849">
        <w:rPr>
          <w:sz w:val="28"/>
          <w:szCs w:val="28"/>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A01849" w:rsidRDefault="00470D38" w:rsidP="00470D38">
      <w:pPr>
        <w:ind w:firstLine="709"/>
        <w:rPr>
          <w:sz w:val="28"/>
          <w:szCs w:val="28"/>
        </w:rPr>
      </w:pPr>
    </w:p>
    <w:p w:rsidR="00470D38" w:rsidRPr="00A01849" w:rsidRDefault="00470D38" w:rsidP="00470D38">
      <w:pPr>
        <w:ind w:firstLine="709"/>
        <w:jc w:val="center"/>
        <w:rPr>
          <w:sz w:val="28"/>
          <w:szCs w:val="28"/>
        </w:rPr>
      </w:pPr>
      <w:r w:rsidRPr="00A01849">
        <w:rPr>
          <w:sz w:val="28"/>
          <w:szCs w:val="28"/>
        </w:rPr>
        <w:t>7. Анализ рисков реализации подпрограммы и описание мер управления рисками реализации подпрограммы</w:t>
      </w:r>
    </w:p>
    <w:p w:rsidR="00470D38" w:rsidRPr="00A01849" w:rsidRDefault="00470D38" w:rsidP="00470D38">
      <w:pPr>
        <w:ind w:firstLine="709"/>
        <w:jc w:val="both"/>
        <w:rPr>
          <w:sz w:val="28"/>
          <w:szCs w:val="28"/>
        </w:rPr>
      </w:pPr>
      <w:r w:rsidRPr="00A01849">
        <w:rPr>
          <w:sz w:val="28"/>
          <w:szCs w:val="28"/>
        </w:rPr>
        <w:t>Важное значение для успешной реализации подпрограммы имеет прогнозирование возможных рисков, связанных с достижением основной цели, решением задач подпрограммы, оценка их масштабов и последствий, а так же формирование системы мер по их предотвращению.</w:t>
      </w:r>
    </w:p>
    <w:p w:rsidR="00470D38" w:rsidRPr="00A01849" w:rsidRDefault="00470D38" w:rsidP="00470D38">
      <w:pPr>
        <w:ind w:firstLine="709"/>
        <w:jc w:val="both"/>
        <w:rPr>
          <w:sz w:val="28"/>
          <w:szCs w:val="28"/>
        </w:rPr>
      </w:pPr>
      <w:r w:rsidRPr="00A01849">
        <w:rPr>
          <w:sz w:val="28"/>
          <w:szCs w:val="28"/>
        </w:rPr>
        <w:t>В рамках реализации подпрограммы могут быть выделены следующие риски ее реализации:</w:t>
      </w:r>
    </w:p>
    <w:p w:rsidR="00470D38" w:rsidRPr="00A01849" w:rsidRDefault="00470D38" w:rsidP="00470D38">
      <w:pPr>
        <w:ind w:firstLine="709"/>
        <w:jc w:val="both"/>
        <w:rPr>
          <w:sz w:val="28"/>
          <w:szCs w:val="28"/>
        </w:rPr>
      </w:pPr>
      <w:r w:rsidRPr="00A01849">
        <w:rPr>
          <w:sz w:val="28"/>
          <w:szCs w:val="28"/>
        </w:rPr>
        <w:t>Финансовые риски.</w:t>
      </w:r>
    </w:p>
    <w:p w:rsidR="00470D38" w:rsidRPr="00A01849" w:rsidRDefault="00470D38" w:rsidP="00470D38">
      <w:pPr>
        <w:ind w:firstLine="709"/>
        <w:jc w:val="both"/>
        <w:rPr>
          <w:sz w:val="28"/>
          <w:szCs w:val="28"/>
        </w:rPr>
      </w:pPr>
      <w:r w:rsidRPr="00A01849">
        <w:rPr>
          <w:sz w:val="28"/>
          <w:szCs w:val="28"/>
        </w:rPr>
        <w:t xml:space="preserve">Финансовые риски связаны с возникновением бюджетного дефицита и недостаточным, вследствие этого, уровнем бюджетного финансирования, секвестрованием бюджетных расходов на сферу сохранения культурно-исторического наследия и расширения доступа населения к культурным ценностям и информации. </w:t>
      </w:r>
    </w:p>
    <w:p w:rsidR="00470D38" w:rsidRPr="00A01849" w:rsidRDefault="00470D38" w:rsidP="00470D38">
      <w:pPr>
        <w:ind w:firstLine="709"/>
        <w:jc w:val="both"/>
        <w:rPr>
          <w:sz w:val="28"/>
          <w:szCs w:val="28"/>
        </w:rPr>
      </w:pPr>
      <w:r w:rsidRPr="00A01849">
        <w:rPr>
          <w:sz w:val="28"/>
          <w:szCs w:val="28"/>
        </w:rPr>
        <w:t>Административные риски.</w:t>
      </w:r>
    </w:p>
    <w:p w:rsidR="00470D38" w:rsidRPr="00A01849" w:rsidRDefault="00470D38" w:rsidP="00470D38">
      <w:pPr>
        <w:ind w:firstLine="709"/>
        <w:jc w:val="both"/>
        <w:rPr>
          <w:sz w:val="28"/>
          <w:szCs w:val="28"/>
        </w:rPr>
      </w:pPr>
      <w:r w:rsidRPr="00A01849">
        <w:rPr>
          <w:sz w:val="28"/>
          <w:szCs w:val="28"/>
        </w:rPr>
        <w:t>Риски данной группы связаны с неэффективным управлением реализацией подпрограммы, низкой эффективностью взаимодействия заинтересованных сторон, что может повлечь за собой потерю управляемости отрасли культуры в части сохранения культурно-исторического наследия и расширения доступа населения к культурным ценностям и информации, нарушение планируемых сроков реализации подпрограммы, невыполнение ее цели и задач, не достижение плановых значений показателей, снижение эффективности использования ресурсов и качества выполнения мероприятий подпрограммы.</w:t>
      </w:r>
    </w:p>
    <w:p w:rsidR="00470D38" w:rsidRPr="00A01849" w:rsidRDefault="00470D38" w:rsidP="00470D38">
      <w:pPr>
        <w:ind w:firstLine="709"/>
        <w:jc w:val="both"/>
        <w:rPr>
          <w:sz w:val="28"/>
          <w:szCs w:val="28"/>
        </w:rPr>
      </w:pPr>
      <w:r w:rsidRPr="00A01849">
        <w:rPr>
          <w:sz w:val="28"/>
          <w:szCs w:val="28"/>
        </w:rPr>
        <w:t>Кадровые риски.</w:t>
      </w:r>
    </w:p>
    <w:p w:rsidR="00470D38" w:rsidRPr="00A01849" w:rsidRDefault="00470D38" w:rsidP="00470D38">
      <w:pPr>
        <w:ind w:firstLine="709"/>
        <w:jc w:val="both"/>
        <w:rPr>
          <w:sz w:val="28"/>
          <w:szCs w:val="28"/>
        </w:rPr>
      </w:pPr>
      <w:r w:rsidRPr="00A01849">
        <w:rPr>
          <w:sz w:val="28"/>
          <w:szCs w:val="28"/>
        </w:rPr>
        <w:t>Кадровые риски обусловлены определенным дефицитом высококвалифицированных кадров, что снижает эффективность работы соответствующих учреждений и качество предоставляемых услуг. Снижение влияния данной группы рисков предполагается посредством обеспечения притока высококвалифицированных кадров и переподготовки (повышения квалификации) имеющихся специалистов.</w:t>
      </w:r>
    </w:p>
    <w:p w:rsidR="00470D38" w:rsidRPr="00A01849" w:rsidRDefault="00470D38" w:rsidP="00470D38">
      <w:pPr>
        <w:pStyle w:val="af5"/>
        <w:spacing w:line="240" w:lineRule="auto"/>
        <w:ind w:left="360"/>
        <w:rPr>
          <w:b/>
          <w:i/>
          <w:sz w:val="28"/>
          <w:szCs w:val="28"/>
        </w:rPr>
      </w:pPr>
    </w:p>
    <w:p w:rsidR="00470D38" w:rsidRPr="00A01849" w:rsidRDefault="00470D38" w:rsidP="00470D38">
      <w:pPr>
        <w:ind w:firstLine="709"/>
        <w:jc w:val="center"/>
        <w:rPr>
          <w:sz w:val="28"/>
          <w:szCs w:val="28"/>
        </w:rPr>
      </w:pPr>
      <w:r w:rsidRPr="00A01849">
        <w:rPr>
          <w:sz w:val="28"/>
          <w:szCs w:val="28"/>
        </w:rPr>
        <w:t>8. Оценки эффективности подпрограммных мероприятий</w:t>
      </w:r>
    </w:p>
    <w:p w:rsidR="00470D38" w:rsidRPr="00A01849" w:rsidRDefault="00470D38" w:rsidP="00470D38">
      <w:pPr>
        <w:ind w:firstLine="709"/>
        <w:jc w:val="center"/>
        <w:rPr>
          <w:b/>
          <w:sz w:val="28"/>
          <w:szCs w:val="28"/>
        </w:rPr>
      </w:pPr>
    </w:p>
    <w:p w:rsidR="00470D38" w:rsidRPr="00A01849" w:rsidRDefault="00470D38" w:rsidP="00574344">
      <w:pPr>
        <w:autoSpaceDE w:val="0"/>
        <w:autoSpaceDN w:val="0"/>
        <w:adjustRightInd w:val="0"/>
        <w:ind w:firstLine="709"/>
        <w:jc w:val="both"/>
        <w:rPr>
          <w:sz w:val="28"/>
          <w:szCs w:val="28"/>
        </w:rPr>
      </w:pPr>
      <w:r w:rsidRPr="00A01849">
        <w:rPr>
          <w:sz w:val="28"/>
          <w:szCs w:val="28"/>
        </w:rPr>
        <w:t>Оценка эффективности реализации муниципальной программы будет осуществляться путем ежегодного сопоставления:</w:t>
      </w:r>
    </w:p>
    <w:p w:rsidR="00470D38" w:rsidRPr="00A01849" w:rsidRDefault="00470D38" w:rsidP="00574344">
      <w:pPr>
        <w:autoSpaceDE w:val="0"/>
        <w:autoSpaceDN w:val="0"/>
        <w:adjustRightInd w:val="0"/>
        <w:ind w:firstLine="709"/>
        <w:jc w:val="both"/>
        <w:rPr>
          <w:sz w:val="28"/>
          <w:szCs w:val="28"/>
        </w:rPr>
      </w:pPr>
      <w:r w:rsidRPr="00A01849">
        <w:rPr>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470D38" w:rsidRPr="00A01849" w:rsidRDefault="00470D38" w:rsidP="00574344">
      <w:pPr>
        <w:autoSpaceDE w:val="0"/>
        <w:autoSpaceDN w:val="0"/>
        <w:adjustRightInd w:val="0"/>
        <w:ind w:firstLine="709"/>
        <w:jc w:val="both"/>
        <w:rPr>
          <w:sz w:val="28"/>
          <w:szCs w:val="28"/>
        </w:rPr>
      </w:pPr>
      <w:r w:rsidRPr="00A01849">
        <w:rPr>
          <w:sz w:val="28"/>
          <w:szCs w:val="28"/>
        </w:rPr>
        <w:lastRenderedPageBreak/>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A01849" w:rsidRDefault="00470D38" w:rsidP="00574344">
      <w:pPr>
        <w:autoSpaceDE w:val="0"/>
        <w:autoSpaceDN w:val="0"/>
        <w:adjustRightInd w:val="0"/>
        <w:ind w:firstLine="709"/>
        <w:jc w:val="both"/>
        <w:rPr>
          <w:sz w:val="28"/>
          <w:szCs w:val="28"/>
        </w:rPr>
      </w:pPr>
      <w:r w:rsidRPr="00A01849">
        <w:rPr>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470D38" w:rsidRPr="00A01849" w:rsidRDefault="00470D38" w:rsidP="00470D38">
      <w:pPr>
        <w:ind w:firstLine="709"/>
        <w:jc w:val="both"/>
        <w:rPr>
          <w:rFonts w:eastAsia="Times New Roman"/>
          <w:color w:val="000000"/>
          <w:sz w:val="28"/>
          <w:szCs w:val="28"/>
          <w:lang w:eastAsia="ru-RU"/>
        </w:rPr>
      </w:pPr>
      <w:r w:rsidRPr="00A01849">
        <w:rPr>
          <w:b/>
          <w:bCs/>
          <w:sz w:val="28"/>
          <w:szCs w:val="28"/>
        </w:rPr>
        <w:br w:type="page"/>
      </w:r>
      <w:r w:rsidRPr="00A01849">
        <w:rPr>
          <w:rFonts w:eastAsia="Times New Roman"/>
          <w:color w:val="000000"/>
          <w:sz w:val="28"/>
          <w:szCs w:val="28"/>
          <w:lang w:eastAsia="ru-RU"/>
        </w:rPr>
        <w:lastRenderedPageBreak/>
        <w:t xml:space="preserve">Подпрограмма 5 </w:t>
      </w:r>
      <w:r w:rsidRPr="00A01849">
        <w:rPr>
          <w:color w:val="000000"/>
          <w:sz w:val="28"/>
          <w:szCs w:val="28"/>
        </w:rPr>
        <w:t>«Безопасность на территории сельского поселения».</w:t>
      </w:r>
    </w:p>
    <w:p w:rsidR="00470D38" w:rsidRPr="00A01849" w:rsidRDefault="00470D38" w:rsidP="00470D38">
      <w:pPr>
        <w:ind w:left="42" w:firstLine="709"/>
        <w:jc w:val="both"/>
        <w:rPr>
          <w:rFonts w:eastAsia="Times New Roman"/>
          <w:b/>
          <w:color w:val="000000"/>
          <w:sz w:val="28"/>
          <w:szCs w:val="28"/>
          <w:u w:val="single"/>
          <w:lang w:eastAsia="ru-RU"/>
        </w:rPr>
      </w:pPr>
    </w:p>
    <w:p w:rsidR="00470D38" w:rsidRPr="00A01849" w:rsidRDefault="00470D38" w:rsidP="00470D38">
      <w:pPr>
        <w:ind w:firstLine="709"/>
        <w:jc w:val="center"/>
        <w:rPr>
          <w:rFonts w:eastAsia="Times New Roman"/>
          <w:color w:val="000000"/>
          <w:sz w:val="28"/>
          <w:szCs w:val="28"/>
          <w:lang w:eastAsia="ru-RU"/>
        </w:rPr>
      </w:pPr>
      <w:r w:rsidRPr="00A01849">
        <w:rPr>
          <w:rFonts w:eastAsia="Times New Roman"/>
          <w:color w:val="000000"/>
          <w:sz w:val="28"/>
          <w:szCs w:val="28"/>
          <w:lang w:eastAsia="ru-RU"/>
        </w:rPr>
        <w:t>ПАСПОРТ</w:t>
      </w:r>
    </w:p>
    <w:p w:rsidR="00470D38" w:rsidRPr="00A01849" w:rsidRDefault="00470D38" w:rsidP="00470D38">
      <w:pPr>
        <w:ind w:firstLine="709"/>
        <w:jc w:val="center"/>
        <w:rPr>
          <w:rFonts w:eastAsia="Times New Roman"/>
          <w:color w:val="000000"/>
          <w:sz w:val="28"/>
          <w:szCs w:val="28"/>
          <w:lang w:eastAsia="ru-RU"/>
        </w:rPr>
      </w:pPr>
      <w:r w:rsidRPr="00A01849">
        <w:rPr>
          <w:rFonts w:eastAsia="Times New Roman"/>
          <w:color w:val="000000"/>
          <w:sz w:val="28"/>
          <w:szCs w:val="28"/>
          <w:lang w:eastAsia="ru-RU"/>
        </w:rPr>
        <w:t xml:space="preserve">Подпрограммы </w:t>
      </w:r>
      <w:r w:rsidRPr="00A01849">
        <w:rPr>
          <w:color w:val="000000"/>
          <w:sz w:val="28"/>
          <w:szCs w:val="28"/>
        </w:rPr>
        <w:t xml:space="preserve">«Безопасность на территории сельского поселения» муниципальной программы Каменно-Степного сельского поселения Таловского муниципального района Воронежской области </w:t>
      </w:r>
      <w:r w:rsidRPr="00A01849">
        <w:rPr>
          <w:sz w:val="28"/>
          <w:szCs w:val="28"/>
        </w:rPr>
        <w:t>«Муниципальное управление, гражданское общество и развитие сельского поселения»</w:t>
      </w:r>
      <w:r w:rsidRPr="00A01849">
        <w:rPr>
          <w:color w:val="000000"/>
          <w:sz w:val="28"/>
          <w:szCs w:val="28"/>
        </w:rPr>
        <w:t>.</w:t>
      </w:r>
    </w:p>
    <w:p w:rsidR="00470D38" w:rsidRPr="00A01849" w:rsidRDefault="00470D38" w:rsidP="00470D38">
      <w:pPr>
        <w:rPr>
          <w:b/>
          <w:sz w:val="28"/>
          <w:szCs w:val="28"/>
        </w:rPr>
      </w:pPr>
    </w:p>
    <w:tbl>
      <w:tblPr>
        <w:tblW w:w="0" w:type="auto"/>
        <w:tblInd w:w="-681" w:type="dxa"/>
        <w:tblCellMar>
          <w:top w:w="28" w:type="dxa"/>
          <w:left w:w="28" w:type="dxa"/>
          <w:bottom w:w="28" w:type="dxa"/>
          <w:right w:w="28" w:type="dxa"/>
        </w:tblCellMar>
        <w:tblLook w:val="04A0" w:firstRow="1" w:lastRow="0" w:firstColumn="1" w:lastColumn="0" w:noHBand="0" w:noVBand="1"/>
      </w:tblPr>
      <w:tblGrid>
        <w:gridCol w:w="3544"/>
        <w:gridCol w:w="6548"/>
      </w:tblGrid>
      <w:tr w:rsidR="00470D38" w:rsidRPr="00A01849" w:rsidTr="00EF1B11">
        <w:tc>
          <w:tcPr>
            <w:tcW w:w="3544"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Ответственный исполнитель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Администрация Каменно-Степного сельского поселения</w:t>
            </w:r>
          </w:p>
        </w:tc>
      </w:tr>
      <w:tr w:rsidR="00470D38" w:rsidRPr="00A01849" w:rsidTr="00EF1B11">
        <w:trPr>
          <w:trHeight w:val="37"/>
        </w:trPr>
        <w:tc>
          <w:tcPr>
            <w:tcW w:w="3544"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 xml:space="preserve">Исполнители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 xml:space="preserve">Администрация Каменно-Степного сельского поселения </w:t>
            </w:r>
          </w:p>
        </w:tc>
      </w:tr>
      <w:tr w:rsidR="00470D38" w:rsidRPr="00A01849" w:rsidTr="00EF1B11">
        <w:trPr>
          <w:trHeight w:val="203"/>
        </w:trPr>
        <w:tc>
          <w:tcPr>
            <w:tcW w:w="3544"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Основные разработчики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 xml:space="preserve">Администрация Каменно-Степного сельского поселения </w:t>
            </w:r>
          </w:p>
        </w:tc>
      </w:tr>
      <w:tr w:rsidR="00470D38" w:rsidRPr="00A01849" w:rsidTr="00EF1B11">
        <w:trPr>
          <w:trHeight w:val="521"/>
        </w:trPr>
        <w:tc>
          <w:tcPr>
            <w:tcW w:w="3544"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Основные подпрограммные мероприятия</w:t>
            </w:r>
          </w:p>
        </w:tc>
        <w:tc>
          <w:tcPr>
            <w:tcW w:w="6548"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lang w:val="de-DE"/>
              </w:rPr>
            </w:pPr>
            <w:r w:rsidRPr="00A01849">
              <w:rPr>
                <w:bCs/>
                <w:sz w:val="28"/>
                <w:szCs w:val="28"/>
              </w:rPr>
              <w:t>Участие в предупреждении и ликвидации последствий</w:t>
            </w:r>
            <w:r w:rsidRPr="00A01849">
              <w:rPr>
                <w:sz w:val="28"/>
                <w:szCs w:val="28"/>
              </w:rPr>
              <w:t xml:space="preserve"> чрезвычайных ситуаций в границах сельского поселения.</w:t>
            </w:r>
          </w:p>
        </w:tc>
      </w:tr>
      <w:tr w:rsidR="00470D38" w:rsidRPr="00A01849" w:rsidTr="00EF1B11">
        <w:tc>
          <w:tcPr>
            <w:tcW w:w="3544"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Цели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jc w:val="both"/>
              <w:rPr>
                <w:sz w:val="28"/>
                <w:szCs w:val="28"/>
              </w:rPr>
            </w:pPr>
            <w:r w:rsidRPr="00A01849">
              <w:rPr>
                <w:sz w:val="28"/>
                <w:szCs w:val="28"/>
              </w:rPr>
              <w:t>Предупреждение и ликвидация последствий чрезвычайных ситуаций на территории Каменно-Степного сельского поселения.</w:t>
            </w:r>
          </w:p>
          <w:p w:rsidR="00470D38" w:rsidRPr="00A01849" w:rsidRDefault="00470D38" w:rsidP="00EF1B11">
            <w:pPr>
              <w:jc w:val="both"/>
              <w:rPr>
                <w:sz w:val="28"/>
                <w:szCs w:val="28"/>
              </w:rPr>
            </w:pPr>
            <w:r w:rsidRPr="00A01849">
              <w:rPr>
                <w:sz w:val="28"/>
                <w:szCs w:val="28"/>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A01849" w:rsidRDefault="00470D38" w:rsidP="00EF1B11">
            <w:pPr>
              <w:jc w:val="both"/>
              <w:rPr>
                <w:sz w:val="28"/>
                <w:szCs w:val="28"/>
              </w:rPr>
            </w:pPr>
            <w:r w:rsidRPr="00A01849">
              <w:rPr>
                <w:sz w:val="28"/>
                <w:szCs w:val="28"/>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tc>
      </w:tr>
      <w:tr w:rsidR="00470D38" w:rsidRPr="00A01849" w:rsidTr="00EF1B11">
        <w:tc>
          <w:tcPr>
            <w:tcW w:w="3544"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Задачи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jc w:val="both"/>
              <w:rPr>
                <w:sz w:val="28"/>
                <w:szCs w:val="28"/>
              </w:rPr>
            </w:pPr>
            <w:r w:rsidRPr="00A01849">
              <w:rPr>
                <w:sz w:val="28"/>
                <w:szCs w:val="28"/>
              </w:rPr>
              <w:t>Обеспечение эффективного предупреждения и ликвидации чрезвычайных ситуаций природного характера, пожаров и происшествий на водных объектах;</w:t>
            </w:r>
          </w:p>
        </w:tc>
      </w:tr>
      <w:tr w:rsidR="00470D38" w:rsidRPr="00A01849" w:rsidTr="00EF1B11">
        <w:tc>
          <w:tcPr>
            <w:tcW w:w="3544"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Целевые индикаторы и показатели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jc w:val="both"/>
              <w:rPr>
                <w:sz w:val="28"/>
                <w:szCs w:val="28"/>
              </w:rPr>
            </w:pPr>
            <w:r w:rsidRPr="00A01849">
              <w:rPr>
                <w:sz w:val="28"/>
                <w:szCs w:val="28"/>
              </w:rPr>
              <w:t>Показатели выполнения программы:</w:t>
            </w:r>
          </w:p>
          <w:p w:rsidR="00470D38" w:rsidRPr="00A01849" w:rsidRDefault="00470D38" w:rsidP="00EF1B11">
            <w:pPr>
              <w:jc w:val="both"/>
              <w:rPr>
                <w:sz w:val="28"/>
                <w:szCs w:val="28"/>
              </w:rPr>
            </w:pPr>
            <w:r w:rsidRPr="00A01849">
              <w:rPr>
                <w:sz w:val="28"/>
                <w:szCs w:val="28"/>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A01849" w:rsidRDefault="00470D38" w:rsidP="00EF1B11">
            <w:pPr>
              <w:jc w:val="both"/>
              <w:rPr>
                <w:sz w:val="28"/>
                <w:szCs w:val="28"/>
              </w:rPr>
            </w:pPr>
            <w:r w:rsidRPr="00A01849">
              <w:rPr>
                <w:sz w:val="28"/>
                <w:szCs w:val="28"/>
              </w:rPr>
              <w:t>2. Количество руководящего состава и должностных лиц, прошедших обучение по вопросам предупреждения и ликвидации чрезвычайных ситуаций, чел.</w:t>
            </w:r>
          </w:p>
        </w:tc>
      </w:tr>
      <w:tr w:rsidR="00470D38" w:rsidRPr="00A01849" w:rsidTr="00EF1B11">
        <w:trPr>
          <w:trHeight w:val="247"/>
        </w:trPr>
        <w:tc>
          <w:tcPr>
            <w:tcW w:w="3544"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 xml:space="preserve">Этапы и сроки реализации подпрограммы </w:t>
            </w:r>
          </w:p>
        </w:tc>
        <w:tc>
          <w:tcPr>
            <w:tcW w:w="6548"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jc w:val="both"/>
              <w:rPr>
                <w:sz w:val="28"/>
                <w:szCs w:val="28"/>
                <w:lang w:eastAsia="ru-RU"/>
              </w:rPr>
            </w:pPr>
            <w:r w:rsidRPr="00A01849">
              <w:rPr>
                <w:sz w:val="28"/>
                <w:szCs w:val="28"/>
                <w:lang w:eastAsia="ru-RU"/>
              </w:rPr>
              <w:t>Реализуется в один этап</w:t>
            </w:r>
          </w:p>
          <w:p w:rsidR="00470D38" w:rsidRPr="00A01849" w:rsidRDefault="00470D38" w:rsidP="00EF1B11">
            <w:pPr>
              <w:pStyle w:val="a6"/>
              <w:spacing w:before="0" w:beforeAutospacing="0" w:after="0" w:afterAutospacing="0"/>
              <w:jc w:val="both"/>
              <w:rPr>
                <w:sz w:val="28"/>
                <w:szCs w:val="28"/>
              </w:rPr>
            </w:pPr>
            <w:r w:rsidRPr="00A01849">
              <w:rPr>
                <w:sz w:val="28"/>
                <w:szCs w:val="28"/>
              </w:rPr>
              <w:t>Срок реализации программы 2021 — 2026 г.г.</w:t>
            </w:r>
          </w:p>
        </w:tc>
      </w:tr>
      <w:tr w:rsidR="00470D38" w:rsidRPr="00A01849" w:rsidTr="00EF1B11">
        <w:tc>
          <w:tcPr>
            <w:tcW w:w="3544"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lastRenderedPageBreak/>
              <w:t>Объемы и источники финансирования подпрограммы (в действующих ценах каждого года реализации муниципальной 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t>Общий объем финансирования подпрограммы составляет 10,0 тыс. руб. – в том числе средства местного бюджета 10,0 тыс. руб.</w:t>
            </w:r>
          </w:p>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t>В том числе по годам реализации подпрограммы:</w:t>
            </w:r>
          </w:p>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t>Местный бюджет:</w:t>
            </w:r>
          </w:p>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t>2021 год – 5,0 тыс. руб.</w:t>
            </w:r>
          </w:p>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t>2022 год – 5,0 тыс. руб.</w:t>
            </w:r>
          </w:p>
          <w:p w:rsidR="00470D38" w:rsidRPr="00A01849" w:rsidRDefault="00470D38" w:rsidP="00EF1B11">
            <w:pPr>
              <w:pStyle w:val="a6"/>
              <w:tabs>
                <w:tab w:val="left" w:pos="4405"/>
              </w:tabs>
              <w:spacing w:before="0" w:beforeAutospacing="0" w:after="0" w:afterAutospacing="0"/>
              <w:jc w:val="both"/>
              <w:rPr>
                <w:sz w:val="28"/>
                <w:szCs w:val="28"/>
              </w:rPr>
            </w:pPr>
            <w:r w:rsidRPr="00A01849">
              <w:rPr>
                <w:sz w:val="28"/>
                <w:szCs w:val="28"/>
              </w:rPr>
              <w:t>Объемы финансирования программы носят прогнозный характер и подлежат корректировке исходя из возможностей бюджета района.</w:t>
            </w:r>
          </w:p>
        </w:tc>
      </w:tr>
      <w:tr w:rsidR="00470D38" w:rsidRPr="00A01849" w:rsidTr="00EF1B11">
        <w:trPr>
          <w:trHeight w:val="668"/>
        </w:trPr>
        <w:tc>
          <w:tcPr>
            <w:tcW w:w="3544"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pStyle w:val="a6"/>
              <w:spacing w:before="0" w:beforeAutospacing="0" w:after="0" w:afterAutospacing="0"/>
              <w:jc w:val="both"/>
              <w:rPr>
                <w:sz w:val="28"/>
                <w:szCs w:val="28"/>
              </w:rPr>
            </w:pPr>
            <w:r w:rsidRPr="00A01849">
              <w:rPr>
                <w:sz w:val="28"/>
                <w:szCs w:val="28"/>
              </w:rPr>
              <w:t>Ожидаемые конечные результаты реализации подпрограммы</w:t>
            </w:r>
          </w:p>
        </w:tc>
        <w:tc>
          <w:tcPr>
            <w:tcW w:w="6548" w:type="dxa"/>
            <w:tcBorders>
              <w:top w:val="single" w:sz="6" w:space="0" w:color="000000"/>
              <w:left w:val="single" w:sz="6" w:space="0" w:color="000000"/>
              <w:bottom w:val="single" w:sz="6" w:space="0" w:color="000000"/>
              <w:right w:val="single" w:sz="6" w:space="0" w:color="000000"/>
            </w:tcBorders>
          </w:tcPr>
          <w:p w:rsidR="00470D38" w:rsidRPr="00A01849" w:rsidRDefault="00470D38" w:rsidP="00EF1B11">
            <w:pPr>
              <w:jc w:val="both"/>
              <w:rPr>
                <w:sz w:val="28"/>
                <w:szCs w:val="28"/>
              </w:rPr>
            </w:pPr>
            <w:r w:rsidRPr="00A01849">
              <w:rPr>
                <w:sz w:val="28"/>
                <w:szCs w:val="28"/>
              </w:rPr>
              <w:t>-уменьшение количества пожаров, снижение рисков возникновения и смягчение последствий чрезвычайных ситуаций;</w:t>
            </w:r>
          </w:p>
          <w:p w:rsidR="00470D38" w:rsidRPr="00A01849" w:rsidRDefault="00470D38" w:rsidP="00EF1B11">
            <w:pPr>
              <w:jc w:val="both"/>
              <w:rPr>
                <w:sz w:val="28"/>
                <w:szCs w:val="28"/>
              </w:rPr>
            </w:pPr>
            <w:r w:rsidRPr="00A01849">
              <w:rPr>
                <w:sz w:val="28"/>
                <w:szCs w:val="28"/>
              </w:rPr>
              <w:t>-снижение числа травмированных и погибших на пожарах;</w:t>
            </w:r>
          </w:p>
          <w:p w:rsidR="00470D38" w:rsidRPr="00A01849" w:rsidRDefault="00470D38" w:rsidP="00EF1B11">
            <w:pPr>
              <w:jc w:val="both"/>
              <w:rPr>
                <w:sz w:val="28"/>
                <w:szCs w:val="28"/>
              </w:rPr>
            </w:pPr>
            <w:r w:rsidRPr="00A01849">
              <w:rPr>
                <w:sz w:val="28"/>
                <w:szCs w:val="28"/>
              </w:rPr>
              <w:t>-сокращение материальных потерь от пожаров;</w:t>
            </w:r>
          </w:p>
          <w:p w:rsidR="00470D38" w:rsidRPr="00A01849" w:rsidRDefault="00470D38" w:rsidP="00EF1B11">
            <w:pPr>
              <w:jc w:val="both"/>
              <w:rPr>
                <w:sz w:val="28"/>
                <w:szCs w:val="28"/>
              </w:rPr>
            </w:pPr>
            <w:r w:rsidRPr="00A01849">
              <w:rPr>
                <w:sz w:val="28"/>
                <w:szCs w:val="28"/>
              </w:rPr>
              <w:t>-создание необходимых условий для обеспечения пожарной безопасности, защиты жизни и здоровья граждан;</w:t>
            </w:r>
          </w:p>
          <w:p w:rsidR="00470D38" w:rsidRPr="00A01849" w:rsidRDefault="00470D38" w:rsidP="00EF1B11">
            <w:pPr>
              <w:jc w:val="both"/>
              <w:rPr>
                <w:sz w:val="28"/>
                <w:szCs w:val="28"/>
              </w:rPr>
            </w:pPr>
            <w:r w:rsidRPr="00A01849">
              <w:rPr>
                <w:sz w:val="28"/>
                <w:szCs w:val="28"/>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A01849" w:rsidRDefault="00470D38" w:rsidP="00EF1B11">
            <w:pPr>
              <w:jc w:val="both"/>
              <w:rPr>
                <w:sz w:val="28"/>
                <w:szCs w:val="28"/>
              </w:rPr>
            </w:pPr>
            <w:r w:rsidRPr="00A01849">
              <w:rPr>
                <w:sz w:val="28"/>
                <w:szCs w:val="28"/>
              </w:rPr>
              <w:t>-создание резервов (запасов) материальных ресурсов для ликвидации чрезвычайных ситуаций и в особый период;</w:t>
            </w:r>
          </w:p>
          <w:p w:rsidR="00470D38" w:rsidRPr="00A01849" w:rsidRDefault="00470D38" w:rsidP="00EF1B11">
            <w:pPr>
              <w:jc w:val="both"/>
              <w:rPr>
                <w:sz w:val="28"/>
                <w:szCs w:val="28"/>
              </w:rPr>
            </w:pPr>
            <w:r w:rsidRPr="00A01849">
              <w:rPr>
                <w:sz w:val="28"/>
                <w:szCs w:val="28"/>
              </w:rPr>
              <w:t>-защита от негативного воздействия вод;</w:t>
            </w:r>
          </w:p>
          <w:p w:rsidR="00470D38" w:rsidRPr="00A01849" w:rsidRDefault="00470D38" w:rsidP="00EF1B11">
            <w:pPr>
              <w:tabs>
                <w:tab w:val="left" w:pos="636"/>
                <w:tab w:val="left" w:pos="9960"/>
              </w:tabs>
              <w:jc w:val="both"/>
              <w:rPr>
                <w:sz w:val="28"/>
                <w:szCs w:val="28"/>
              </w:rPr>
            </w:pPr>
            <w:r w:rsidRPr="00A01849">
              <w:rPr>
                <w:sz w:val="28"/>
                <w:szCs w:val="28"/>
              </w:rPr>
              <w:t>-повышение подготовленности к жизнеобеспечению населения, пострадавшего в чрезвычайных ситуациях.</w:t>
            </w:r>
          </w:p>
        </w:tc>
      </w:tr>
    </w:tbl>
    <w:p w:rsidR="00470D38" w:rsidRPr="00A01849" w:rsidRDefault="00470D38" w:rsidP="00470D38">
      <w:pPr>
        <w:ind w:firstLine="709"/>
        <w:jc w:val="center"/>
        <w:rPr>
          <w:sz w:val="28"/>
          <w:szCs w:val="28"/>
        </w:rPr>
      </w:pPr>
    </w:p>
    <w:p w:rsidR="00470D38" w:rsidRPr="00A01849" w:rsidRDefault="00470D38" w:rsidP="00470D38">
      <w:pPr>
        <w:tabs>
          <w:tab w:val="left" w:pos="9960"/>
        </w:tabs>
        <w:ind w:firstLine="709"/>
        <w:jc w:val="center"/>
        <w:rPr>
          <w:sz w:val="28"/>
          <w:szCs w:val="28"/>
        </w:rPr>
      </w:pPr>
      <w:r w:rsidRPr="00A01849">
        <w:rPr>
          <w:sz w:val="28"/>
          <w:szCs w:val="28"/>
        </w:rPr>
        <w:t>Раздел 1. Характеристика сферы реализации муниципальной подпрограммы, описание основных проблем в указанной сфере и прогноз ее развития.</w:t>
      </w:r>
    </w:p>
    <w:p w:rsidR="00470D38" w:rsidRPr="00A01849" w:rsidRDefault="00470D38" w:rsidP="00470D38">
      <w:pPr>
        <w:autoSpaceDE w:val="0"/>
        <w:autoSpaceDN w:val="0"/>
        <w:adjustRightInd w:val="0"/>
        <w:ind w:firstLine="709"/>
        <w:jc w:val="both"/>
        <w:rPr>
          <w:sz w:val="28"/>
          <w:szCs w:val="28"/>
          <w:lang w:eastAsia="ru-RU"/>
        </w:rPr>
      </w:pPr>
    </w:p>
    <w:p w:rsidR="00470D38" w:rsidRPr="00A01849" w:rsidRDefault="00470D38" w:rsidP="00574344">
      <w:pPr>
        <w:ind w:firstLine="709"/>
        <w:jc w:val="both"/>
        <w:rPr>
          <w:sz w:val="28"/>
          <w:szCs w:val="28"/>
        </w:rPr>
      </w:pPr>
      <w:r w:rsidRPr="00A01849">
        <w:rPr>
          <w:sz w:val="28"/>
          <w:szCs w:val="28"/>
        </w:rPr>
        <w:t>На территории Каменно-Степного сельского поселения Воронежской области существуют угрозы чрезвычайных ситуаций природного и техногенного характера.</w:t>
      </w:r>
    </w:p>
    <w:p w:rsidR="00470D38" w:rsidRPr="00A01849" w:rsidRDefault="00470D38" w:rsidP="00574344">
      <w:pPr>
        <w:ind w:firstLine="709"/>
        <w:jc w:val="both"/>
        <w:rPr>
          <w:sz w:val="28"/>
          <w:szCs w:val="28"/>
        </w:rPr>
      </w:pPr>
      <w:r w:rsidRPr="00A01849">
        <w:rPr>
          <w:sz w:val="28"/>
          <w:szCs w:val="28"/>
        </w:rPr>
        <w:t>Природные чрезвычайные ситуации могут сложиться в результате опасных природных явлений: весеннее половодье, паводки, сильные ветры, снегопады, засухи, лесные пожары.</w:t>
      </w:r>
    </w:p>
    <w:p w:rsidR="00470D38" w:rsidRPr="00A01849" w:rsidRDefault="00470D38" w:rsidP="00574344">
      <w:pPr>
        <w:ind w:firstLine="709"/>
        <w:jc w:val="both"/>
        <w:rPr>
          <w:sz w:val="28"/>
          <w:szCs w:val="28"/>
        </w:rPr>
      </w:pPr>
      <w:r w:rsidRPr="00A01849">
        <w:rPr>
          <w:sz w:val="28"/>
          <w:szCs w:val="28"/>
        </w:rPr>
        <w:t>Для повышения готовности к выполнению работ муниципальных спасательных формирований проблемы дооснащения аварийно-спасательных сил необходимо решить программными методами.</w:t>
      </w:r>
    </w:p>
    <w:p w:rsidR="00470D38" w:rsidRPr="00A01849" w:rsidRDefault="00470D38" w:rsidP="00574344">
      <w:pPr>
        <w:ind w:firstLine="709"/>
        <w:jc w:val="both"/>
        <w:rPr>
          <w:sz w:val="28"/>
          <w:szCs w:val="28"/>
        </w:rPr>
      </w:pPr>
      <w:r w:rsidRPr="00A01849">
        <w:rPr>
          <w:sz w:val="28"/>
          <w:szCs w:val="28"/>
        </w:rPr>
        <w:lastRenderedPageBreak/>
        <w:t>Эффективность ликвидации чрезвычайных ситуаций во многом определяется наличием материальных ресурсов. Достаточность материальных ресурсов позволяет в минимальные сроки локализовать чрезвычайную ситуацию, уменьшить масштабы ее последствий и решить главную задачу – спасти и организовать первоочередное жизнеобеспечение пострадавших.</w:t>
      </w:r>
    </w:p>
    <w:p w:rsidR="00470D38" w:rsidRPr="00A01849" w:rsidRDefault="00470D38" w:rsidP="00574344">
      <w:pPr>
        <w:ind w:firstLine="709"/>
        <w:jc w:val="both"/>
        <w:rPr>
          <w:sz w:val="28"/>
          <w:szCs w:val="28"/>
        </w:rPr>
      </w:pPr>
      <w:r w:rsidRPr="00A01849">
        <w:rPr>
          <w:sz w:val="28"/>
          <w:szCs w:val="28"/>
        </w:rPr>
        <w:t>Номенклатура и объемы резервов материальных ресурсов определяются исходя из прогнозируемых угроз чрезвычайных ситуаций.</w:t>
      </w:r>
    </w:p>
    <w:p w:rsidR="00470D38" w:rsidRPr="00A01849" w:rsidRDefault="00470D38" w:rsidP="00574344">
      <w:pPr>
        <w:ind w:firstLine="709"/>
        <w:jc w:val="both"/>
        <w:rPr>
          <w:sz w:val="28"/>
          <w:szCs w:val="28"/>
        </w:rPr>
      </w:pPr>
      <w:r w:rsidRPr="00A01849">
        <w:rPr>
          <w:sz w:val="28"/>
          <w:szCs w:val="28"/>
        </w:rPr>
        <w:t>Однако исходя из прогнозируемых на территории поселения угроз чрезвычайных ситуаций этих резервов недостаточно.</w:t>
      </w:r>
    </w:p>
    <w:p w:rsidR="00470D38" w:rsidRPr="00A01849" w:rsidRDefault="00470D38" w:rsidP="00574344">
      <w:pPr>
        <w:ind w:firstLine="709"/>
        <w:jc w:val="both"/>
        <w:rPr>
          <w:sz w:val="28"/>
          <w:szCs w:val="28"/>
        </w:rPr>
      </w:pPr>
      <w:r w:rsidRPr="00A01849">
        <w:rPr>
          <w:sz w:val="28"/>
          <w:szCs w:val="28"/>
        </w:rPr>
        <w:t>При возникновении крупномасштабной чрезвычайной ситуации из опасных районов потребуется эвакуировать население в пункты временного размещения (далее – ПВР) и организовать первоочередное жизнеобеспечение пострадавших.</w:t>
      </w:r>
    </w:p>
    <w:p w:rsidR="00470D38" w:rsidRPr="00A01849" w:rsidRDefault="00470D38" w:rsidP="00574344">
      <w:pPr>
        <w:ind w:firstLine="709"/>
        <w:jc w:val="both"/>
        <w:rPr>
          <w:sz w:val="28"/>
          <w:szCs w:val="28"/>
        </w:rPr>
      </w:pPr>
      <w:r w:rsidRPr="00A01849">
        <w:rPr>
          <w:spacing w:val="-6"/>
          <w:sz w:val="28"/>
          <w:szCs w:val="28"/>
        </w:rPr>
        <w:t>Для решения проблем жизнеобеспечения пострадавших в крупномасштабных</w:t>
      </w:r>
      <w:r w:rsidRPr="00A01849">
        <w:rPr>
          <w:sz w:val="28"/>
          <w:szCs w:val="28"/>
        </w:rPr>
        <w:t xml:space="preserve"> чрезвычайных ситуациях нужны новые решения.</w:t>
      </w:r>
    </w:p>
    <w:p w:rsidR="00470D38" w:rsidRPr="00A01849" w:rsidRDefault="00470D38" w:rsidP="00574344">
      <w:pPr>
        <w:ind w:firstLine="709"/>
        <w:jc w:val="both"/>
        <w:rPr>
          <w:sz w:val="28"/>
          <w:szCs w:val="28"/>
        </w:rPr>
      </w:pPr>
      <w:r w:rsidRPr="00A01849">
        <w:rPr>
          <w:sz w:val="28"/>
          <w:szCs w:val="28"/>
        </w:rPr>
        <w:t>Решить соответствующие проблемы представляется целесообразным программными мероприятиями по дооборудованию объектов социальной сферы, которые можно использовать по двойному назначению:</w:t>
      </w:r>
    </w:p>
    <w:p w:rsidR="00470D38" w:rsidRPr="00A01849" w:rsidRDefault="00470D38" w:rsidP="00574344">
      <w:pPr>
        <w:ind w:firstLine="709"/>
        <w:jc w:val="both"/>
        <w:rPr>
          <w:sz w:val="28"/>
          <w:szCs w:val="28"/>
        </w:rPr>
      </w:pPr>
      <w:r w:rsidRPr="00A01849">
        <w:rPr>
          <w:sz w:val="28"/>
          <w:szCs w:val="28"/>
        </w:rPr>
        <w:t>в повседневном режиме – для социально полезных целей;</w:t>
      </w:r>
    </w:p>
    <w:p w:rsidR="00470D38" w:rsidRPr="00A01849" w:rsidRDefault="00470D38" w:rsidP="00574344">
      <w:pPr>
        <w:ind w:firstLine="709"/>
        <w:jc w:val="both"/>
        <w:rPr>
          <w:sz w:val="28"/>
          <w:szCs w:val="28"/>
        </w:rPr>
      </w:pPr>
      <w:r w:rsidRPr="00A01849">
        <w:rPr>
          <w:spacing w:val="-4"/>
          <w:sz w:val="28"/>
          <w:szCs w:val="28"/>
        </w:rPr>
        <w:t>в режиме чрезвычайной ситуации – для первоочередного жизнеобеспечения</w:t>
      </w:r>
      <w:r w:rsidRPr="00A01849">
        <w:rPr>
          <w:sz w:val="28"/>
          <w:szCs w:val="28"/>
        </w:rPr>
        <w:t xml:space="preserve"> пострадавших.</w:t>
      </w:r>
    </w:p>
    <w:p w:rsidR="00470D38" w:rsidRPr="00A01849" w:rsidRDefault="00470D38" w:rsidP="00574344">
      <w:pPr>
        <w:autoSpaceDE w:val="0"/>
        <w:autoSpaceDN w:val="0"/>
        <w:adjustRightInd w:val="0"/>
        <w:ind w:firstLine="709"/>
        <w:jc w:val="both"/>
        <w:rPr>
          <w:sz w:val="28"/>
          <w:szCs w:val="28"/>
          <w:lang w:eastAsia="ru-RU"/>
        </w:rPr>
      </w:pPr>
      <w:r w:rsidRPr="00A01849">
        <w:rPr>
          <w:sz w:val="28"/>
          <w:szCs w:val="28"/>
          <w:lang w:eastAsia="ru-RU"/>
        </w:rPr>
        <w:t>Разработка подпрограммы обусловлена необходимостью уменьшения количества пожаров и связанного с ним материального ущерба и гибели людей, с вопросами предупреждения возможных чрезвычайных ситуаций и ликвидации их последствий. Кроме того существует потребность в обучении населения поведению и действиям в случаях возникновения пожаров, чрезвычайных ситуаций в проведении профилактической работы. Решение этой сложной задачи с учетом реально сложившейся экономической обстановки, высокой концентрации источников возникновения пожаров, социально-экономического положения населения возможно только целевыми программными методами, сосредоточив основные усилия на решение главной задачи – заблаговременного осуществления комплекса мер, направленных на предупреждение максимально возможное уменьшение рисков и обеспечение безопасности человека, а также на сохранение здоровья людей, снижения материальных потерь и размеров ущерба окружающей среде.</w:t>
      </w:r>
    </w:p>
    <w:p w:rsidR="00470D38" w:rsidRPr="00A01849" w:rsidRDefault="00470D38" w:rsidP="00574344">
      <w:pPr>
        <w:ind w:firstLine="709"/>
        <w:jc w:val="both"/>
        <w:rPr>
          <w:sz w:val="28"/>
          <w:szCs w:val="28"/>
        </w:rPr>
      </w:pPr>
    </w:p>
    <w:p w:rsidR="00470D38" w:rsidRPr="00A01849" w:rsidRDefault="00470D38" w:rsidP="00470D38">
      <w:pPr>
        <w:tabs>
          <w:tab w:val="left" w:pos="9960"/>
        </w:tabs>
        <w:ind w:firstLine="709"/>
        <w:jc w:val="center"/>
        <w:rPr>
          <w:sz w:val="28"/>
          <w:szCs w:val="28"/>
        </w:rPr>
      </w:pPr>
      <w:r w:rsidRPr="00A01849">
        <w:rPr>
          <w:sz w:val="28"/>
          <w:szCs w:val="28"/>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470D38" w:rsidRPr="00A01849" w:rsidRDefault="00470D38" w:rsidP="00470D38">
      <w:pPr>
        <w:tabs>
          <w:tab w:val="left" w:pos="9960"/>
        </w:tabs>
        <w:ind w:firstLine="709"/>
        <w:jc w:val="center"/>
        <w:rPr>
          <w:b/>
          <w:sz w:val="28"/>
          <w:szCs w:val="28"/>
        </w:rPr>
      </w:pPr>
    </w:p>
    <w:p w:rsidR="00470D38" w:rsidRPr="00A01849" w:rsidRDefault="00470D38" w:rsidP="00574344">
      <w:pPr>
        <w:ind w:firstLine="709"/>
        <w:jc w:val="both"/>
        <w:rPr>
          <w:sz w:val="28"/>
          <w:szCs w:val="28"/>
        </w:rPr>
      </w:pPr>
      <w:r w:rsidRPr="00A01849">
        <w:rPr>
          <w:sz w:val="28"/>
          <w:szCs w:val="28"/>
        </w:rPr>
        <w:lastRenderedPageBreak/>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w:t>
      </w:r>
    </w:p>
    <w:p w:rsidR="00470D38" w:rsidRPr="00A01849" w:rsidRDefault="00B8201D" w:rsidP="00574344">
      <w:pPr>
        <w:ind w:firstLine="709"/>
        <w:jc w:val="both"/>
        <w:rPr>
          <w:sz w:val="28"/>
          <w:szCs w:val="28"/>
        </w:rPr>
      </w:pPr>
      <w:hyperlink r:id="rId9" w:history="1">
        <w:r w:rsidR="00470D38" w:rsidRPr="00A01849">
          <w:rPr>
            <w:rStyle w:val="ac"/>
            <w:color w:val="auto"/>
            <w:sz w:val="28"/>
            <w:szCs w:val="28"/>
            <w:u w:val="none"/>
          </w:rPr>
          <w:t>Конституцией</w:t>
        </w:r>
      </w:hyperlink>
      <w:r w:rsidR="00470D38" w:rsidRPr="00A01849">
        <w:rPr>
          <w:sz w:val="28"/>
          <w:szCs w:val="28"/>
        </w:rPr>
        <w:t xml:space="preserve"> Российской Федерации, Федеральным </w:t>
      </w:r>
      <w:hyperlink r:id="rId10" w:history="1">
        <w:r w:rsidR="00470D38" w:rsidRPr="00A01849">
          <w:rPr>
            <w:rStyle w:val="ac"/>
            <w:color w:val="auto"/>
            <w:sz w:val="28"/>
            <w:szCs w:val="28"/>
            <w:u w:val="none"/>
          </w:rPr>
          <w:t>законом</w:t>
        </w:r>
      </w:hyperlink>
      <w:r w:rsidR="00470D38" w:rsidRPr="00A01849">
        <w:rPr>
          <w:sz w:val="28"/>
          <w:szCs w:val="28"/>
        </w:rPr>
        <w:t xml:space="preserve"> от 21.12.1994 № 68-ФЗ «О защите населения и территорий от чрезвычайных ситуаций природного и техногенного характера»;</w:t>
      </w:r>
    </w:p>
    <w:p w:rsidR="002F0800" w:rsidRPr="00A01849" w:rsidRDefault="002F0800" w:rsidP="00574344">
      <w:pPr>
        <w:ind w:firstLine="709"/>
        <w:jc w:val="both"/>
        <w:rPr>
          <w:sz w:val="28"/>
          <w:szCs w:val="28"/>
        </w:rPr>
      </w:pPr>
      <w:r w:rsidRPr="00A01849">
        <w:rPr>
          <w:sz w:val="28"/>
          <w:szCs w:val="28"/>
        </w:rPr>
        <w:t>Основами государственной политики Российской Федерации в области защиты населения и территорий от чрезвычайных ситуаций на период до 2030 года, утвержденными указом Президента Российской Федерации от 11.01.2018 № 12;</w:t>
      </w:r>
    </w:p>
    <w:p w:rsidR="002F0800" w:rsidRPr="00A01849" w:rsidRDefault="002F0800" w:rsidP="00574344">
      <w:pPr>
        <w:ind w:firstLine="709"/>
        <w:jc w:val="both"/>
        <w:rPr>
          <w:sz w:val="28"/>
          <w:szCs w:val="28"/>
        </w:rPr>
      </w:pPr>
      <w:r w:rsidRPr="00A01849">
        <w:rPr>
          <w:sz w:val="28"/>
          <w:szCs w:val="28"/>
        </w:rPr>
        <w:t>Основами единой государственной политики Российской Федерации в области гражданской обороны на период до 2030 года, утвержденными указом Президента Российской Федерации от 20.12.2016 № 696;</w:t>
      </w:r>
    </w:p>
    <w:p w:rsidR="00470D38" w:rsidRPr="00A01849" w:rsidRDefault="00470D38" w:rsidP="00574344">
      <w:pPr>
        <w:ind w:firstLine="709"/>
        <w:jc w:val="both"/>
        <w:rPr>
          <w:sz w:val="28"/>
          <w:szCs w:val="28"/>
        </w:rPr>
      </w:pPr>
      <w:r w:rsidRPr="00A01849">
        <w:rPr>
          <w:sz w:val="28"/>
          <w:szCs w:val="28"/>
        </w:rPr>
        <w:t>Федеральным законом от 21.12.1994 № 69-ФЗ «О пожарной безопасности»;</w:t>
      </w:r>
    </w:p>
    <w:p w:rsidR="00470D38" w:rsidRPr="00A01849" w:rsidRDefault="00470D38" w:rsidP="00574344">
      <w:pPr>
        <w:ind w:firstLine="709"/>
        <w:jc w:val="both"/>
        <w:rPr>
          <w:sz w:val="28"/>
          <w:szCs w:val="28"/>
        </w:rPr>
      </w:pPr>
      <w:r w:rsidRPr="00A01849">
        <w:rPr>
          <w:sz w:val="28"/>
          <w:szCs w:val="28"/>
        </w:rPr>
        <w:t>Федеральным законом от 22.08.1995 № 151-ФЗ «Об аварийно-спасательных службах и статусе спасателей»;</w:t>
      </w:r>
    </w:p>
    <w:p w:rsidR="00470D38" w:rsidRPr="00A01849" w:rsidRDefault="00470D38" w:rsidP="00574344">
      <w:pPr>
        <w:ind w:firstLine="709"/>
        <w:jc w:val="both"/>
        <w:rPr>
          <w:sz w:val="28"/>
          <w:szCs w:val="28"/>
        </w:rPr>
      </w:pPr>
      <w:r w:rsidRPr="00A01849">
        <w:rPr>
          <w:sz w:val="28"/>
          <w:szCs w:val="28"/>
        </w:rPr>
        <w:t>Законом Воронежской области от 29 мая 1997 года N 3-II-ОЗ "О защите населения и территории области от чрезвычайных ситуаций природного и техногенного характера";</w:t>
      </w:r>
    </w:p>
    <w:p w:rsidR="00470D38" w:rsidRPr="00A01849" w:rsidRDefault="00470D38" w:rsidP="00574344">
      <w:pPr>
        <w:ind w:firstLine="709"/>
        <w:jc w:val="both"/>
        <w:rPr>
          <w:sz w:val="28"/>
          <w:szCs w:val="28"/>
        </w:rPr>
      </w:pPr>
      <w:r w:rsidRPr="00A01849">
        <w:rPr>
          <w:sz w:val="28"/>
          <w:szCs w:val="28"/>
        </w:rPr>
        <w:t>Законом Воронежской области от 02.12.2004 № 87-ОЗ «Об обеспечении пожарной безопасности в Воронежской области».</w:t>
      </w:r>
    </w:p>
    <w:p w:rsidR="00470D38" w:rsidRPr="00A01849" w:rsidRDefault="00470D38" w:rsidP="00574344">
      <w:pPr>
        <w:ind w:firstLine="709"/>
        <w:jc w:val="both"/>
        <w:rPr>
          <w:sz w:val="28"/>
          <w:szCs w:val="28"/>
        </w:rPr>
      </w:pPr>
      <w:r w:rsidRPr="00A01849">
        <w:rPr>
          <w:sz w:val="28"/>
          <w:szCs w:val="28"/>
        </w:rPr>
        <w:t>Основные цели подпрограммы:</w:t>
      </w:r>
    </w:p>
    <w:p w:rsidR="00470D38" w:rsidRPr="00A01849" w:rsidRDefault="00470D38" w:rsidP="00574344">
      <w:pPr>
        <w:ind w:firstLine="709"/>
        <w:jc w:val="both"/>
        <w:rPr>
          <w:sz w:val="28"/>
          <w:szCs w:val="28"/>
        </w:rPr>
      </w:pPr>
      <w:r w:rsidRPr="00A01849">
        <w:rPr>
          <w:sz w:val="28"/>
          <w:szCs w:val="28"/>
        </w:rPr>
        <w:t>Предупреждение и ликвидация последствий чрезвычайных ситуаций на территории Каменно-Степного сельского поселения.</w:t>
      </w:r>
    </w:p>
    <w:p w:rsidR="00470D38" w:rsidRPr="00A01849" w:rsidRDefault="00470D38" w:rsidP="00574344">
      <w:pPr>
        <w:ind w:firstLine="709"/>
        <w:jc w:val="both"/>
        <w:rPr>
          <w:sz w:val="28"/>
          <w:szCs w:val="28"/>
        </w:rPr>
      </w:pPr>
      <w:r w:rsidRPr="00A01849">
        <w:rPr>
          <w:sz w:val="28"/>
          <w:szCs w:val="28"/>
        </w:rPr>
        <w:t>Снижение количества гидротехнических сооружений, уровень безопасности которых оценивается как неудовлетворительный или опасный;</w:t>
      </w:r>
    </w:p>
    <w:p w:rsidR="00470D38" w:rsidRPr="00A01849" w:rsidRDefault="00470D38" w:rsidP="00574344">
      <w:pPr>
        <w:ind w:firstLine="709"/>
        <w:jc w:val="both"/>
        <w:rPr>
          <w:sz w:val="28"/>
          <w:szCs w:val="28"/>
        </w:rPr>
      </w:pPr>
      <w:r w:rsidRPr="00A01849">
        <w:rPr>
          <w:sz w:val="28"/>
          <w:szCs w:val="28"/>
        </w:rPr>
        <w:t>Снижение численности населения, проживающего на территориях, подверженных риску затопления в случае аварии на гидротехнических сооружениях, уровень безопасности которых оценивается как неудовлетворительный, опасный.</w:t>
      </w:r>
    </w:p>
    <w:p w:rsidR="00470D38" w:rsidRPr="00A01849" w:rsidRDefault="00470D38" w:rsidP="00574344">
      <w:pPr>
        <w:ind w:firstLine="709"/>
        <w:jc w:val="both"/>
        <w:rPr>
          <w:sz w:val="28"/>
          <w:szCs w:val="28"/>
        </w:rPr>
      </w:pPr>
      <w:r w:rsidRPr="00A01849">
        <w:rPr>
          <w:sz w:val="28"/>
          <w:szCs w:val="28"/>
        </w:rPr>
        <w:t>Основные задачи подпрограммы:</w:t>
      </w:r>
    </w:p>
    <w:p w:rsidR="00470D38" w:rsidRPr="00A01849" w:rsidRDefault="00470D38" w:rsidP="00574344">
      <w:pPr>
        <w:ind w:firstLine="709"/>
        <w:jc w:val="both"/>
        <w:rPr>
          <w:rFonts w:eastAsia="Times New Roman"/>
          <w:color w:val="000000"/>
          <w:sz w:val="28"/>
          <w:szCs w:val="28"/>
          <w:lang w:eastAsia="ru-RU"/>
        </w:rPr>
      </w:pPr>
      <w:r w:rsidRPr="00A01849">
        <w:rPr>
          <w:rFonts w:eastAsia="Times New Roman"/>
          <w:color w:val="000000"/>
          <w:sz w:val="28"/>
          <w:szCs w:val="28"/>
          <w:lang w:eastAsia="ru-RU"/>
        </w:rPr>
        <w:t>Обеспечение эффективного предупреждения и ликвидации чрезвычайных ситуаций природного и техногенного характера, пожаров и происшествий на водных объектах.</w:t>
      </w:r>
    </w:p>
    <w:p w:rsidR="00470D38" w:rsidRPr="00A01849" w:rsidRDefault="00470D38" w:rsidP="00574344">
      <w:pPr>
        <w:ind w:firstLine="709"/>
        <w:jc w:val="both"/>
        <w:rPr>
          <w:sz w:val="28"/>
          <w:szCs w:val="28"/>
        </w:rPr>
      </w:pPr>
      <w:r w:rsidRPr="00A01849">
        <w:rPr>
          <w:sz w:val="28"/>
          <w:szCs w:val="28"/>
        </w:rPr>
        <w:t>Целевые индикаторы и показатели:</w:t>
      </w:r>
    </w:p>
    <w:p w:rsidR="00470D38" w:rsidRPr="00A01849" w:rsidRDefault="00470D38" w:rsidP="00574344">
      <w:pPr>
        <w:ind w:firstLine="709"/>
        <w:jc w:val="both"/>
        <w:rPr>
          <w:sz w:val="28"/>
          <w:szCs w:val="28"/>
        </w:rPr>
      </w:pPr>
      <w:r w:rsidRPr="00A01849">
        <w:rPr>
          <w:sz w:val="28"/>
          <w:szCs w:val="28"/>
        </w:rPr>
        <w:t>1. Доля площади охвата оповещением жилой территории поселения об угрозе возникновения чрезвычайных ситуаций к общей жилой площади поселения, %.</w:t>
      </w:r>
    </w:p>
    <w:p w:rsidR="00470D38" w:rsidRPr="00A01849" w:rsidRDefault="00470D38" w:rsidP="00574344">
      <w:pPr>
        <w:ind w:firstLine="709"/>
        <w:jc w:val="both"/>
        <w:rPr>
          <w:sz w:val="28"/>
          <w:szCs w:val="28"/>
        </w:rPr>
      </w:pPr>
      <w:r w:rsidRPr="00A01849">
        <w:rPr>
          <w:sz w:val="28"/>
          <w:szCs w:val="28"/>
        </w:rPr>
        <w:t>2. Количество руководящего состава и должностных лиц, прошедших обучение по вопросам предупреждения и ликвидации чрезвычайных ситуаций в границах поселения, чел.</w:t>
      </w:r>
    </w:p>
    <w:p w:rsidR="00470D38" w:rsidRPr="00A01849" w:rsidRDefault="00470D38" w:rsidP="00574344">
      <w:pPr>
        <w:pStyle w:val="ConsPlusNormal"/>
        <w:ind w:firstLine="709"/>
        <w:jc w:val="both"/>
        <w:rPr>
          <w:rFonts w:ascii="Times New Roman" w:hAnsi="Times New Roman"/>
          <w:sz w:val="28"/>
          <w:szCs w:val="28"/>
        </w:rPr>
      </w:pPr>
      <w:r w:rsidRPr="00A01849">
        <w:rPr>
          <w:rFonts w:ascii="Times New Roman" w:hAnsi="Times New Roman"/>
          <w:sz w:val="28"/>
          <w:szCs w:val="28"/>
        </w:rPr>
        <w:t>Планируемые значения целевых индикаторов по годам реализации подпрограммы указаны в приложении 1.</w:t>
      </w:r>
    </w:p>
    <w:p w:rsidR="00470D38" w:rsidRPr="00A01849" w:rsidRDefault="00470D38" w:rsidP="00574344">
      <w:pPr>
        <w:ind w:firstLine="709"/>
        <w:jc w:val="both"/>
        <w:rPr>
          <w:sz w:val="28"/>
          <w:szCs w:val="28"/>
        </w:rPr>
      </w:pPr>
    </w:p>
    <w:p w:rsidR="00470D38" w:rsidRPr="00A01849" w:rsidRDefault="00470D38" w:rsidP="00574344">
      <w:pPr>
        <w:ind w:firstLine="709"/>
        <w:jc w:val="both"/>
        <w:rPr>
          <w:color w:val="000000"/>
          <w:sz w:val="28"/>
          <w:szCs w:val="28"/>
        </w:rPr>
      </w:pPr>
      <w:r w:rsidRPr="00A01849">
        <w:rPr>
          <w:sz w:val="28"/>
          <w:szCs w:val="28"/>
        </w:rPr>
        <w:lastRenderedPageBreak/>
        <w:t xml:space="preserve">Реализация подпрограммы </w:t>
      </w:r>
      <w:r w:rsidRPr="00A01849">
        <w:rPr>
          <w:color w:val="000000"/>
          <w:sz w:val="28"/>
          <w:szCs w:val="28"/>
        </w:rPr>
        <w:t>на 2021-2026 годы будет осуществляться в один этап.</w:t>
      </w:r>
    </w:p>
    <w:p w:rsidR="00470D38" w:rsidRPr="00A01849" w:rsidRDefault="00470D38" w:rsidP="00574344">
      <w:pPr>
        <w:pStyle w:val="ConsPlusNormal"/>
        <w:ind w:firstLine="709"/>
        <w:jc w:val="both"/>
        <w:rPr>
          <w:rFonts w:ascii="Times New Roman" w:hAnsi="Times New Roman"/>
          <w:sz w:val="28"/>
          <w:szCs w:val="28"/>
        </w:rPr>
      </w:pPr>
    </w:p>
    <w:p w:rsidR="00470D38" w:rsidRPr="00A01849" w:rsidRDefault="00470D38" w:rsidP="00574344">
      <w:pPr>
        <w:pStyle w:val="a3"/>
        <w:ind w:left="0" w:firstLine="709"/>
        <w:jc w:val="both"/>
        <w:rPr>
          <w:sz w:val="28"/>
          <w:szCs w:val="28"/>
        </w:rPr>
      </w:pPr>
      <w:r w:rsidRPr="00A01849">
        <w:rPr>
          <w:sz w:val="28"/>
          <w:szCs w:val="28"/>
        </w:rPr>
        <w:t>Конечные результаты муниципальной программы:</w:t>
      </w:r>
    </w:p>
    <w:p w:rsidR="00470D38" w:rsidRPr="00A01849" w:rsidRDefault="00470D38" w:rsidP="00574344">
      <w:pPr>
        <w:ind w:firstLine="709"/>
        <w:jc w:val="both"/>
        <w:rPr>
          <w:sz w:val="28"/>
          <w:szCs w:val="28"/>
        </w:rPr>
      </w:pPr>
      <w:r w:rsidRPr="00A01849">
        <w:rPr>
          <w:sz w:val="28"/>
          <w:szCs w:val="28"/>
        </w:rPr>
        <w:t>-уменьшение количества пожаров, снижение рисков возникновения и смягчение последствий чрезвычайных ситуаций;</w:t>
      </w:r>
    </w:p>
    <w:p w:rsidR="00470D38" w:rsidRPr="00A01849" w:rsidRDefault="00470D38" w:rsidP="00574344">
      <w:pPr>
        <w:ind w:firstLine="709"/>
        <w:jc w:val="both"/>
        <w:rPr>
          <w:sz w:val="28"/>
          <w:szCs w:val="28"/>
        </w:rPr>
      </w:pPr>
      <w:r w:rsidRPr="00A01849">
        <w:rPr>
          <w:sz w:val="28"/>
          <w:szCs w:val="28"/>
        </w:rPr>
        <w:t>-снижение числа травмированных и погибших на пожарах;</w:t>
      </w:r>
    </w:p>
    <w:p w:rsidR="00470D38" w:rsidRPr="00A01849" w:rsidRDefault="00470D38" w:rsidP="00574344">
      <w:pPr>
        <w:ind w:firstLine="709"/>
        <w:jc w:val="both"/>
        <w:rPr>
          <w:sz w:val="28"/>
          <w:szCs w:val="28"/>
        </w:rPr>
      </w:pPr>
      <w:r w:rsidRPr="00A01849">
        <w:rPr>
          <w:sz w:val="28"/>
          <w:szCs w:val="28"/>
        </w:rPr>
        <w:t>-сокращение материальных потерь от пожаров;</w:t>
      </w:r>
    </w:p>
    <w:p w:rsidR="00470D38" w:rsidRPr="00A01849" w:rsidRDefault="00470D38" w:rsidP="00574344">
      <w:pPr>
        <w:ind w:firstLine="709"/>
        <w:jc w:val="both"/>
        <w:rPr>
          <w:sz w:val="28"/>
          <w:szCs w:val="28"/>
        </w:rPr>
      </w:pPr>
      <w:r w:rsidRPr="00A01849">
        <w:rPr>
          <w:sz w:val="28"/>
          <w:szCs w:val="28"/>
        </w:rPr>
        <w:t>-создание необходимых условий для обеспечения пожарной безопасности, защиты жизни и здоровья граждан;</w:t>
      </w:r>
    </w:p>
    <w:p w:rsidR="00470D38" w:rsidRPr="00A01849" w:rsidRDefault="00470D38" w:rsidP="00574344">
      <w:pPr>
        <w:ind w:firstLine="709"/>
        <w:jc w:val="both"/>
        <w:rPr>
          <w:sz w:val="28"/>
          <w:szCs w:val="28"/>
        </w:rPr>
      </w:pPr>
      <w:r w:rsidRPr="00A01849">
        <w:rPr>
          <w:sz w:val="28"/>
          <w:szCs w:val="28"/>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470D38" w:rsidRPr="00A01849" w:rsidRDefault="00470D38" w:rsidP="00574344">
      <w:pPr>
        <w:ind w:firstLine="709"/>
        <w:jc w:val="both"/>
        <w:rPr>
          <w:sz w:val="28"/>
          <w:szCs w:val="28"/>
        </w:rPr>
      </w:pPr>
      <w:r w:rsidRPr="00A01849">
        <w:rPr>
          <w:sz w:val="28"/>
          <w:szCs w:val="28"/>
        </w:rPr>
        <w:t>-создание резервов (запасов) материальных ресурсов для ликвидации чрезвычайных ситуаций и в особый период;</w:t>
      </w:r>
    </w:p>
    <w:p w:rsidR="00470D38" w:rsidRPr="00A01849" w:rsidRDefault="00470D38" w:rsidP="00574344">
      <w:pPr>
        <w:ind w:firstLine="709"/>
        <w:jc w:val="both"/>
        <w:rPr>
          <w:sz w:val="28"/>
          <w:szCs w:val="28"/>
        </w:rPr>
      </w:pPr>
      <w:r w:rsidRPr="00A01849">
        <w:rPr>
          <w:sz w:val="28"/>
          <w:szCs w:val="28"/>
        </w:rPr>
        <w:t>-защита от негативного воздействия вод;</w:t>
      </w:r>
    </w:p>
    <w:p w:rsidR="00470D38" w:rsidRPr="00A01849" w:rsidRDefault="00470D38" w:rsidP="00574344">
      <w:pPr>
        <w:tabs>
          <w:tab w:val="left" w:pos="636"/>
          <w:tab w:val="left" w:pos="9960"/>
        </w:tabs>
        <w:ind w:firstLine="709"/>
        <w:jc w:val="both"/>
        <w:rPr>
          <w:sz w:val="28"/>
          <w:szCs w:val="28"/>
        </w:rPr>
      </w:pPr>
      <w:r w:rsidRPr="00A01849">
        <w:rPr>
          <w:sz w:val="28"/>
          <w:szCs w:val="28"/>
        </w:rPr>
        <w:t>-повышение подготовленности к жизнеобеспечению населения, пострадавшего в чрезвычайных ситуациях.</w:t>
      </w:r>
    </w:p>
    <w:p w:rsidR="00470D38" w:rsidRPr="00A01849" w:rsidRDefault="00470D38" w:rsidP="00470D38">
      <w:pPr>
        <w:tabs>
          <w:tab w:val="left" w:pos="636"/>
          <w:tab w:val="left" w:pos="9960"/>
        </w:tabs>
        <w:ind w:firstLine="709"/>
        <w:jc w:val="both"/>
        <w:rPr>
          <w:b/>
          <w:sz w:val="28"/>
          <w:szCs w:val="28"/>
        </w:rPr>
      </w:pPr>
    </w:p>
    <w:p w:rsidR="00470D38" w:rsidRPr="00A01849" w:rsidRDefault="00470D38" w:rsidP="00470D38">
      <w:pPr>
        <w:tabs>
          <w:tab w:val="left" w:pos="636"/>
          <w:tab w:val="left" w:pos="9960"/>
        </w:tabs>
        <w:ind w:firstLine="709"/>
        <w:jc w:val="center"/>
        <w:rPr>
          <w:sz w:val="28"/>
          <w:szCs w:val="28"/>
        </w:rPr>
      </w:pPr>
      <w:r w:rsidRPr="00A01849">
        <w:rPr>
          <w:sz w:val="28"/>
          <w:szCs w:val="28"/>
        </w:rPr>
        <w:t>Раздел 3. Характеристика основных мероприятий подпрограммы</w:t>
      </w:r>
    </w:p>
    <w:p w:rsidR="00470D38" w:rsidRPr="00A01849" w:rsidRDefault="00470D38" w:rsidP="00470D38">
      <w:pPr>
        <w:ind w:left="709" w:firstLine="709"/>
        <w:jc w:val="both"/>
        <w:rPr>
          <w:color w:val="000000"/>
          <w:sz w:val="28"/>
          <w:szCs w:val="28"/>
        </w:rPr>
      </w:pPr>
    </w:p>
    <w:p w:rsidR="00470D38" w:rsidRPr="00A01849" w:rsidRDefault="00470D38" w:rsidP="00470D38">
      <w:pPr>
        <w:ind w:firstLine="709"/>
        <w:jc w:val="both"/>
        <w:rPr>
          <w:sz w:val="28"/>
          <w:szCs w:val="28"/>
        </w:rPr>
      </w:pPr>
      <w:r w:rsidRPr="00A01849">
        <w:rPr>
          <w:color w:val="000000"/>
          <w:sz w:val="28"/>
          <w:szCs w:val="28"/>
        </w:rPr>
        <w:t xml:space="preserve">Основное мероприятие 1. </w:t>
      </w:r>
      <w:r w:rsidRPr="00A01849">
        <w:rPr>
          <w:bCs/>
          <w:sz w:val="28"/>
          <w:szCs w:val="28"/>
        </w:rPr>
        <w:t>Участие в предупреждении и ликвидации последствий</w:t>
      </w:r>
      <w:r w:rsidRPr="00A01849">
        <w:rPr>
          <w:sz w:val="28"/>
          <w:szCs w:val="28"/>
        </w:rPr>
        <w:t xml:space="preserve"> чрезвычайных ситуаций в границах сельского поселения.</w:t>
      </w:r>
    </w:p>
    <w:p w:rsidR="00470D38" w:rsidRPr="00A01849" w:rsidRDefault="00470D38" w:rsidP="00470D38">
      <w:pPr>
        <w:ind w:firstLine="709"/>
        <w:jc w:val="both"/>
        <w:rPr>
          <w:bCs/>
          <w:sz w:val="28"/>
          <w:szCs w:val="28"/>
        </w:rPr>
      </w:pPr>
      <w:r w:rsidRPr="00A01849">
        <w:rPr>
          <w:sz w:val="28"/>
          <w:szCs w:val="28"/>
        </w:rPr>
        <w:t>Мероприятие 1.1.</w:t>
      </w:r>
      <w:r w:rsidRPr="00A01849">
        <w:rPr>
          <w:b/>
          <w:sz w:val="28"/>
          <w:szCs w:val="28"/>
        </w:rPr>
        <w:t xml:space="preserve"> </w:t>
      </w:r>
      <w:r w:rsidRPr="00A01849">
        <w:rPr>
          <w:bCs/>
          <w:sz w:val="28"/>
          <w:szCs w:val="28"/>
        </w:rPr>
        <w:t>Мероприятия по защите от негативного воздействия вод.</w:t>
      </w:r>
    </w:p>
    <w:p w:rsidR="00470D38" w:rsidRPr="00A01849" w:rsidRDefault="00470D38" w:rsidP="00470D38">
      <w:pPr>
        <w:pStyle w:val="a6"/>
        <w:tabs>
          <w:tab w:val="left" w:pos="4405"/>
        </w:tabs>
        <w:spacing w:before="0" w:beforeAutospacing="0" w:after="0" w:afterAutospacing="0"/>
        <w:ind w:firstLine="709"/>
        <w:jc w:val="both"/>
        <w:rPr>
          <w:sz w:val="28"/>
          <w:szCs w:val="28"/>
        </w:rPr>
      </w:pPr>
    </w:p>
    <w:p w:rsidR="00470D38" w:rsidRPr="00A01849" w:rsidRDefault="00470D38" w:rsidP="00470D38">
      <w:pPr>
        <w:ind w:firstLine="709"/>
        <w:jc w:val="both"/>
        <w:rPr>
          <w:sz w:val="28"/>
          <w:szCs w:val="28"/>
        </w:rPr>
      </w:pPr>
      <w:r w:rsidRPr="00A01849">
        <w:rPr>
          <w:sz w:val="28"/>
          <w:szCs w:val="28"/>
        </w:rPr>
        <w:t>Раздел 4. Основные меры муниципального и правового регулирования</w:t>
      </w:r>
    </w:p>
    <w:p w:rsidR="00470D38" w:rsidRPr="00A01849" w:rsidRDefault="00470D38" w:rsidP="00470D38">
      <w:pPr>
        <w:ind w:firstLine="709"/>
        <w:jc w:val="both"/>
        <w:rPr>
          <w:sz w:val="28"/>
          <w:szCs w:val="28"/>
        </w:rPr>
      </w:pPr>
    </w:p>
    <w:p w:rsidR="00470D38" w:rsidRPr="00A01849" w:rsidRDefault="00470D38" w:rsidP="00470D38">
      <w:pPr>
        <w:ind w:firstLine="709"/>
        <w:jc w:val="both"/>
        <w:rPr>
          <w:sz w:val="28"/>
          <w:szCs w:val="28"/>
        </w:rPr>
      </w:pPr>
      <w:r w:rsidRPr="00A01849">
        <w:rPr>
          <w:sz w:val="28"/>
          <w:szCs w:val="28"/>
        </w:rPr>
        <w:t>К основным мерам правового регулирования, направленным на выполнение мероприятий подпрограммы, относятся:</w:t>
      </w:r>
    </w:p>
    <w:p w:rsidR="00470D38" w:rsidRPr="00A01849" w:rsidRDefault="00470D38" w:rsidP="00470D38">
      <w:pPr>
        <w:ind w:firstLine="709"/>
        <w:jc w:val="both"/>
        <w:rPr>
          <w:sz w:val="28"/>
          <w:szCs w:val="28"/>
        </w:rPr>
      </w:pPr>
      <w:r w:rsidRPr="00A01849">
        <w:rPr>
          <w:sz w:val="28"/>
          <w:szCs w:val="28"/>
        </w:rPr>
        <w:t>- разработка и принятие в случае необходимости, нормативных правовых актов сельского поселения в сфере защиты населения и территории сельского поселения от чрезвычайных ситуаций, обеспечение пожарной безопасности и безопасности людей на водных объектах.</w:t>
      </w:r>
    </w:p>
    <w:p w:rsidR="00470D38" w:rsidRPr="00A01849" w:rsidRDefault="00470D38" w:rsidP="00470D38">
      <w:pPr>
        <w:ind w:firstLine="709"/>
        <w:jc w:val="both"/>
        <w:rPr>
          <w:sz w:val="28"/>
          <w:szCs w:val="28"/>
        </w:rPr>
      </w:pPr>
    </w:p>
    <w:p w:rsidR="00470D38" w:rsidRPr="00A01849" w:rsidRDefault="00470D38" w:rsidP="00AB23CF">
      <w:pPr>
        <w:ind w:firstLine="709"/>
        <w:jc w:val="center"/>
        <w:rPr>
          <w:sz w:val="28"/>
          <w:szCs w:val="28"/>
        </w:rPr>
      </w:pPr>
      <w:r w:rsidRPr="00A01849">
        <w:rPr>
          <w:sz w:val="28"/>
          <w:szCs w:val="28"/>
        </w:rPr>
        <w:t>Раздел 5. Информация об участии общественных, научных и иных организация, а так же внебюджетных фондов, юридических и физических лиц в реализации подпрограммы муниципальной программы.</w:t>
      </w:r>
    </w:p>
    <w:p w:rsidR="00470D38" w:rsidRPr="00A01849" w:rsidRDefault="00470D38" w:rsidP="00AB23CF">
      <w:pPr>
        <w:ind w:firstLine="709"/>
        <w:jc w:val="center"/>
        <w:rPr>
          <w:sz w:val="28"/>
          <w:szCs w:val="28"/>
        </w:rPr>
      </w:pPr>
    </w:p>
    <w:p w:rsidR="00470D38" w:rsidRPr="00A01849" w:rsidRDefault="00470D38" w:rsidP="00AB23CF">
      <w:pPr>
        <w:ind w:firstLine="709"/>
        <w:jc w:val="both"/>
        <w:rPr>
          <w:b/>
          <w:sz w:val="28"/>
          <w:szCs w:val="28"/>
        </w:rPr>
      </w:pPr>
      <w:r w:rsidRPr="00A01849">
        <w:rPr>
          <w:sz w:val="28"/>
          <w:szCs w:val="28"/>
        </w:rPr>
        <w:t>Участие акционерных обществ, общественных, научных и иных организаций государственных внебюджетных фондов в реализации подпрограммы не предполагается.</w:t>
      </w:r>
    </w:p>
    <w:p w:rsidR="00470D38" w:rsidRPr="00A01849" w:rsidRDefault="00470D38" w:rsidP="00AB23CF">
      <w:pPr>
        <w:ind w:firstLine="709"/>
        <w:jc w:val="both"/>
        <w:rPr>
          <w:b/>
          <w:sz w:val="28"/>
          <w:szCs w:val="28"/>
        </w:rPr>
      </w:pPr>
    </w:p>
    <w:p w:rsidR="00470D38" w:rsidRPr="00A01849" w:rsidRDefault="00470D38" w:rsidP="00470D38">
      <w:pPr>
        <w:autoSpaceDE w:val="0"/>
        <w:autoSpaceDN w:val="0"/>
        <w:adjustRightInd w:val="0"/>
        <w:ind w:right="-1" w:firstLine="709"/>
        <w:jc w:val="center"/>
        <w:rPr>
          <w:sz w:val="28"/>
          <w:szCs w:val="28"/>
        </w:rPr>
      </w:pPr>
      <w:r w:rsidRPr="00A01849">
        <w:rPr>
          <w:sz w:val="28"/>
          <w:szCs w:val="28"/>
        </w:rPr>
        <w:t>Раздел 6. Финансовое обеспечение реализации подпрограммы</w:t>
      </w:r>
    </w:p>
    <w:p w:rsidR="00470D38" w:rsidRPr="00A01849" w:rsidRDefault="00470D38" w:rsidP="00470D38">
      <w:pPr>
        <w:autoSpaceDE w:val="0"/>
        <w:autoSpaceDN w:val="0"/>
        <w:adjustRightInd w:val="0"/>
        <w:ind w:right="-1" w:firstLine="709"/>
        <w:jc w:val="center"/>
        <w:rPr>
          <w:color w:val="000000"/>
          <w:sz w:val="28"/>
          <w:szCs w:val="28"/>
        </w:rPr>
      </w:pPr>
    </w:p>
    <w:p w:rsidR="00470D38" w:rsidRPr="00A01849" w:rsidRDefault="00470D38" w:rsidP="00470D38">
      <w:pPr>
        <w:pStyle w:val="a6"/>
        <w:tabs>
          <w:tab w:val="left" w:pos="4405"/>
        </w:tabs>
        <w:spacing w:before="0" w:beforeAutospacing="0" w:after="0" w:afterAutospacing="0"/>
        <w:ind w:firstLine="709"/>
        <w:jc w:val="both"/>
        <w:rPr>
          <w:sz w:val="28"/>
          <w:szCs w:val="28"/>
        </w:rPr>
      </w:pPr>
      <w:r w:rsidRPr="00A01849">
        <w:rPr>
          <w:sz w:val="28"/>
          <w:szCs w:val="28"/>
        </w:rPr>
        <w:lastRenderedPageBreak/>
        <w:t xml:space="preserve">Общий объем финансирования подпрограммы составляет 10,0 тыс. руб. – средства местного бюджета. </w:t>
      </w:r>
    </w:p>
    <w:p w:rsidR="00470D38" w:rsidRPr="00A01849" w:rsidRDefault="00470D38" w:rsidP="00B0263E">
      <w:pPr>
        <w:pStyle w:val="a6"/>
        <w:tabs>
          <w:tab w:val="left" w:pos="4405"/>
        </w:tabs>
        <w:spacing w:before="0" w:beforeAutospacing="0" w:after="0" w:afterAutospacing="0"/>
        <w:jc w:val="both"/>
        <w:rPr>
          <w:sz w:val="28"/>
          <w:szCs w:val="28"/>
        </w:rPr>
      </w:pPr>
      <w:r w:rsidRPr="00A01849">
        <w:rPr>
          <w:sz w:val="28"/>
          <w:szCs w:val="28"/>
        </w:rPr>
        <w:t>2021 год – 5,0 тыс. руб.</w:t>
      </w:r>
    </w:p>
    <w:p w:rsidR="00470D38" w:rsidRPr="00A01849" w:rsidRDefault="00470D38" w:rsidP="00470D38">
      <w:pPr>
        <w:pStyle w:val="a6"/>
        <w:tabs>
          <w:tab w:val="left" w:pos="4405"/>
        </w:tabs>
        <w:spacing w:before="0" w:beforeAutospacing="0" w:after="0" w:afterAutospacing="0"/>
        <w:jc w:val="both"/>
        <w:rPr>
          <w:sz w:val="28"/>
          <w:szCs w:val="28"/>
        </w:rPr>
      </w:pPr>
      <w:r w:rsidRPr="00A01849">
        <w:rPr>
          <w:sz w:val="28"/>
          <w:szCs w:val="28"/>
        </w:rPr>
        <w:t xml:space="preserve"> 2022 год – 5,0 тыс. руб.</w:t>
      </w:r>
    </w:p>
    <w:p w:rsidR="00470D38" w:rsidRPr="00A01849" w:rsidRDefault="00470D38" w:rsidP="00470D38">
      <w:pPr>
        <w:pStyle w:val="a6"/>
        <w:tabs>
          <w:tab w:val="left" w:pos="4405"/>
        </w:tabs>
        <w:spacing w:before="0" w:beforeAutospacing="0" w:after="0" w:afterAutospacing="0"/>
        <w:ind w:firstLine="709"/>
        <w:jc w:val="both"/>
        <w:rPr>
          <w:sz w:val="28"/>
          <w:szCs w:val="28"/>
        </w:rPr>
      </w:pPr>
    </w:p>
    <w:p w:rsidR="00470D38" w:rsidRPr="00A01849" w:rsidRDefault="00470D38" w:rsidP="00AB23CF">
      <w:pPr>
        <w:pStyle w:val="ConsPlusNormal"/>
        <w:ind w:firstLine="709"/>
        <w:jc w:val="both"/>
        <w:rPr>
          <w:rFonts w:ascii="Times New Roman" w:hAnsi="Times New Roman"/>
          <w:sz w:val="28"/>
          <w:szCs w:val="28"/>
        </w:rPr>
      </w:pPr>
      <w:r w:rsidRPr="00A01849">
        <w:rPr>
          <w:rFonts w:ascii="Times New Roman" w:hAnsi="Times New Roman"/>
          <w:sz w:val="28"/>
          <w:szCs w:val="28"/>
        </w:rPr>
        <w:t>Расходы местного бюджета на реализацию муниципальной подпрограммы Каменно-Степного сельского поселения Таловского муниципального района Воронежской области в приложении 2.</w:t>
      </w:r>
    </w:p>
    <w:p w:rsidR="00470D38" w:rsidRPr="00A01849" w:rsidRDefault="00470D38" w:rsidP="00AB23CF">
      <w:pPr>
        <w:autoSpaceDE w:val="0"/>
        <w:autoSpaceDN w:val="0"/>
        <w:adjustRightInd w:val="0"/>
        <w:ind w:firstLine="709"/>
        <w:jc w:val="both"/>
        <w:rPr>
          <w:sz w:val="28"/>
          <w:szCs w:val="28"/>
        </w:rPr>
      </w:pPr>
      <w:r w:rsidRPr="00A01849">
        <w:rPr>
          <w:sz w:val="28"/>
          <w:szCs w:val="28"/>
        </w:rPr>
        <w:t>Финансовое обеспечение и прогнозная (справочная) оценка расходов федерального, областного и местного бюджета, бюджетов внебюджетных источников, юридических и физических лиц на реализацию муниципальной подпрограммы Каменно-Степного сельского поселения Таловского муниципального района в разрезе мероприятий в приложении 3.</w:t>
      </w:r>
    </w:p>
    <w:p w:rsidR="00470D38" w:rsidRPr="00A01849" w:rsidRDefault="00470D38" w:rsidP="00AB23CF">
      <w:pPr>
        <w:ind w:firstLine="709"/>
        <w:jc w:val="both"/>
        <w:rPr>
          <w:sz w:val="28"/>
          <w:szCs w:val="28"/>
        </w:rPr>
      </w:pPr>
      <w:r w:rsidRPr="00A01849">
        <w:rPr>
          <w:sz w:val="28"/>
          <w:szCs w:val="28"/>
        </w:rPr>
        <w:t>Объемы финансирования подпрограммы носят прогнозный характер и подлежат корректировке исходя из возможностей бюджета поселения.</w:t>
      </w:r>
    </w:p>
    <w:p w:rsidR="00470D38" w:rsidRPr="00A01849" w:rsidRDefault="00470D38" w:rsidP="00470D38">
      <w:pPr>
        <w:autoSpaceDE w:val="0"/>
        <w:autoSpaceDN w:val="0"/>
        <w:adjustRightInd w:val="0"/>
        <w:ind w:firstLine="709"/>
        <w:jc w:val="both"/>
        <w:rPr>
          <w:b/>
          <w:sz w:val="28"/>
          <w:szCs w:val="28"/>
          <w:lang w:eastAsia="ru-RU"/>
        </w:rPr>
      </w:pPr>
    </w:p>
    <w:p w:rsidR="00470D38" w:rsidRPr="00A01849" w:rsidRDefault="00470D38" w:rsidP="00470D38">
      <w:pPr>
        <w:autoSpaceDE w:val="0"/>
        <w:autoSpaceDN w:val="0"/>
        <w:adjustRightInd w:val="0"/>
        <w:ind w:firstLine="709"/>
        <w:jc w:val="both"/>
        <w:rPr>
          <w:sz w:val="28"/>
          <w:szCs w:val="28"/>
          <w:lang w:eastAsia="ru-RU"/>
        </w:rPr>
      </w:pPr>
      <w:r w:rsidRPr="00A01849">
        <w:rPr>
          <w:sz w:val="28"/>
          <w:szCs w:val="28"/>
          <w:lang w:eastAsia="ru-RU"/>
        </w:rPr>
        <w:t>Раздел 7. Анализ рисков реализации муниципальной подпрограммы и описание мер управления рисками реализации муниципальной подпрограммы.</w:t>
      </w:r>
    </w:p>
    <w:p w:rsidR="00470D38" w:rsidRPr="00A01849" w:rsidRDefault="00470D38" w:rsidP="00AB23CF">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К числу возможных рисков относятся внешние и внутренние риски.</w:t>
      </w:r>
    </w:p>
    <w:p w:rsidR="00470D38" w:rsidRPr="00A01849" w:rsidRDefault="00470D38" w:rsidP="00AB23CF">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Внешние риски:</w:t>
      </w:r>
    </w:p>
    <w:p w:rsidR="00470D38" w:rsidRPr="00A01849" w:rsidRDefault="00470D38" w:rsidP="00AB23CF">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финансовые риски, связанные с недостаточным уровнем бюджетного финансирования муниципальной подпрограммы.</w:t>
      </w:r>
    </w:p>
    <w:p w:rsidR="00470D38" w:rsidRPr="00A01849" w:rsidRDefault="00470D38" w:rsidP="00AB23CF">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w:t>
      </w:r>
    </w:p>
    <w:p w:rsidR="00470D38" w:rsidRPr="00A01849" w:rsidRDefault="00470D38" w:rsidP="00AB23CF">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70D38" w:rsidRPr="00A01849" w:rsidRDefault="00470D38" w:rsidP="00AB23CF">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К внутренним рискам можно отнести административные риски, связанные с неэффективным управлением реализацией муниципальной  подпрограммы, отсутствием или недостаточностью межведомственной координации в ходе реализации мероприятий муниципальной подпрограммы, недостаточной квалификацией кадров, что может повлечь за собой нарушение планируемых сроков реализации муниципальной подпрограммы, невыполнение ее целей и задач, недостижение плановых значений показателей, снижение эффективности использования ресурсов и качества выполнения мероприятий муниципальной подпрограммы.</w:t>
      </w:r>
    </w:p>
    <w:p w:rsidR="00470D38" w:rsidRPr="00A01849" w:rsidRDefault="00470D38" w:rsidP="00AB23CF">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В целях управления указанными рисками в процессе реализации муниципальной подпрограммы предусматривается:</w:t>
      </w:r>
    </w:p>
    <w:p w:rsidR="00470D38" w:rsidRPr="00A01849" w:rsidRDefault="00470D38" w:rsidP="00AB23CF">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проведение мониторинга планируемых изменений в законодательстве Российской Федерации и Воронежской области, своевременная подготовка проектов муниципальных нормативных правовых актов;</w:t>
      </w:r>
    </w:p>
    <w:p w:rsidR="00470D38" w:rsidRPr="00A01849" w:rsidRDefault="00470D38" w:rsidP="00AB23CF">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lastRenderedPageBreak/>
        <w:t>- проведение мониторинга выполнения муниципальной подпрограммы, регулярного анализа и, при необходимости, ежегодной корректировки показателей (индикаторов), а также мероприятий муниципальной подпрограммы;</w:t>
      </w:r>
    </w:p>
    <w:p w:rsidR="00470D38" w:rsidRPr="00A01849" w:rsidRDefault="00470D38" w:rsidP="00AB23CF">
      <w:pPr>
        <w:autoSpaceDE w:val="0"/>
        <w:autoSpaceDN w:val="0"/>
        <w:adjustRightInd w:val="0"/>
        <w:ind w:firstLine="709"/>
        <w:jc w:val="both"/>
        <w:rPr>
          <w:rFonts w:eastAsia="Times New Roman"/>
          <w:sz w:val="28"/>
          <w:szCs w:val="28"/>
          <w:lang w:eastAsia="ru-RU"/>
        </w:rPr>
      </w:pPr>
      <w:r w:rsidRPr="00A01849">
        <w:rPr>
          <w:rFonts w:eastAsia="Times New Roman"/>
          <w:sz w:val="28"/>
          <w:szCs w:val="28"/>
          <w:lang w:eastAsia="ru-RU"/>
        </w:rPr>
        <w:t>- перераспределение объемов финансирования в зависимости от динамики и темпов достижения поставленных целей, внешних факторов.</w:t>
      </w:r>
    </w:p>
    <w:p w:rsidR="00470D38" w:rsidRPr="00A01849" w:rsidRDefault="00470D38" w:rsidP="00AB23CF">
      <w:pPr>
        <w:ind w:firstLine="709"/>
        <w:jc w:val="both"/>
        <w:rPr>
          <w:b/>
          <w:sz w:val="28"/>
          <w:szCs w:val="28"/>
        </w:rPr>
      </w:pPr>
      <w:r w:rsidRPr="00A01849">
        <w:rPr>
          <w:rFonts w:eastAsia="Times New Roman"/>
          <w:sz w:val="28"/>
          <w:szCs w:val="28"/>
          <w:lang w:eastAsia="ru-RU"/>
        </w:rPr>
        <w:t>Управление рисками реализации муниципальной подпрограммы будет осуществляться путем координации деятельности всех субъектов, участвующих в реализации муниципальной подпрограммы.</w:t>
      </w:r>
    </w:p>
    <w:p w:rsidR="00470D38" w:rsidRPr="00A01849" w:rsidRDefault="00470D38" w:rsidP="00470D38">
      <w:pPr>
        <w:ind w:firstLine="709"/>
        <w:rPr>
          <w:sz w:val="28"/>
          <w:szCs w:val="28"/>
        </w:rPr>
      </w:pPr>
    </w:p>
    <w:p w:rsidR="00470D38" w:rsidRPr="00A01849" w:rsidRDefault="00470D38" w:rsidP="00470D38">
      <w:pPr>
        <w:ind w:firstLine="709"/>
        <w:jc w:val="center"/>
        <w:rPr>
          <w:sz w:val="28"/>
          <w:szCs w:val="28"/>
        </w:rPr>
      </w:pPr>
      <w:r w:rsidRPr="00A01849">
        <w:rPr>
          <w:sz w:val="28"/>
          <w:szCs w:val="28"/>
        </w:rPr>
        <w:t>Раздел 8. Оценка эффективности реализации подпрограммы.</w:t>
      </w:r>
    </w:p>
    <w:p w:rsidR="00470D38" w:rsidRPr="00A01849" w:rsidRDefault="00470D38" w:rsidP="00470D38">
      <w:pPr>
        <w:autoSpaceDE w:val="0"/>
        <w:autoSpaceDN w:val="0"/>
        <w:adjustRightInd w:val="0"/>
        <w:ind w:firstLine="709"/>
        <w:jc w:val="both"/>
        <w:rPr>
          <w:sz w:val="28"/>
          <w:szCs w:val="28"/>
        </w:rPr>
      </w:pPr>
      <w:r w:rsidRPr="00A01849">
        <w:rPr>
          <w:sz w:val="28"/>
          <w:szCs w:val="28"/>
        </w:rPr>
        <w:t>Оценка эффективности реализации муниципальной программы будет осуществляться путем ежегодного сопоставления:</w:t>
      </w:r>
    </w:p>
    <w:p w:rsidR="00470D38" w:rsidRPr="00A01849" w:rsidRDefault="00470D38" w:rsidP="00AB23CF">
      <w:pPr>
        <w:autoSpaceDE w:val="0"/>
        <w:autoSpaceDN w:val="0"/>
        <w:adjustRightInd w:val="0"/>
        <w:ind w:firstLine="709"/>
        <w:jc w:val="both"/>
        <w:rPr>
          <w:sz w:val="28"/>
          <w:szCs w:val="28"/>
        </w:rPr>
      </w:pPr>
      <w:r w:rsidRPr="00A01849">
        <w:rPr>
          <w:sz w:val="28"/>
          <w:szCs w:val="28"/>
        </w:rPr>
        <w:t>1) фактических (в сопоставимых условиях) и планируемых значений целевых индикаторов муниципальной программы (целевой параметр – 100%);</w:t>
      </w:r>
    </w:p>
    <w:p w:rsidR="00470D38" w:rsidRPr="00A01849" w:rsidRDefault="00470D38" w:rsidP="00AB23CF">
      <w:pPr>
        <w:autoSpaceDE w:val="0"/>
        <w:autoSpaceDN w:val="0"/>
        <w:adjustRightInd w:val="0"/>
        <w:ind w:firstLine="709"/>
        <w:jc w:val="both"/>
        <w:rPr>
          <w:sz w:val="28"/>
          <w:szCs w:val="28"/>
        </w:rPr>
      </w:pPr>
      <w:r w:rsidRPr="00A01849">
        <w:rPr>
          <w:sz w:val="28"/>
          <w:szCs w:val="28"/>
        </w:rPr>
        <w:t>2) 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470D38" w:rsidRPr="00A01849" w:rsidRDefault="00470D38" w:rsidP="00AB23CF">
      <w:pPr>
        <w:autoSpaceDE w:val="0"/>
        <w:autoSpaceDN w:val="0"/>
        <w:adjustRightInd w:val="0"/>
        <w:ind w:firstLine="709"/>
        <w:jc w:val="both"/>
        <w:rPr>
          <w:sz w:val="28"/>
          <w:szCs w:val="28"/>
        </w:rPr>
      </w:pPr>
      <w:r w:rsidRPr="00A01849">
        <w:rPr>
          <w:sz w:val="28"/>
          <w:szCs w:val="28"/>
        </w:rPr>
        <w:t>3) числа выполненных и планируемых мероприятий, предусмотренных планом реализации муниципальной программы (целевой параметр – 100%).</w:t>
      </w:r>
    </w:p>
    <w:p w:rsidR="00470D38" w:rsidRPr="00A01849" w:rsidRDefault="00470D38" w:rsidP="00AB23CF">
      <w:pPr>
        <w:ind w:firstLine="709"/>
        <w:jc w:val="both"/>
        <w:rPr>
          <w:color w:val="000000"/>
          <w:sz w:val="28"/>
          <w:szCs w:val="28"/>
          <w:lang w:eastAsia="ru-RU"/>
        </w:rPr>
      </w:pPr>
      <w:r w:rsidRPr="00A01849">
        <w:rPr>
          <w:color w:val="000000"/>
          <w:sz w:val="28"/>
          <w:szCs w:val="28"/>
          <w:lang w:eastAsia="ru-RU"/>
        </w:rPr>
        <w:t>В соответствии с целями настоящей Программы предполагается достичь следующих результатов:</w:t>
      </w:r>
    </w:p>
    <w:p w:rsidR="00470D38" w:rsidRPr="00A01849" w:rsidRDefault="00470D38" w:rsidP="00AB23CF">
      <w:pPr>
        <w:ind w:firstLine="709"/>
        <w:jc w:val="both"/>
        <w:rPr>
          <w:color w:val="000000"/>
          <w:sz w:val="28"/>
          <w:szCs w:val="28"/>
          <w:lang w:eastAsia="ru-RU"/>
        </w:rPr>
      </w:pPr>
      <w:r w:rsidRPr="00A01849">
        <w:rPr>
          <w:color w:val="000000"/>
          <w:sz w:val="28"/>
          <w:szCs w:val="28"/>
          <w:lang w:eastAsia="ru-RU"/>
        </w:rPr>
        <w:t>1. Выполнение мероприятий по пропаганде безопасности в чрезвычайных ситуациях.</w:t>
      </w:r>
    </w:p>
    <w:p w:rsidR="00470D38" w:rsidRPr="00A01849" w:rsidRDefault="00470D38" w:rsidP="00AB23CF">
      <w:pPr>
        <w:ind w:firstLine="709"/>
        <w:jc w:val="both"/>
        <w:rPr>
          <w:color w:val="000000"/>
          <w:sz w:val="28"/>
          <w:szCs w:val="28"/>
          <w:lang w:eastAsia="ru-RU"/>
        </w:rPr>
      </w:pPr>
      <w:r w:rsidRPr="00A01849">
        <w:rPr>
          <w:color w:val="000000"/>
          <w:sz w:val="28"/>
          <w:szCs w:val="28"/>
          <w:lang w:eastAsia="ru-RU"/>
        </w:rPr>
        <w:t>2. Ликвидация аварийно-опасных гидротехнических сооружений.</w:t>
      </w:r>
    </w:p>
    <w:p w:rsidR="00470D38" w:rsidRPr="00A01849" w:rsidRDefault="00470D38" w:rsidP="00AB23CF">
      <w:pPr>
        <w:ind w:firstLine="709"/>
        <w:jc w:val="both"/>
        <w:rPr>
          <w:rFonts w:eastAsia="Times New Roman"/>
          <w:b/>
          <w:sz w:val="28"/>
          <w:szCs w:val="28"/>
          <w:u w:val="single"/>
          <w:lang w:eastAsia="ru-RU"/>
        </w:rPr>
      </w:pPr>
      <w:r w:rsidRPr="00A01849">
        <w:rPr>
          <w:color w:val="000000"/>
          <w:sz w:val="28"/>
          <w:szCs w:val="28"/>
          <w:lang w:eastAsia="ru-RU"/>
        </w:rPr>
        <w:t xml:space="preserve">3. Снижения техногенной нагрузки на водные объекты, повышение защищенности населения и объектов экономики от негативного воздействия </w:t>
      </w:r>
      <w:r w:rsidRPr="00A01849">
        <w:rPr>
          <w:sz w:val="28"/>
          <w:szCs w:val="28"/>
          <w:lang w:eastAsia="ru-RU"/>
        </w:rPr>
        <w:t>вод.</w:t>
      </w:r>
    </w:p>
    <w:p w:rsidR="00470D38" w:rsidRPr="00A01849" w:rsidRDefault="00470D38" w:rsidP="00470D38">
      <w:pPr>
        <w:ind w:firstLine="709"/>
        <w:jc w:val="both"/>
        <w:rPr>
          <w:sz w:val="28"/>
          <w:szCs w:val="28"/>
        </w:rPr>
      </w:pPr>
      <w:r w:rsidRPr="00A01849">
        <w:rPr>
          <w:sz w:val="28"/>
          <w:szCs w:val="28"/>
        </w:rPr>
        <w:br w:type="page"/>
      </w:r>
    </w:p>
    <w:tbl>
      <w:tblPr>
        <w:tblW w:w="10972" w:type="dxa"/>
        <w:tblInd w:w="-885" w:type="dxa"/>
        <w:tblLayout w:type="fixed"/>
        <w:tblLook w:val="04A0" w:firstRow="1" w:lastRow="0" w:firstColumn="1" w:lastColumn="0" w:noHBand="0" w:noVBand="1"/>
      </w:tblPr>
      <w:tblGrid>
        <w:gridCol w:w="845"/>
        <w:gridCol w:w="8"/>
        <w:gridCol w:w="197"/>
        <w:gridCol w:w="2636"/>
        <w:gridCol w:w="1135"/>
        <w:gridCol w:w="14"/>
        <w:gridCol w:w="694"/>
        <w:gridCol w:w="261"/>
        <w:gridCol w:w="203"/>
        <w:gridCol w:w="387"/>
        <w:gridCol w:w="94"/>
        <w:gridCol w:w="166"/>
        <w:gridCol w:w="129"/>
        <w:gridCol w:w="461"/>
        <w:gridCol w:w="20"/>
        <w:gridCol w:w="295"/>
        <w:gridCol w:w="481"/>
        <w:gridCol w:w="55"/>
        <w:gridCol w:w="266"/>
        <w:gridCol w:w="455"/>
        <w:gridCol w:w="129"/>
        <w:gridCol w:w="851"/>
        <w:gridCol w:w="709"/>
        <w:gridCol w:w="141"/>
        <w:gridCol w:w="340"/>
      </w:tblGrid>
      <w:tr w:rsidR="00470D38" w:rsidRPr="00A01849" w:rsidTr="00EF1B11">
        <w:trPr>
          <w:gridAfter w:val="2"/>
          <w:wAfter w:w="481" w:type="dxa"/>
          <w:trHeight w:val="315"/>
        </w:trPr>
        <w:tc>
          <w:tcPr>
            <w:tcW w:w="1050" w:type="dxa"/>
            <w:gridSpan w:val="3"/>
            <w:tcBorders>
              <w:top w:val="nil"/>
              <w:left w:val="nil"/>
              <w:bottom w:val="nil"/>
              <w:right w:val="nil"/>
            </w:tcBorders>
            <w:shd w:val="clear" w:color="auto" w:fill="auto"/>
            <w:noWrap/>
            <w:vAlign w:val="bottom"/>
          </w:tcPr>
          <w:p w:rsidR="00470D38" w:rsidRPr="00A01849" w:rsidRDefault="00470D38" w:rsidP="00AB23CF">
            <w:pPr>
              <w:pStyle w:val="a6"/>
              <w:tabs>
                <w:tab w:val="left" w:pos="4405"/>
              </w:tabs>
              <w:rPr>
                <w:sz w:val="28"/>
                <w:szCs w:val="28"/>
              </w:rPr>
            </w:pPr>
          </w:p>
        </w:tc>
        <w:tc>
          <w:tcPr>
            <w:tcW w:w="2636" w:type="dxa"/>
            <w:tcBorders>
              <w:top w:val="nil"/>
              <w:left w:val="nil"/>
              <w:bottom w:val="nil"/>
              <w:right w:val="nil"/>
            </w:tcBorders>
            <w:shd w:val="clear" w:color="auto" w:fill="auto"/>
            <w:noWrap/>
            <w:vAlign w:val="bottom"/>
          </w:tcPr>
          <w:p w:rsidR="00470D38" w:rsidRPr="00A01849" w:rsidRDefault="00470D38" w:rsidP="00AB23CF">
            <w:pPr>
              <w:pStyle w:val="a6"/>
              <w:tabs>
                <w:tab w:val="left" w:pos="4405"/>
              </w:tabs>
              <w:rPr>
                <w:sz w:val="28"/>
                <w:szCs w:val="28"/>
              </w:rPr>
            </w:pPr>
          </w:p>
        </w:tc>
        <w:tc>
          <w:tcPr>
            <w:tcW w:w="1149" w:type="dxa"/>
            <w:gridSpan w:val="2"/>
            <w:tcBorders>
              <w:top w:val="nil"/>
              <w:left w:val="nil"/>
              <w:bottom w:val="nil"/>
              <w:right w:val="nil"/>
            </w:tcBorders>
            <w:shd w:val="clear" w:color="auto" w:fill="auto"/>
            <w:noWrap/>
            <w:vAlign w:val="bottom"/>
          </w:tcPr>
          <w:p w:rsidR="00470D38" w:rsidRPr="00A01849" w:rsidRDefault="00470D38" w:rsidP="00AB23CF">
            <w:pPr>
              <w:pStyle w:val="a6"/>
              <w:tabs>
                <w:tab w:val="left" w:pos="4405"/>
              </w:tabs>
              <w:rPr>
                <w:sz w:val="28"/>
                <w:szCs w:val="28"/>
              </w:rPr>
            </w:pPr>
          </w:p>
        </w:tc>
        <w:tc>
          <w:tcPr>
            <w:tcW w:w="1158" w:type="dxa"/>
            <w:gridSpan w:val="3"/>
            <w:tcBorders>
              <w:top w:val="nil"/>
              <w:left w:val="nil"/>
              <w:bottom w:val="nil"/>
              <w:right w:val="nil"/>
            </w:tcBorders>
            <w:shd w:val="clear" w:color="auto" w:fill="auto"/>
            <w:noWrap/>
            <w:vAlign w:val="bottom"/>
          </w:tcPr>
          <w:p w:rsidR="00470D38" w:rsidRPr="00A01849" w:rsidRDefault="00470D38" w:rsidP="00AB23CF">
            <w:pPr>
              <w:pStyle w:val="a6"/>
              <w:tabs>
                <w:tab w:val="left" w:pos="4405"/>
              </w:tabs>
              <w:rPr>
                <w:sz w:val="28"/>
                <w:szCs w:val="28"/>
              </w:rPr>
            </w:pPr>
          </w:p>
        </w:tc>
        <w:tc>
          <w:tcPr>
            <w:tcW w:w="776" w:type="dxa"/>
            <w:gridSpan w:val="4"/>
            <w:tcBorders>
              <w:top w:val="nil"/>
              <w:left w:val="nil"/>
              <w:bottom w:val="nil"/>
              <w:right w:val="nil"/>
            </w:tcBorders>
            <w:shd w:val="clear" w:color="auto" w:fill="auto"/>
            <w:noWrap/>
            <w:vAlign w:val="bottom"/>
          </w:tcPr>
          <w:p w:rsidR="00470D38" w:rsidRPr="00A01849" w:rsidRDefault="00470D38" w:rsidP="00AB23CF">
            <w:pPr>
              <w:pStyle w:val="a6"/>
              <w:tabs>
                <w:tab w:val="left" w:pos="4405"/>
              </w:tabs>
              <w:rPr>
                <w:sz w:val="28"/>
                <w:szCs w:val="28"/>
              </w:rPr>
            </w:pPr>
          </w:p>
        </w:tc>
        <w:tc>
          <w:tcPr>
            <w:tcW w:w="776" w:type="dxa"/>
            <w:gridSpan w:val="3"/>
            <w:tcBorders>
              <w:top w:val="nil"/>
              <w:left w:val="nil"/>
              <w:bottom w:val="nil"/>
              <w:right w:val="nil"/>
            </w:tcBorders>
            <w:shd w:val="clear" w:color="auto" w:fill="auto"/>
            <w:noWrap/>
            <w:vAlign w:val="bottom"/>
          </w:tcPr>
          <w:p w:rsidR="00470D38" w:rsidRPr="00A01849" w:rsidRDefault="00470D38" w:rsidP="00AB23CF">
            <w:pPr>
              <w:pStyle w:val="a6"/>
              <w:tabs>
                <w:tab w:val="left" w:pos="4405"/>
              </w:tabs>
              <w:rPr>
                <w:sz w:val="28"/>
                <w:szCs w:val="28"/>
              </w:rPr>
            </w:pPr>
          </w:p>
        </w:tc>
        <w:tc>
          <w:tcPr>
            <w:tcW w:w="2946" w:type="dxa"/>
            <w:gridSpan w:val="7"/>
            <w:tcBorders>
              <w:top w:val="nil"/>
              <w:left w:val="nil"/>
              <w:bottom w:val="nil"/>
              <w:right w:val="nil"/>
            </w:tcBorders>
            <w:shd w:val="clear" w:color="auto" w:fill="auto"/>
            <w:noWrap/>
            <w:vAlign w:val="bottom"/>
          </w:tcPr>
          <w:p w:rsidR="00470D38" w:rsidRPr="00A01849" w:rsidRDefault="00470D38" w:rsidP="00AB23CF">
            <w:pPr>
              <w:pStyle w:val="a6"/>
              <w:tabs>
                <w:tab w:val="left" w:pos="4405"/>
              </w:tabs>
              <w:rPr>
                <w:sz w:val="28"/>
                <w:szCs w:val="28"/>
              </w:rPr>
            </w:pPr>
            <w:r w:rsidRPr="00A01849">
              <w:rPr>
                <w:sz w:val="28"/>
                <w:szCs w:val="28"/>
              </w:rPr>
              <w:t>Приложение №1</w:t>
            </w:r>
          </w:p>
        </w:tc>
      </w:tr>
      <w:tr w:rsidR="00470D38" w:rsidRPr="00A01849" w:rsidTr="00EF1B11">
        <w:trPr>
          <w:gridAfter w:val="2"/>
          <w:wAfter w:w="481" w:type="dxa"/>
          <w:trHeight w:val="990"/>
        </w:trPr>
        <w:tc>
          <w:tcPr>
            <w:tcW w:w="10491" w:type="dxa"/>
            <w:gridSpan w:val="23"/>
            <w:tcBorders>
              <w:top w:val="nil"/>
              <w:left w:val="nil"/>
              <w:bottom w:val="nil"/>
              <w:right w:val="nil"/>
            </w:tcBorders>
            <w:shd w:val="clear" w:color="auto" w:fill="auto"/>
            <w:vAlign w:val="bottom"/>
          </w:tcPr>
          <w:p w:rsidR="00470D38" w:rsidRPr="00A01849" w:rsidRDefault="00470D38" w:rsidP="00AB23CF">
            <w:pPr>
              <w:pStyle w:val="a6"/>
              <w:tabs>
                <w:tab w:val="left" w:pos="4405"/>
              </w:tabs>
              <w:jc w:val="center"/>
              <w:rPr>
                <w:sz w:val="28"/>
                <w:szCs w:val="28"/>
              </w:rPr>
            </w:pPr>
            <w:r w:rsidRPr="00A01849">
              <w:rPr>
                <w:sz w:val="28"/>
                <w:szCs w:val="28"/>
              </w:rPr>
              <w:t>Сведения о показателях (индикаторах) муниципальной программы Каменно-Степного сельского поселения Таловского муниципального района и их значениях</w:t>
            </w:r>
          </w:p>
        </w:tc>
      </w:tr>
      <w:tr w:rsidR="00470D38" w:rsidRPr="00A01849" w:rsidTr="00EF1B11">
        <w:trPr>
          <w:trHeight w:val="315"/>
        </w:trPr>
        <w:tc>
          <w:tcPr>
            <w:tcW w:w="845" w:type="dxa"/>
            <w:tcBorders>
              <w:top w:val="nil"/>
              <w:left w:val="nil"/>
              <w:bottom w:val="nil"/>
              <w:right w:val="nil"/>
            </w:tcBorders>
            <w:shd w:val="clear" w:color="auto" w:fill="auto"/>
            <w:noWrap/>
            <w:vAlign w:val="bottom"/>
          </w:tcPr>
          <w:p w:rsidR="00470D38" w:rsidRPr="00A01849" w:rsidRDefault="00470D38" w:rsidP="00EF1B11">
            <w:pPr>
              <w:pStyle w:val="a6"/>
              <w:tabs>
                <w:tab w:val="left" w:pos="4405"/>
              </w:tabs>
              <w:rPr>
                <w:sz w:val="28"/>
                <w:szCs w:val="28"/>
              </w:rPr>
            </w:pPr>
          </w:p>
        </w:tc>
        <w:tc>
          <w:tcPr>
            <w:tcW w:w="3976" w:type="dxa"/>
            <w:gridSpan w:val="4"/>
            <w:tcBorders>
              <w:top w:val="nil"/>
              <w:left w:val="nil"/>
              <w:bottom w:val="nil"/>
              <w:right w:val="nil"/>
            </w:tcBorders>
            <w:shd w:val="clear" w:color="auto" w:fill="auto"/>
            <w:noWrap/>
            <w:vAlign w:val="bottom"/>
          </w:tcPr>
          <w:p w:rsidR="00470D38" w:rsidRPr="00A01849" w:rsidRDefault="00470D38" w:rsidP="00EF1B11">
            <w:pPr>
              <w:pStyle w:val="a6"/>
              <w:tabs>
                <w:tab w:val="left" w:pos="4405"/>
              </w:tabs>
              <w:rPr>
                <w:sz w:val="28"/>
                <w:szCs w:val="28"/>
              </w:rPr>
            </w:pPr>
          </w:p>
        </w:tc>
        <w:tc>
          <w:tcPr>
            <w:tcW w:w="708" w:type="dxa"/>
            <w:gridSpan w:val="2"/>
            <w:tcBorders>
              <w:top w:val="nil"/>
              <w:left w:val="nil"/>
              <w:bottom w:val="nil"/>
              <w:right w:val="nil"/>
            </w:tcBorders>
            <w:shd w:val="clear" w:color="auto" w:fill="auto"/>
            <w:noWrap/>
            <w:vAlign w:val="bottom"/>
          </w:tcPr>
          <w:p w:rsidR="00470D38" w:rsidRPr="00A01849" w:rsidRDefault="00470D38" w:rsidP="00EF1B11">
            <w:pPr>
              <w:pStyle w:val="a6"/>
              <w:tabs>
                <w:tab w:val="left" w:pos="4405"/>
              </w:tabs>
              <w:rPr>
                <w:sz w:val="28"/>
                <w:szCs w:val="28"/>
              </w:rPr>
            </w:pPr>
          </w:p>
        </w:tc>
        <w:tc>
          <w:tcPr>
            <w:tcW w:w="945" w:type="dxa"/>
            <w:gridSpan w:val="4"/>
            <w:tcBorders>
              <w:top w:val="nil"/>
              <w:left w:val="nil"/>
              <w:bottom w:val="nil"/>
              <w:right w:val="nil"/>
            </w:tcBorders>
            <w:shd w:val="clear" w:color="auto" w:fill="auto"/>
            <w:noWrap/>
            <w:vAlign w:val="bottom"/>
          </w:tcPr>
          <w:p w:rsidR="00470D38" w:rsidRPr="00A01849" w:rsidRDefault="00470D38" w:rsidP="00EF1B11">
            <w:pPr>
              <w:pStyle w:val="a6"/>
              <w:tabs>
                <w:tab w:val="left" w:pos="4405"/>
              </w:tabs>
              <w:rPr>
                <w:sz w:val="28"/>
                <w:szCs w:val="28"/>
              </w:rPr>
            </w:pPr>
          </w:p>
        </w:tc>
        <w:tc>
          <w:tcPr>
            <w:tcW w:w="776" w:type="dxa"/>
            <w:gridSpan w:val="4"/>
            <w:tcBorders>
              <w:top w:val="nil"/>
              <w:left w:val="nil"/>
              <w:bottom w:val="nil"/>
              <w:right w:val="nil"/>
            </w:tcBorders>
            <w:shd w:val="clear" w:color="auto" w:fill="auto"/>
            <w:noWrap/>
            <w:vAlign w:val="bottom"/>
          </w:tcPr>
          <w:p w:rsidR="00470D38" w:rsidRPr="00A01849" w:rsidRDefault="00470D38" w:rsidP="00EF1B11">
            <w:pPr>
              <w:pStyle w:val="a6"/>
              <w:tabs>
                <w:tab w:val="left" w:pos="4405"/>
              </w:tabs>
              <w:rPr>
                <w:sz w:val="28"/>
                <w:szCs w:val="28"/>
              </w:rPr>
            </w:pPr>
          </w:p>
        </w:tc>
        <w:tc>
          <w:tcPr>
            <w:tcW w:w="776" w:type="dxa"/>
            <w:gridSpan w:val="2"/>
            <w:tcBorders>
              <w:top w:val="nil"/>
              <w:left w:val="nil"/>
              <w:bottom w:val="nil"/>
              <w:right w:val="nil"/>
            </w:tcBorders>
            <w:shd w:val="clear" w:color="auto" w:fill="auto"/>
            <w:noWrap/>
            <w:vAlign w:val="bottom"/>
          </w:tcPr>
          <w:p w:rsidR="00470D38" w:rsidRPr="00A01849" w:rsidRDefault="00470D38" w:rsidP="00EF1B11">
            <w:pPr>
              <w:pStyle w:val="a6"/>
              <w:tabs>
                <w:tab w:val="left" w:pos="4405"/>
              </w:tabs>
              <w:rPr>
                <w:sz w:val="28"/>
                <w:szCs w:val="28"/>
              </w:rPr>
            </w:pPr>
          </w:p>
        </w:tc>
        <w:tc>
          <w:tcPr>
            <w:tcW w:w="776" w:type="dxa"/>
            <w:gridSpan w:val="3"/>
            <w:tcBorders>
              <w:top w:val="nil"/>
              <w:left w:val="nil"/>
              <w:bottom w:val="nil"/>
              <w:right w:val="nil"/>
            </w:tcBorders>
            <w:shd w:val="clear" w:color="auto" w:fill="auto"/>
            <w:noWrap/>
            <w:vAlign w:val="bottom"/>
          </w:tcPr>
          <w:p w:rsidR="00470D38" w:rsidRPr="00A01849" w:rsidRDefault="00470D38" w:rsidP="00EF1B11">
            <w:pPr>
              <w:pStyle w:val="a6"/>
              <w:tabs>
                <w:tab w:val="left" w:pos="4405"/>
              </w:tabs>
              <w:rPr>
                <w:sz w:val="28"/>
                <w:szCs w:val="28"/>
              </w:rPr>
            </w:pPr>
          </w:p>
        </w:tc>
        <w:tc>
          <w:tcPr>
            <w:tcW w:w="2170" w:type="dxa"/>
            <w:gridSpan w:val="5"/>
            <w:tcBorders>
              <w:top w:val="nil"/>
              <w:left w:val="nil"/>
              <w:bottom w:val="nil"/>
              <w:right w:val="nil"/>
            </w:tcBorders>
            <w:shd w:val="clear" w:color="auto" w:fill="auto"/>
            <w:noWrap/>
            <w:vAlign w:val="bottom"/>
          </w:tcPr>
          <w:p w:rsidR="00470D38" w:rsidRPr="00A01849" w:rsidRDefault="00470D38" w:rsidP="00EF1B11">
            <w:pPr>
              <w:pStyle w:val="a6"/>
              <w:tabs>
                <w:tab w:val="left" w:pos="4405"/>
              </w:tabs>
              <w:rPr>
                <w:sz w:val="28"/>
                <w:szCs w:val="28"/>
              </w:rPr>
            </w:pPr>
          </w:p>
        </w:tc>
      </w:tr>
      <w:tr w:rsidR="00470D38" w:rsidRPr="00C81904" w:rsidTr="00EF1B11">
        <w:trPr>
          <w:gridAfter w:val="1"/>
          <w:wAfter w:w="340" w:type="dxa"/>
          <w:trHeight w:val="497"/>
        </w:trPr>
        <w:tc>
          <w:tcPr>
            <w:tcW w:w="845" w:type="dxa"/>
            <w:vMerge w:val="restart"/>
            <w:tcBorders>
              <w:top w:val="single" w:sz="4" w:space="0" w:color="auto"/>
              <w:left w:val="single" w:sz="4" w:space="0" w:color="auto"/>
              <w:bottom w:val="single" w:sz="4" w:space="0" w:color="auto"/>
              <w:right w:val="single" w:sz="4" w:space="0" w:color="auto"/>
            </w:tcBorders>
            <w:shd w:val="clear" w:color="auto" w:fill="auto"/>
          </w:tcPr>
          <w:p w:rsidR="00470D38" w:rsidRPr="00C81904" w:rsidRDefault="00470D38" w:rsidP="00AB23CF">
            <w:pPr>
              <w:pStyle w:val="a6"/>
              <w:tabs>
                <w:tab w:val="left" w:pos="4405"/>
              </w:tabs>
              <w:jc w:val="both"/>
              <w:rPr>
                <w:sz w:val="26"/>
                <w:szCs w:val="26"/>
              </w:rPr>
            </w:pPr>
            <w:r w:rsidRPr="00C81904">
              <w:rPr>
                <w:sz w:val="26"/>
                <w:szCs w:val="26"/>
              </w:rPr>
              <w:t>№ п/п</w:t>
            </w:r>
          </w:p>
        </w:tc>
        <w:tc>
          <w:tcPr>
            <w:tcW w:w="3976" w:type="dxa"/>
            <w:gridSpan w:val="4"/>
            <w:vMerge w:val="restart"/>
            <w:tcBorders>
              <w:top w:val="single" w:sz="4" w:space="0" w:color="auto"/>
              <w:left w:val="single" w:sz="4" w:space="0" w:color="auto"/>
              <w:bottom w:val="nil"/>
              <w:right w:val="single" w:sz="4" w:space="0" w:color="auto"/>
            </w:tcBorders>
            <w:shd w:val="clear" w:color="000000" w:fill="FFFFFF"/>
            <w:vAlign w:val="center"/>
          </w:tcPr>
          <w:p w:rsidR="00470D38" w:rsidRPr="00C81904" w:rsidRDefault="00470D38" w:rsidP="00AB23CF">
            <w:pPr>
              <w:pStyle w:val="a6"/>
              <w:tabs>
                <w:tab w:val="left" w:pos="4405"/>
              </w:tabs>
              <w:jc w:val="both"/>
              <w:rPr>
                <w:sz w:val="26"/>
                <w:szCs w:val="26"/>
              </w:rPr>
            </w:pPr>
            <w:r w:rsidRPr="00C81904">
              <w:rPr>
                <w:sz w:val="26"/>
                <w:szCs w:val="26"/>
              </w:rPr>
              <w:t>Наименование показателя (индикатора)</w:t>
            </w:r>
          </w:p>
        </w:tc>
        <w:tc>
          <w:tcPr>
            <w:tcW w:w="70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470D38" w:rsidRPr="00C81904" w:rsidRDefault="00470D38" w:rsidP="00AB23CF">
            <w:pPr>
              <w:pStyle w:val="a6"/>
              <w:tabs>
                <w:tab w:val="left" w:pos="4405"/>
              </w:tabs>
              <w:jc w:val="both"/>
              <w:rPr>
                <w:sz w:val="26"/>
                <w:szCs w:val="26"/>
              </w:rPr>
            </w:pPr>
            <w:r w:rsidRPr="00C81904">
              <w:rPr>
                <w:sz w:val="26"/>
                <w:szCs w:val="26"/>
              </w:rPr>
              <w:t>Ед. изм.</w:t>
            </w:r>
          </w:p>
        </w:tc>
        <w:tc>
          <w:tcPr>
            <w:tcW w:w="5103" w:type="dxa"/>
            <w:gridSpan w:val="17"/>
            <w:tcBorders>
              <w:top w:val="single" w:sz="4" w:space="0" w:color="auto"/>
              <w:left w:val="nil"/>
              <w:bottom w:val="single" w:sz="4" w:space="0" w:color="auto"/>
              <w:right w:val="single" w:sz="4" w:space="0" w:color="000000"/>
            </w:tcBorders>
            <w:shd w:val="clear" w:color="auto" w:fill="auto"/>
          </w:tcPr>
          <w:p w:rsidR="00470D38" w:rsidRPr="00C81904" w:rsidRDefault="00470D38" w:rsidP="00AB23CF">
            <w:pPr>
              <w:pStyle w:val="a6"/>
              <w:tabs>
                <w:tab w:val="left" w:pos="4405"/>
              </w:tabs>
              <w:jc w:val="both"/>
              <w:rPr>
                <w:sz w:val="26"/>
                <w:szCs w:val="26"/>
              </w:rPr>
            </w:pPr>
            <w:r w:rsidRPr="00C81904">
              <w:rPr>
                <w:sz w:val="26"/>
                <w:szCs w:val="26"/>
              </w:rPr>
              <w:t>Значения показателя (индикатора) по годам реализации муниципальной программы</w:t>
            </w:r>
          </w:p>
        </w:tc>
      </w:tr>
      <w:tr w:rsidR="00470D38" w:rsidRPr="00C81904" w:rsidTr="00EF1B11">
        <w:trPr>
          <w:gridAfter w:val="1"/>
          <w:wAfter w:w="340" w:type="dxa"/>
          <w:trHeight w:val="510"/>
        </w:trPr>
        <w:tc>
          <w:tcPr>
            <w:tcW w:w="845" w:type="dxa"/>
            <w:vMerge/>
            <w:tcBorders>
              <w:top w:val="single" w:sz="4" w:space="0" w:color="auto"/>
              <w:left w:val="single" w:sz="4" w:space="0" w:color="auto"/>
              <w:bottom w:val="single" w:sz="4" w:space="0" w:color="auto"/>
              <w:right w:val="single" w:sz="4" w:space="0" w:color="auto"/>
            </w:tcBorders>
            <w:vAlign w:val="center"/>
          </w:tcPr>
          <w:p w:rsidR="00470D38" w:rsidRPr="00C81904" w:rsidRDefault="00470D38" w:rsidP="00AB23CF">
            <w:pPr>
              <w:pStyle w:val="a6"/>
              <w:tabs>
                <w:tab w:val="left" w:pos="4405"/>
              </w:tabs>
              <w:jc w:val="both"/>
              <w:rPr>
                <w:sz w:val="26"/>
                <w:szCs w:val="26"/>
              </w:rPr>
            </w:pPr>
          </w:p>
        </w:tc>
        <w:tc>
          <w:tcPr>
            <w:tcW w:w="3976" w:type="dxa"/>
            <w:gridSpan w:val="4"/>
            <w:vMerge/>
            <w:tcBorders>
              <w:top w:val="single" w:sz="4" w:space="0" w:color="auto"/>
              <w:left w:val="single" w:sz="4" w:space="0" w:color="auto"/>
              <w:bottom w:val="nil"/>
              <w:right w:val="single" w:sz="4" w:space="0" w:color="auto"/>
            </w:tcBorders>
            <w:vAlign w:val="center"/>
          </w:tcPr>
          <w:p w:rsidR="00470D38" w:rsidRPr="00C81904" w:rsidRDefault="00470D38" w:rsidP="00AB23CF">
            <w:pPr>
              <w:pStyle w:val="a6"/>
              <w:tabs>
                <w:tab w:val="left" w:pos="4405"/>
              </w:tabs>
              <w:jc w:val="both"/>
              <w:rPr>
                <w:sz w:val="26"/>
                <w:szCs w:val="26"/>
              </w:rPr>
            </w:pPr>
          </w:p>
        </w:tc>
        <w:tc>
          <w:tcPr>
            <w:tcW w:w="708" w:type="dxa"/>
            <w:gridSpan w:val="2"/>
            <w:vMerge/>
            <w:tcBorders>
              <w:top w:val="single" w:sz="4" w:space="0" w:color="auto"/>
              <w:left w:val="single" w:sz="4" w:space="0" w:color="auto"/>
              <w:bottom w:val="single" w:sz="4" w:space="0" w:color="auto"/>
              <w:right w:val="single" w:sz="4" w:space="0" w:color="auto"/>
            </w:tcBorders>
            <w:vAlign w:val="center"/>
          </w:tcPr>
          <w:p w:rsidR="00470D38" w:rsidRPr="00C81904" w:rsidRDefault="00470D38" w:rsidP="00AB23CF">
            <w:pPr>
              <w:pStyle w:val="a6"/>
              <w:tabs>
                <w:tab w:val="left" w:pos="4405"/>
              </w:tabs>
              <w:jc w:val="both"/>
              <w:rPr>
                <w:sz w:val="26"/>
                <w:szCs w:val="26"/>
              </w:rPr>
            </w:pPr>
          </w:p>
        </w:tc>
        <w:tc>
          <w:tcPr>
            <w:tcW w:w="851" w:type="dxa"/>
            <w:gridSpan w:val="3"/>
            <w:tcBorders>
              <w:top w:val="nil"/>
              <w:left w:val="nil"/>
              <w:bottom w:val="single" w:sz="4" w:space="0" w:color="auto"/>
              <w:right w:val="single" w:sz="4" w:space="0" w:color="auto"/>
            </w:tcBorders>
            <w:shd w:val="clear" w:color="000000" w:fill="FFFFFF"/>
          </w:tcPr>
          <w:p w:rsidR="00470D38" w:rsidRPr="00C81904" w:rsidRDefault="00470D38" w:rsidP="00AB23CF">
            <w:pPr>
              <w:pStyle w:val="a6"/>
              <w:tabs>
                <w:tab w:val="left" w:pos="4405"/>
              </w:tabs>
              <w:jc w:val="both"/>
              <w:rPr>
                <w:sz w:val="26"/>
                <w:szCs w:val="26"/>
              </w:rPr>
            </w:pPr>
            <w:r w:rsidRPr="00C81904">
              <w:rPr>
                <w:sz w:val="26"/>
                <w:szCs w:val="26"/>
              </w:rPr>
              <w:t>2021г</w:t>
            </w:r>
          </w:p>
        </w:tc>
        <w:tc>
          <w:tcPr>
            <w:tcW w:w="850" w:type="dxa"/>
            <w:gridSpan w:val="4"/>
            <w:tcBorders>
              <w:top w:val="nil"/>
              <w:left w:val="nil"/>
              <w:bottom w:val="single" w:sz="4" w:space="0" w:color="auto"/>
              <w:right w:val="single" w:sz="4" w:space="0" w:color="auto"/>
            </w:tcBorders>
            <w:shd w:val="clear" w:color="000000" w:fill="FFFFFF"/>
          </w:tcPr>
          <w:p w:rsidR="00470D38" w:rsidRPr="00C81904" w:rsidRDefault="00470D38" w:rsidP="00AB23CF">
            <w:pPr>
              <w:pStyle w:val="a6"/>
              <w:tabs>
                <w:tab w:val="left" w:pos="4405"/>
              </w:tabs>
              <w:jc w:val="both"/>
              <w:rPr>
                <w:sz w:val="26"/>
                <w:szCs w:val="26"/>
              </w:rPr>
            </w:pPr>
            <w:r w:rsidRPr="00C81904">
              <w:rPr>
                <w:sz w:val="26"/>
                <w:szCs w:val="26"/>
              </w:rPr>
              <w:t>2022г</w:t>
            </w:r>
          </w:p>
        </w:tc>
        <w:tc>
          <w:tcPr>
            <w:tcW w:w="851" w:type="dxa"/>
            <w:gridSpan w:val="4"/>
            <w:tcBorders>
              <w:top w:val="nil"/>
              <w:left w:val="nil"/>
              <w:bottom w:val="single" w:sz="4" w:space="0" w:color="auto"/>
              <w:right w:val="single" w:sz="4" w:space="0" w:color="auto"/>
            </w:tcBorders>
            <w:shd w:val="clear" w:color="000000" w:fill="FFFFFF"/>
          </w:tcPr>
          <w:p w:rsidR="00470D38" w:rsidRPr="00C81904" w:rsidRDefault="00470D38" w:rsidP="00AB23CF">
            <w:pPr>
              <w:pStyle w:val="a6"/>
              <w:tabs>
                <w:tab w:val="left" w:pos="4405"/>
              </w:tabs>
              <w:jc w:val="both"/>
              <w:rPr>
                <w:sz w:val="26"/>
                <w:szCs w:val="26"/>
              </w:rPr>
            </w:pPr>
            <w:r w:rsidRPr="00C81904">
              <w:rPr>
                <w:sz w:val="26"/>
                <w:szCs w:val="26"/>
              </w:rPr>
              <w:t>2023г</w:t>
            </w:r>
          </w:p>
        </w:tc>
        <w:tc>
          <w:tcPr>
            <w:tcW w:w="850" w:type="dxa"/>
            <w:gridSpan w:val="3"/>
            <w:tcBorders>
              <w:top w:val="nil"/>
              <w:left w:val="nil"/>
              <w:bottom w:val="single" w:sz="4" w:space="0" w:color="auto"/>
              <w:right w:val="single" w:sz="4" w:space="0" w:color="auto"/>
            </w:tcBorders>
            <w:shd w:val="clear" w:color="000000" w:fill="FFFFFF"/>
          </w:tcPr>
          <w:p w:rsidR="00470D38" w:rsidRPr="00C81904" w:rsidRDefault="00470D38" w:rsidP="00AB23CF">
            <w:pPr>
              <w:pStyle w:val="a6"/>
              <w:tabs>
                <w:tab w:val="left" w:pos="4405"/>
              </w:tabs>
              <w:jc w:val="both"/>
              <w:rPr>
                <w:sz w:val="26"/>
                <w:szCs w:val="26"/>
              </w:rPr>
            </w:pPr>
            <w:r w:rsidRPr="00C81904">
              <w:rPr>
                <w:sz w:val="26"/>
                <w:szCs w:val="26"/>
              </w:rPr>
              <w:t>2024г</w:t>
            </w:r>
          </w:p>
        </w:tc>
        <w:tc>
          <w:tcPr>
            <w:tcW w:w="851" w:type="dxa"/>
            <w:tcBorders>
              <w:top w:val="nil"/>
              <w:left w:val="nil"/>
              <w:bottom w:val="single" w:sz="4" w:space="0" w:color="auto"/>
              <w:right w:val="single" w:sz="4" w:space="0" w:color="auto"/>
            </w:tcBorders>
            <w:shd w:val="clear" w:color="000000" w:fill="FFFFFF"/>
          </w:tcPr>
          <w:p w:rsidR="00470D38" w:rsidRPr="00C81904" w:rsidRDefault="00470D38" w:rsidP="00AB23CF">
            <w:pPr>
              <w:pStyle w:val="a6"/>
              <w:tabs>
                <w:tab w:val="left" w:pos="4405"/>
              </w:tabs>
              <w:jc w:val="both"/>
              <w:rPr>
                <w:sz w:val="26"/>
                <w:szCs w:val="26"/>
              </w:rPr>
            </w:pPr>
            <w:r w:rsidRPr="00C81904">
              <w:rPr>
                <w:sz w:val="26"/>
                <w:szCs w:val="26"/>
              </w:rPr>
              <w:t>2025г</w:t>
            </w:r>
          </w:p>
        </w:tc>
        <w:tc>
          <w:tcPr>
            <w:tcW w:w="850" w:type="dxa"/>
            <w:gridSpan w:val="2"/>
            <w:tcBorders>
              <w:top w:val="nil"/>
              <w:left w:val="nil"/>
              <w:bottom w:val="single" w:sz="4" w:space="0" w:color="auto"/>
              <w:right w:val="single" w:sz="4" w:space="0" w:color="auto"/>
            </w:tcBorders>
            <w:shd w:val="clear" w:color="000000" w:fill="FFFFFF"/>
          </w:tcPr>
          <w:p w:rsidR="00470D38" w:rsidRPr="00C81904" w:rsidRDefault="00470D38" w:rsidP="00AB23CF">
            <w:pPr>
              <w:pStyle w:val="a6"/>
              <w:tabs>
                <w:tab w:val="left" w:pos="4405"/>
              </w:tabs>
              <w:jc w:val="both"/>
              <w:rPr>
                <w:sz w:val="26"/>
                <w:szCs w:val="26"/>
              </w:rPr>
            </w:pPr>
            <w:r w:rsidRPr="00C81904">
              <w:rPr>
                <w:sz w:val="26"/>
                <w:szCs w:val="26"/>
              </w:rPr>
              <w:t>2026г</w:t>
            </w:r>
          </w:p>
        </w:tc>
      </w:tr>
      <w:tr w:rsidR="00470D38" w:rsidRPr="00C81904"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C81904" w:rsidRDefault="00470D38" w:rsidP="00AB23CF">
            <w:pPr>
              <w:pStyle w:val="a6"/>
              <w:tabs>
                <w:tab w:val="left" w:pos="4405"/>
              </w:tabs>
              <w:jc w:val="both"/>
              <w:rPr>
                <w:sz w:val="26"/>
                <w:szCs w:val="26"/>
              </w:rPr>
            </w:pPr>
            <w:r w:rsidRPr="00C81904">
              <w:rPr>
                <w:sz w:val="26"/>
                <w:szCs w:val="26"/>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C81904" w:rsidRDefault="00470D38" w:rsidP="00AB23CF">
            <w:pPr>
              <w:pStyle w:val="a6"/>
              <w:tabs>
                <w:tab w:val="left" w:pos="4405"/>
              </w:tabs>
              <w:jc w:val="both"/>
              <w:rPr>
                <w:sz w:val="26"/>
                <w:szCs w:val="26"/>
              </w:rPr>
            </w:pPr>
            <w:r w:rsidRPr="00C81904">
              <w:rPr>
                <w:sz w:val="26"/>
                <w:szCs w:val="26"/>
              </w:rPr>
              <w:t>2</w:t>
            </w:r>
          </w:p>
        </w:tc>
        <w:tc>
          <w:tcPr>
            <w:tcW w:w="708" w:type="dxa"/>
            <w:gridSpan w:val="2"/>
            <w:tcBorders>
              <w:top w:val="nil"/>
              <w:left w:val="nil"/>
              <w:bottom w:val="single" w:sz="4" w:space="0" w:color="auto"/>
              <w:right w:val="single" w:sz="4" w:space="0" w:color="auto"/>
            </w:tcBorders>
            <w:shd w:val="clear" w:color="auto" w:fill="auto"/>
            <w:noWrap/>
          </w:tcPr>
          <w:p w:rsidR="00470D38" w:rsidRPr="00C81904" w:rsidRDefault="00470D38" w:rsidP="00AB23CF">
            <w:pPr>
              <w:pStyle w:val="a6"/>
              <w:tabs>
                <w:tab w:val="left" w:pos="4405"/>
              </w:tabs>
              <w:jc w:val="both"/>
              <w:rPr>
                <w:sz w:val="26"/>
                <w:szCs w:val="26"/>
              </w:rPr>
            </w:pPr>
            <w:r w:rsidRPr="00C81904">
              <w:rPr>
                <w:sz w:val="26"/>
                <w:szCs w:val="26"/>
              </w:rPr>
              <w:t>3</w:t>
            </w:r>
          </w:p>
        </w:tc>
        <w:tc>
          <w:tcPr>
            <w:tcW w:w="851" w:type="dxa"/>
            <w:gridSpan w:val="3"/>
            <w:tcBorders>
              <w:top w:val="nil"/>
              <w:left w:val="nil"/>
              <w:bottom w:val="single" w:sz="4" w:space="0" w:color="auto"/>
              <w:right w:val="single" w:sz="4" w:space="0" w:color="auto"/>
            </w:tcBorders>
            <w:shd w:val="clear" w:color="auto" w:fill="auto"/>
            <w:noWrap/>
          </w:tcPr>
          <w:p w:rsidR="00470D38" w:rsidRPr="00C81904" w:rsidRDefault="00470D38" w:rsidP="00AB23CF">
            <w:pPr>
              <w:pStyle w:val="a6"/>
              <w:tabs>
                <w:tab w:val="left" w:pos="4405"/>
              </w:tabs>
              <w:jc w:val="both"/>
              <w:rPr>
                <w:sz w:val="26"/>
                <w:szCs w:val="26"/>
              </w:rPr>
            </w:pPr>
            <w:r w:rsidRPr="00C81904">
              <w:rPr>
                <w:sz w:val="26"/>
                <w:szCs w:val="26"/>
              </w:rPr>
              <w:t>4</w:t>
            </w:r>
          </w:p>
        </w:tc>
        <w:tc>
          <w:tcPr>
            <w:tcW w:w="850" w:type="dxa"/>
            <w:gridSpan w:val="4"/>
            <w:tcBorders>
              <w:top w:val="nil"/>
              <w:left w:val="nil"/>
              <w:bottom w:val="single" w:sz="4" w:space="0" w:color="auto"/>
              <w:right w:val="single" w:sz="4" w:space="0" w:color="auto"/>
            </w:tcBorders>
            <w:shd w:val="clear" w:color="auto" w:fill="auto"/>
            <w:noWrap/>
          </w:tcPr>
          <w:p w:rsidR="00470D38" w:rsidRPr="00C81904" w:rsidRDefault="00470D38" w:rsidP="00AB23CF">
            <w:pPr>
              <w:pStyle w:val="a6"/>
              <w:tabs>
                <w:tab w:val="left" w:pos="4405"/>
              </w:tabs>
              <w:jc w:val="both"/>
              <w:rPr>
                <w:sz w:val="26"/>
                <w:szCs w:val="26"/>
              </w:rPr>
            </w:pPr>
            <w:r w:rsidRPr="00C81904">
              <w:rPr>
                <w:sz w:val="26"/>
                <w:szCs w:val="26"/>
              </w:rPr>
              <w:t>5</w:t>
            </w:r>
          </w:p>
        </w:tc>
        <w:tc>
          <w:tcPr>
            <w:tcW w:w="851" w:type="dxa"/>
            <w:gridSpan w:val="4"/>
            <w:tcBorders>
              <w:top w:val="nil"/>
              <w:left w:val="nil"/>
              <w:bottom w:val="single" w:sz="4" w:space="0" w:color="auto"/>
              <w:right w:val="single" w:sz="4" w:space="0" w:color="auto"/>
            </w:tcBorders>
            <w:shd w:val="clear" w:color="auto" w:fill="auto"/>
            <w:noWrap/>
          </w:tcPr>
          <w:p w:rsidR="00470D38" w:rsidRPr="00C81904" w:rsidRDefault="00470D38" w:rsidP="00AB23CF">
            <w:pPr>
              <w:pStyle w:val="a6"/>
              <w:tabs>
                <w:tab w:val="left" w:pos="4405"/>
              </w:tabs>
              <w:jc w:val="both"/>
              <w:rPr>
                <w:sz w:val="26"/>
                <w:szCs w:val="26"/>
              </w:rPr>
            </w:pPr>
            <w:r w:rsidRPr="00C81904">
              <w:rPr>
                <w:sz w:val="26"/>
                <w:szCs w:val="26"/>
              </w:rPr>
              <w:t>6</w:t>
            </w:r>
          </w:p>
        </w:tc>
        <w:tc>
          <w:tcPr>
            <w:tcW w:w="850" w:type="dxa"/>
            <w:gridSpan w:val="3"/>
            <w:tcBorders>
              <w:top w:val="nil"/>
              <w:left w:val="nil"/>
              <w:bottom w:val="single" w:sz="4" w:space="0" w:color="auto"/>
              <w:right w:val="single" w:sz="4" w:space="0" w:color="auto"/>
            </w:tcBorders>
            <w:shd w:val="clear" w:color="auto" w:fill="auto"/>
            <w:noWrap/>
          </w:tcPr>
          <w:p w:rsidR="00470D38" w:rsidRPr="00C81904" w:rsidRDefault="00470D38" w:rsidP="00AB23CF">
            <w:pPr>
              <w:pStyle w:val="a6"/>
              <w:tabs>
                <w:tab w:val="left" w:pos="4405"/>
              </w:tabs>
              <w:jc w:val="both"/>
              <w:rPr>
                <w:sz w:val="26"/>
                <w:szCs w:val="26"/>
              </w:rPr>
            </w:pPr>
            <w:r w:rsidRPr="00C81904">
              <w:rPr>
                <w:sz w:val="26"/>
                <w:szCs w:val="26"/>
              </w:rPr>
              <w:t>7</w:t>
            </w:r>
          </w:p>
        </w:tc>
        <w:tc>
          <w:tcPr>
            <w:tcW w:w="851" w:type="dxa"/>
            <w:tcBorders>
              <w:top w:val="nil"/>
              <w:left w:val="nil"/>
              <w:bottom w:val="single" w:sz="4" w:space="0" w:color="auto"/>
              <w:right w:val="single" w:sz="4" w:space="0" w:color="auto"/>
            </w:tcBorders>
            <w:shd w:val="clear" w:color="auto" w:fill="auto"/>
            <w:noWrap/>
          </w:tcPr>
          <w:p w:rsidR="00470D38" w:rsidRPr="00C81904" w:rsidRDefault="00470D38" w:rsidP="00AB23CF">
            <w:pPr>
              <w:pStyle w:val="a6"/>
              <w:tabs>
                <w:tab w:val="left" w:pos="4405"/>
              </w:tabs>
              <w:jc w:val="both"/>
              <w:rPr>
                <w:sz w:val="26"/>
                <w:szCs w:val="26"/>
              </w:rPr>
            </w:pPr>
            <w:r w:rsidRPr="00C81904">
              <w:rPr>
                <w:sz w:val="26"/>
                <w:szCs w:val="26"/>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C81904" w:rsidRDefault="00470D38" w:rsidP="00AB23CF">
            <w:pPr>
              <w:pStyle w:val="a6"/>
              <w:tabs>
                <w:tab w:val="left" w:pos="4405"/>
              </w:tabs>
              <w:jc w:val="both"/>
              <w:rPr>
                <w:sz w:val="26"/>
                <w:szCs w:val="26"/>
              </w:rPr>
            </w:pPr>
            <w:r w:rsidRPr="00C81904">
              <w:rPr>
                <w:sz w:val="26"/>
                <w:szCs w:val="26"/>
              </w:rPr>
              <w:t>9</w:t>
            </w:r>
          </w:p>
        </w:tc>
      </w:tr>
      <w:tr w:rsidR="00470D38" w:rsidRPr="00C81904" w:rsidTr="00EF1B11">
        <w:trPr>
          <w:gridAfter w:val="1"/>
          <w:wAfter w:w="340" w:type="dxa"/>
          <w:trHeight w:val="315"/>
        </w:trPr>
        <w:tc>
          <w:tcPr>
            <w:tcW w:w="10632" w:type="dxa"/>
            <w:gridSpan w:val="24"/>
            <w:tcBorders>
              <w:top w:val="nil"/>
              <w:left w:val="single" w:sz="4" w:space="0" w:color="auto"/>
              <w:bottom w:val="single" w:sz="4" w:space="0" w:color="auto"/>
              <w:right w:val="single" w:sz="4" w:space="0" w:color="auto"/>
            </w:tcBorders>
            <w:shd w:val="clear" w:color="auto" w:fill="auto"/>
            <w:noWrap/>
          </w:tcPr>
          <w:p w:rsidR="00470D38" w:rsidRPr="00C81904" w:rsidRDefault="00470D38" w:rsidP="00AB23CF">
            <w:pPr>
              <w:pStyle w:val="a6"/>
              <w:tabs>
                <w:tab w:val="left" w:pos="4405"/>
              </w:tabs>
              <w:jc w:val="both"/>
              <w:rPr>
                <w:sz w:val="26"/>
                <w:szCs w:val="26"/>
              </w:rPr>
            </w:pPr>
            <w:r w:rsidRPr="00C81904">
              <w:rPr>
                <w:sz w:val="26"/>
                <w:szCs w:val="26"/>
              </w:rPr>
              <w:t>Муниципальная программа Каменно-Степного сельского поселения «Муниципальное управление, гражданское общество и развитие сельского поселения на 2021-2026 годы»</w:t>
            </w:r>
          </w:p>
        </w:tc>
      </w:tr>
      <w:tr w:rsidR="00470D38" w:rsidRPr="00C81904"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C81904" w:rsidRDefault="00470D38" w:rsidP="00AB23CF">
            <w:pPr>
              <w:jc w:val="both"/>
              <w:rPr>
                <w:sz w:val="26"/>
                <w:szCs w:val="26"/>
              </w:rPr>
            </w:pPr>
            <w:r w:rsidRPr="00C81904">
              <w:rPr>
                <w:sz w:val="26"/>
                <w:szCs w:val="26"/>
              </w:rPr>
              <w:t>1.</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C81904" w:rsidRDefault="00470D38" w:rsidP="00AB23CF">
            <w:pPr>
              <w:autoSpaceDE w:val="0"/>
              <w:autoSpaceDN w:val="0"/>
              <w:adjustRightInd w:val="0"/>
              <w:jc w:val="both"/>
              <w:rPr>
                <w:rFonts w:eastAsia="Times New Roman"/>
                <w:color w:val="000000"/>
                <w:sz w:val="26"/>
                <w:szCs w:val="26"/>
                <w:lang w:eastAsia="ru-RU"/>
              </w:rPr>
            </w:pPr>
            <w:r w:rsidRPr="00C81904">
              <w:rPr>
                <w:rFonts w:eastAsia="Times New Roman"/>
                <w:color w:val="000000"/>
                <w:sz w:val="26"/>
                <w:szCs w:val="26"/>
                <w:lang w:eastAsia="ru-RU"/>
              </w:rPr>
              <w:t>Отношение фактического исполнения к плановым назначениям по налоговым и неналоговым доходам местного бюджета за текущий год</w:t>
            </w:r>
          </w:p>
        </w:tc>
        <w:tc>
          <w:tcPr>
            <w:tcW w:w="708" w:type="dxa"/>
            <w:gridSpan w:val="2"/>
            <w:tcBorders>
              <w:top w:val="nil"/>
              <w:left w:val="nil"/>
              <w:bottom w:val="single" w:sz="4" w:space="0" w:color="auto"/>
              <w:right w:val="single" w:sz="4" w:space="0" w:color="auto"/>
            </w:tcBorders>
            <w:shd w:val="clear" w:color="auto" w:fill="auto"/>
            <w:noWrap/>
          </w:tcPr>
          <w:p w:rsidR="00470D38" w:rsidRPr="00C81904" w:rsidRDefault="00470D38" w:rsidP="00AB23CF">
            <w:pPr>
              <w:jc w:val="both"/>
              <w:rPr>
                <w:sz w:val="26"/>
                <w:szCs w:val="26"/>
              </w:rPr>
            </w:pPr>
            <w:r w:rsidRPr="00C81904">
              <w:rPr>
                <w:sz w:val="26"/>
                <w:szCs w:val="26"/>
              </w:rPr>
              <w:t>%</w:t>
            </w:r>
          </w:p>
        </w:tc>
        <w:tc>
          <w:tcPr>
            <w:tcW w:w="851" w:type="dxa"/>
            <w:gridSpan w:val="3"/>
            <w:tcBorders>
              <w:top w:val="nil"/>
              <w:left w:val="nil"/>
              <w:bottom w:val="single" w:sz="4" w:space="0" w:color="auto"/>
              <w:right w:val="single" w:sz="4" w:space="0" w:color="auto"/>
            </w:tcBorders>
            <w:shd w:val="clear" w:color="auto" w:fill="auto"/>
            <w:noWrap/>
          </w:tcPr>
          <w:p w:rsidR="00470D38" w:rsidRPr="00C81904" w:rsidRDefault="00470D38" w:rsidP="00AB23CF">
            <w:pPr>
              <w:jc w:val="both"/>
              <w:rPr>
                <w:sz w:val="26"/>
                <w:szCs w:val="26"/>
              </w:rPr>
            </w:pPr>
            <w:r w:rsidRPr="00C81904">
              <w:rPr>
                <w:sz w:val="26"/>
                <w:szCs w:val="26"/>
              </w:rPr>
              <w:t>100</w:t>
            </w:r>
          </w:p>
        </w:tc>
        <w:tc>
          <w:tcPr>
            <w:tcW w:w="850" w:type="dxa"/>
            <w:gridSpan w:val="4"/>
            <w:tcBorders>
              <w:top w:val="nil"/>
              <w:left w:val="nil"/>
              <w:bottom w:val="single" w:sz="4" w:space="0" w:color="auto"/>
              <w:right w:val="single" w:sz="4" w:space="0" w:color="auto"/>
            </w:tcBorders>
            <w:shd w:val="clear" w:color="auto" w:fill="auto"/>
            <w:noWrap/>
          </w:tcPr>
          <w:p w:rsidR="00470D38" w:rsidRPr="00C81904" w:rsidRDefault="00470D38" w:rsidP="00AB23CF">
            <w:pPr>
              <w:jc w:val="both"/>
              <w:rPr>
                <w:sz w:val="26"/>
                <w:szCs w:val="26"/>
              </w:rPr>
            </w:pPr>
            <w:r w:rsidRPr="00C81904">
              <w:rPr>
                <w:sz w:val="26"/>
                <w:szCs w:val="26"/>
              </w:rPr>
              <w:t>100</w:t>
            </w:r>
          </w:p>
        </w:tc>
        <w:tc>
          <w:tcPr>
            <w:tcW w:w="851" w:type="dxa"/>
            <w:gridSpan w:val="4"/>
            <w:tcBorders>
              <w:top w:val="nil"/>
              <w:left w:val="nil"/>
              <w:bottom w:val="single" w:sz="4" w:space="0" w:color="auto"/>
              <w:right w:val="single" w:sz="4" w:space="0" w:color="auto"/>
            </w:tcBorders>
            <w:shd w:val="clear" w:color="auto" w:fill="auto"/>
            <w:noWrap/>
          </w:tcPr>
          <w:p w:rsidR="00470D38" w:rsidRPr="00C81904" w:rsidRDefault="00470D38" w:rsidP="00AB23CF">
            <w:pPr>
              <w:jc w:val="both"/>
              <w:rPr>
                <w:sz w:val="26"/>
                <w:szCs w:val="26"/>
              </w:rPr>
            </w:pPr>
            <w:r w:rsidRPr="00C81904">
              <w:rPr>
                <w:sz w:val="26"/>
                <w:szCs w:val="26"/>
              </w:rPr>
              <w:t>100</w:t>
            </w:r>
          </w:p>
        </w:tc>
        <w:tc>
          <w:tcPr>
            <w:tcW w:w="850" w:type="dxa"/>
            <w:gridSpan w:val="3"/>
            <w:tcBorders>
              <w:top w:val="nil"/>
              <w:left w:val="nil"/>
              <w:bottom w:val="single" w:sz="4" w:space="0" w:color="auto"/>
              <w:right w:val="single" w:sz="4" w:space="0" w:color="auto"/>
            </w:tcBorders>
            <w:shd w:val="clear" w:color="auto" w:fill="auto"/>
            <w:noWrap/>
          </w:tcPr>
          <w:p w:rsidR="00470D38" w:rsidRPr="00C81904" w:rsidRDefault="00470D38" w:rsidP="00AB23CF">
            <w:pPr>
              <w:jc w:val="both"/>
              <w:rPr>
                <w:sz w:val="26"/>
                <w:szCs w:val="26"/>
              </w:rPr>
            </w:pPr>
            <w:r w:rsidRPr="00C81904">
              <w:rPr>
                <w:sz w:val="26"/>
                <w:szCs w:val="26"/>
              </w:rPr>
              <w:t>100</w:t>
            </w:r>
          </w:p>
        </w:tc>
        <w:tc>
          <w:tcPr>
            <w:tcW w:w="851" w:type="dxa"/>
            <w:tcBorders>
              <w:top w:val="nil"/>
              <w:left w:val="nil"/>
              <w:bottom w:val="single" w:sz="4" w:space="0" w:color="auto"/>
              <w:right w:val="single" w:sz="4" w:space="0" w:color="auto"/>
            </w:tcBorders>
            <w:shd w:val="clear" w:color="auto" w:fill="auto"/>
            <w:noWrap/>
          </w:tcPr>
          <w:p w:rsidR="00470D38" w:rsidRPr="00C81904" w:rsidRDefault="00470D38" w:rsidP="00AB23CF">
            <w:pPr>
              <w:jc w:val="both"/>
              <w:rPr>
                <w:sz w:val="26"/>
                <w:szCs w:val="26"/>
              </w:rPr>
            </w:pPr>
            <w:r w:rsidRPr="00C81904">
              <w:rPr>
                <w:sz w:val="26"/>
                <w:szCs w:val="26"/>
              </w:rPr>
              <w:t>100</w:t>
            </w:r>
          </w:p>
        </w:tc>
        <w:tc>
          <w:tcPr>
            <w:tcW w:w="850" w:type="dxa"/>
            <w:gridSpan w:val="2"/>
            <w:tcBorders>
              <w:top w:val="nil"/>
              <w:left w:val="nil"/>
              <w:bottom w:val="single" w:sz="4" w:space="0" w:color="auto"/>
              <w:right w:val="single" w:sz="4" w:space="0" w:color="auto"/>
            </w:tcBorders>
            <w:shd w:val="clear" w:color="auto" w:fill="auto"/>
            <w:noWrap/>
          </w:tcPr>
          <w:p w:rsidR="00470D38" w:rsidRPr="00C81904" w:rsidRDefault="00470D38" w:rsidP="00AB23CF">
            <w:pPr>
              <w:jc w:val="both"/>
              <w:rPr>
                <w:sz w:val="26"/>
                <w:szCs w:val="26"/>
              </w:rPr>
            </w:pPr>
            <w:r w:rsidRPr="00C81904">
              <w:rPr>
                <w:sz w:val="26"/>
                <w:szCs w:val="26"/>
              </w:rPr>
              <w:t>100</w:t>
            </w:r>
          </w:p>
        </w:tc>
      </w:tr>
      <w:tr w:rsidR="00470D38" w:rsidRPr="00C81904" w:rsidTr="00EF1B11">
        <w:trPr>
          <w:gridAfter w:val="1"/>
          <w:wAfter w:w="340" w:type="dxa"/>
          <w:trHeight w:val="315"/>
        </w:trPr>
        <w:tc>
          <w:tcPr>
            <w:tcW w:w="845" w:type="dxa"/>
            <w:tcBorders>
              <w:top w:val="nil"/>
              <w:left w:val="single" w:sz="4" w:space="0" w:color="auto"/>
              <w:bottom w:val="single" w:sz="4" w:space="0" w:color="auto"/>
              <w:right w:val="single" w:sz="4" w:space="0" w:color="auto"/>
            </w:tcBorders>
            <w:shd w:val="clear" w:color="auto" w:fill="auto"/>
            <w:noWrap/>
          </w:tcPr>
          <w:p w:rsidR="00470D38" w:rsidRPr="00C81904" w:rsidRDefault="00470D38" w:rsidP="00AB23CF">
            <w:pPr>
              <w:jc w:val="both"/>
              <w:rPr>
                <w:sz w:val="26"/>
                <w:szCs w:val="26"/>
              </w:rPr>
            </w:pPr>
            <w:r w:rsidRPr="00C81904">
              <w:rPr>
                <w:sz w:val="26"/>
                <w:szCs w:val="26"/>
              </w:rPr>
              <w:t>2.</w:t>
            </w:r>
          </w:p>
        </w:tc>
        <w:tc>
          <w:tcPr>
            <w:tcW w:w="3976" w:type="dxa"/>
            <w:gridSpan w:val="4"/>
            <w:tcBorders>
              <w:top w:val="single" w:sz="4" w:space="0" w:color="auto"/>
              <w:left w:val="nil"/>
              <w:bottom w:val="single" w:sz="4" w:space="0" w:color="auto"/>
              <w:right w:val="single" w:sz="4" w:space="0" w:color="auto"/>
            </w:tcBorders>
            <w:shd w:val="clear" w:color="auto" w:fill="auto"/>
            <w:noWrap/>
          </w:tcPr>
          <w:p w:rsidR="00470D38" w:rsidRPr="00C81904" w:rsidRDefault="00470D38" w:rsidP="00AB23CF">
            <w:pPr>
              <w:jc w:val="both"/>
              <w:rPr>
                <w:sz w:val="26"/>
                <w:szCs w:val="26"/>
              </w:rPr>
            </w:pPr>
            <w:r w:rsidRPr="00C81904">
              <w:rPr>
                <w:sz w:val="26"/>
                <w:szCs w:val="26"/>
              </w:rPr>
              <w:t>Количество обращений граждан, рассмотренных с нарушением сроков, установленных законодательством, к общему количеству обращений граждан</w:t>
            </w:r>
          </w:p>
        </w:tc>
        <w:tc>
          <w:tcPr>
            <w:tcW w:w="708" w:type="dxa"/>
            <w:gridSpan w:val="2"/>
            <w:tcBorders>
              <w:top w:val="nil"/>
              <w:left w:val="nil"/>
              <w:bottom w:val="single" w:sz="4" w:space="0" w:color="auto"/>
              <w:right w:val="single" w:sz="4" w:space="0" w:color="auto"/>
            </w:tcBorders>
            <w:shd w:val="clear" w:color="auto" w:fill="auto"/>
            <w:noWrap/>
          </w:tcPr>
          <w:p w:rsidR="00470D38" w:rsidRPr="00C81904" w:rsidRDefault="00470D38" w:rsidP="00AB23CF">
            <w:pPr>
              <w:jc w:val="both"/>
              <w:rPr>
                <w:sz w:val="26"/>
                <w:szCs w:val="26"/>
              </w:rPr>
            </w:pPr>
            <w:r w:rsidRPr="00C81904">
              <w:rPr>
                <w:sz w:val="26"/>
                <w:szCs w:val="26"/>
              </w:rPr>
              <w:t>%</w:t>
            </w:r>
          </w:p>
        </w:tc>
        <w:tc>
          <w:tcPr>
            <w:tcW w:w="851" w:type="dxa"/>
            <w:gridSpan w:val="3"/>
            <w:tcBorders>
              <w:top w:val="nil"/>
              <w:left w:val="nil"/>
              <w:bottom w:val="single" w:sz="4" w:space="0" w:color="auto"/>
              <w:right w:val="single" w:sz="4" w:space="0" w:color="auto"/>
            </w:tcBorders>
            <w:shd w:val="clear" w:color="auto" w:fill="auto"/>
            <w:noWrap/>
          </w:tcPr>
          <w:p w:rsidR="00470D38" w:rsidRPr="00C81904" w:rsidRDefault="003423ED" w:rsidP="00AB23CF">
            <w:pPr>
              <w:jc w:val="both"/>
              <w:rPr>
                <w:sz w:val="26"/>
                <w:szCs w:val="26"/>
              </w:rPr>
            </w:pPr>
            <w:r w:rsidRPr="00C81904">
              <w:rPr>
                <w:sz w:val="26"/>
                <w:szCs w:val="26"/>
              </w:rPr>
              <w:t>0</w:t>
            </w:r>
          </w:p>
        </w:tc>
        <w:tc>
          <w:tcPr>
            <w:tcW w:w="850" w:type="dxa"/>
            <w:gridSpan w:val="4"/>
            <w:tcBorders>
              <w:top w:val="nil"/>
              <w:left w:val="nil"/>
              <w:bottom w:val="single" w:sz="4" w:space="0" w:color="auto"/>
              <w:right w:val="single" w:sz="4" w:space="0" w:color="auto"/>
            </w:tcBorders>
            <w:shd w:val="clear" w:color="auto" w:fill="auto"/>
            <w:noWrap/>
          </w:tcPr>
          <w:p w:rsidR="00470D38" w:rsidRPr="00C81904" w:rsidRDefault="003423ED" w:rsidP="00AB23CF">
            <w:pPr>
              <w:jc w:val="both"/>
              <w:rPr>
                <w:sz w:val="26"/>
                <w:szCs w:val="26"/>
              </w:rPr>
            </w:pPr>
            <w:r w:rsidRPr="00C81904">
              <w:rPr>
                <w:sz w:val="26"/>
                <w:szCs w:val="26"/>
              </w:rPr>
              <w:t>0</w:t>
            </w:r>
          </w:p>
        </w:tc>
        <w:tc>
          <w:tcPr>
            <w:tcW w:w="851" w:type="dxa"/>
            <w:gridSpan w:val="4"/>
            <w:tcBorders>
              <w:top w:val="nil"/>
              <w:left w:val="nil"/>
              <w:bottom w:val="single" w:sz="4" w:space="0" w:color="auto"/>
              <w:right w:val="single" w:sz="4" w:space="0" w:color="auto"/>
            </w:tcBorders>
            <w:shd w:val="clear" w:color="auto" w:fill="auto"/>
            <w:noWrap/>
          </w:tcPr>
          <w:p w:rsidR="00470D38" w:rsidRPr="00C81904" w:rsidRDefault="003423ED" w:rsidP="00AB23CF">
            <w:pPr>
              <w:jc w:val="both"/>
              <w:rPr>
                <w:sz w:val="26"/>
                <w:szCs w:val="26"/>
              </w:rPr>
            </w:pPr>
            <w:r w:rsidRPr="00C81904">
              <w:rPr>
                <w:sz w:val="26"/>
                <w:szCs w:val="26"/>
              </w:rPr>
              <w:t>0</w:t>
            </w:r>
          </w:p>
        </w:tc>
        <w:tc>
          <w:tcPr>
            <w:tcW w:w="850" w:type="dxa"/>
            <w:gridSpan w:val="3"/>
            <w:tcBorders>
              <w:top w:val="nil"/>
              <w:left w:val="nil"/>
              <w:bottom w:val="single" w:sz="4" w:space="0" w:color="auto"/>
              <w:right w:val="single" w:sz="4" w:space="0" w:color="auto"/>
            </w:tcBorders>
            <w:shd w:val="clear" w:color="auto" w:fill="auto"/>
            <w:noWrap/>
          </w:tcPr>
          <w:p w:rsidR="00470D38" w:rsidRPr="00C81904" w:rsidRDefault="003423ED" w:rsidP="00AB23CF">
            <w:pPr>
              <w:jc w:val="both"/>
              <w:rPr>
                <w:sz w:val="26"/>
                <w:szCs w:val="26"/>
              </w:rPr>
            </w:pPr>
            <w:r w:rsidRPr="00C81904">
              <w:rPr>
                <w:sz w:val="26"/>
                <w:szCs w:val="26"/>
              </w:rPr>
              <w:t>0</w:t>
            </w:r>
          </w:p>
        </w:tc>
        <w:tc>
          <w:tcPr>
            <w:tcW w:w="851" w:type="dxa"/>
            <w:tcBorders>
              <w:top w:val="nil"/>
              <w:left w:val="nil"/>
              <w:bottom w:val="single" w:sz="4" w:space="0" w:color="auto"/>
              <w:right w:val="single" w:sz="4" w:space="0" w:color="auto"/>
            </w:tcBorders>
            <w:shd w:val="clear" w:color="auto" w:fill="auto"/>
            <w:noWrap/>
          </w:tcPr>
          <w:p w:rsidR="00470D38" w:rsidRPr="00C81904" w:rsidRDefault="003423ED" w:rsidP="003423ED">
            <w:pPr>
              <w:jc w:val="both"/>
              <w:rPr>
                <w:sz w:val="26"/>
                <w:szCs w:val="26"/>
              </w:rPr>
            </w:pPr>
            <w:r w:rsidRPr="00C81904">
              <w:rPr>
                <w:sz w:val="26"/>
                <w:szCs w:val="26"/>
              </w:rPr>
              <w:t>0</w:t>
            </w:r>
          </w:p>
        </w:tc>
        <w:tc>
          <w:tcPr>
            <w:tcW w:w="850" w:type="dxa"/>
            <w:gridSpan w:val="2"/>
            <w:tcBorders>
              <w:top w:val="nil"/>
              <w:left w:val="nil"/>
              <w:bottom w:val="single" w:sz="4" w:space="0" w:color="auto"/>
              <w:right w:val="single" w:sz="4" w:space="0" w:color="auto"/>
            </w:tcBorders>
            <w:shd w:val="clear" w:color="auto" w:fill="auto"/>
            <w:noWrap/>
          </w:tcPr>
          <w:p w:rsidR="00470D38" w:rsidRPr="00C81904" w:rsidRDefault="003423ED" w:rsidP="00AB23CF">
            <w:pPr>
              <w:jc w:val="both"/>
              <w:rPr>
                <w:sz w:val="26"/>
                <w:szCs w:val="26"/>
              </w:rPr>
            </w:pPr>
            <w:r w:rsidRPr="00C81904">
              <w:rPr>
                <w:sz w:val="26"/>
                <w:szCs w:val="26"/>
              </w:rPr>
              <w:t>0</w:t>
            </w:r>
          </w:p>
        </w:tc>
      </w:tr>
      <w:tr w:rsidR="00470D38" w:rsidRPr="00C81904" w:rsidTr="00EF1B11">
        <w:trPr>
          <w:gridAfter w:val="1"/>
          <w:wAfter w:w="340" w:type="dxa"/>
          <w:trHeight w:val="299"/>
        </w:trPr>
        <w:tc>
          <w:tcPr>
            <w:tcW w:w="10632" w:type="dxa"/>
            <w:gridSpan w:val="24"/>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Подпрограмма 1. "Муниципальное управление и развитие сельского поселения"</w:t>
            </w:r>
          </w:p>
        </w:tc>
      </w:tr>
      <w:tr w:rsidR="00470D38" w:rsidRPr="00C81904" w:rsidTr="00EF1B11">
        <w:trPr>
          <w:gridAfter w:val="1"/>
          <w:wAfter w:w="340" w:type="dxa"/>
          <w:trHeight w:val="645"/>
        </w:trPr>
        <w:tc>
          <w:tcPr>
            <w:tcW w:w="845" w:type="dxa"/>
            <w:tcBorders>
              <w:top w:val="nil"/>
              <w:left w:val="single" w:sz="4" w:space="0" w:color="auto"/>
              <w:bottom w:val="single" w:sz="4" w:space="0" w:color="auto"/>
              <w:right w:val="single" w:sz="4" w:space="0" w:color="auto"/>
            </w:tcBorders>
            <w:shd w:val="clear" w:color="auto" w:fill="auto"/>
            <w:noWrap/>
          </w:tcPr>
          <w:p w:rsidR="00470D38" w:rsidRPr="00C81904" w:rsidRDefault="00470D38" w:rsidP="00AB23CF">
            <w:pPr>
              <w:jc w:val="both"/>
              <w:rPr>
                <w:sz w:val="26"/>
                <w:szCs w:val="26"/>
              </w:rPr>
            </w:pPr>
            <w:r w:rsidRPr="00C81904">
              <w:rPr>
                <w:sz w:val="26"/>
                <w:szCs w:val="26"/>
              </w:rPr>
              <w:t>1</w:t>
            </w:r>
          </w:p>
        </w:tc>
        <w:tc>
          <w:tcPr>
            <w:tcW w:w="3976" w:type="dxa"/>
            <w:gridSpan w:val="4"/>
            <w:tcBorders>
              <w:top w:val="nil"/>
              <w:left w:val="nil"/>
              <w:bottom w:val="single" w:sz="4" w:space="0" w:color="auto"/>
              <w:right w:val="nil"/>
            </w:tcBorders>
            <w:shd w:val="clear" w:color="auto" w:fill="auto"/>
            <w:noWrap/>
          </w:tcPr>
          <w:p w:rsidR="00470D38" w:rsidRPr="00C81904" w:rsidRDefault="00470D38" w:rsidP="00AB23CF">
            <w:pPr>
              <w:jc w:val="both"/>
              <w:rPr>
                <w:sz w:val="26"/>
                <w:szCs w:val="26"/>
              </w:rPr>
            </w:pPr>
            <w:r w:rsidRPr="00C81904">
              <w:rPr>
                <w:sz w:val="26"/>
                <w:szCs w:val="26"/>
              </w:rPr>
              <w:t>Количество нормативных правовых актов администрации Каменно-Степного сельского поселения,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C81904" w:rsidRDefault="00470D38" w:rsidP="00AB23CF">
            <w:pPr>
              <w:jc w:val="both"/>
              <w:rPr>
                <w:sz w:val="26"/>
                <w:szCs w:val="26"/>
              </w:rPr>
            </w:pPr>
            <w:r w:rsidRPr="00C81904">
              <w:rPr>
                <w:sz w:val="26"/>
                <w:szCs w:val="26"/>
              </w:rPr>
              <w:t>Ед.</w:t>
            </w:r>
          </w:p>
        </w:tc>
        <w:tc>
          <w:tcPr>
            <w:tcW w:w="851" w:type="dxa"/>
            <w:gridSpan w:val="3"/>
            <w:tcBorders>
              <w:top w:val="nil"/>
              <w:left w:val="nil"/>
              <w:bottom w:val="single" w:sz="4" w:space="0" w:color="auto"/>
              <w:right w:val="single" w:sz="4" w:space="0" w:color="auto"/>
            </w:tcBorders>
            <w:shd w:val="clear" w:color="000000" w:fill="FFFFFF"/>
          </w:tcPr>
          <w:p w:rsidR="00470D38" w:rsidRPr="00C81904" w:rsidRDefault="00470D38" w:rsidP="00AB23CF">
            <w:pPr>
              <w:jc w:val="both"/>
              <w:rPr>
                <w:sz w:val="26"/>
                <w:szCs w:val="26"/>
              </w:rPr>
            </w:pPr>
            <w:r w:rsidRPr="00C81904">
              <w:rPr>
                <w:sz w:val="26"/>
                <w:szCs w:val="26"/>
              </w:rPr>
              <w:t>0</w:t>
            </w:r>
          </w:p>
        </w:tc>
        <w:tc>
          <w:tcPr>
            <w:tcW w:w="850" w:type="dxa"/>
            <w:gridSpan w:val="4"/>
            <w:tcBorders>
              <w:top w:val="nil"/>
              <w:left w:val="nil"/>
              <w:bottom w:val="single" w:sz="4" w:space="0" w:color="auto"/>
              <w:right w:val="single" w:sz="4" w:space="0" w:color="auto"/>
            </w:tcBorders>
            <w:shd w:val="clear" w:color="000000" w:fill="FFFFFF"/>
          </w:tcPr>
          <w:p w:rsidR="00470D38" w:rsidRPr="00C81904" w:rsidRDefault="00470D38" w:rsidP="00AB23CF">
            <w:pPr>
              <w:jc w:val="both"/>
              <w:rPr>
                <w:sz w:val="26"/>
                <w:szCs w:val="26"/>
              </w:rPr>
            </w:pPr>
            <w:r w:rsidRPr="00C81904">
              <w:rPr>
                <w:sz w:val="26"/>
                <w:szCs w:val="26"/>
              </w:rPr>
              <w:t>0</w:t>
            </w:r>
          </w:p>
        </w:tc>
        <w:tc>
          <w:tcPr>
            <w:tcW w:w="851" w:type="dxa"/>
            <w:gridSpan w:val="4"/>
            <w:tcBorders>
              <w:top w:val="nil"/>
              <w:left w:val="nil"/>
              <w:bottom w:val="single" w:sz="4" w:space="0" w:color="auto"/>
              <w:right w:val="single" w:sz="4" w:space="0" w:color="auto"/>
            </w:tcBorders>
            <w:shd w:val="clear" w:color="000000" w:fill="FFFFFF"/>
          </w:tcPr>
          <w:p w:rsidR="00470D38" w:rsidRPr="00C81904" w:rsidRDefault="00470D38" w:rsidP="00AB23CF">
            <w:pPr>
              <w:jc w:val="both"/>
              <w:rPr>
                <w:sz w:val="26"/>
                <w:szCs w:val="26"/>
              </w:rPr>
            </w:pPr>
            <w:r w:rsidRPr="00C81904">
              <w:rPr>
                <w:sz w:val="26"/>
                <w:szCs w:val="26"/>
              </w:rPr>
              <w:t>0</w:t>
            </w:r>
          </w:p>
        </w:tc>
        <w:tc>
          <w:tcPr>
            <w:tcW w:w="850" w:type="dxa"/>
            <w:gridSpan w:val="3"/>
            <w:tcBorders>
              <w:top w:val="nil"/>
              <w:left w:val="nil"/>
              <w:bottom w:val="single" w:sz="4" w:space="0" w:color="auto"/>
              <w:right w:val="single" w:sz="4" w:space="0" w:color="auto"/>
            </w:tcBorders>
            <w:shd w:val="clear" w:color="000000" w:fill="FFFFFF"/>
          </w:tcPr>
          <w:p w:rsidR="00470D38" w:rsidRPr="00C81904" w:rsidRDefault="00470D38" w:rsidP="00AB23CF">
            <w:pPr>
              <w:jc w:val="both"/>
              <w:rPr>
                <w:sz w:val="26"/>
                <w:szCs w:val="26"/>
              </w:rPr>
            </w:pPr>
            <w:r w:rsidRPr="00C81904">
              <w:rPr>
                <w:sz w:val="26"/>
                <w:szCs w:val="26"/>
              </w:rPr>
              <w:t>0</w:t>
            </w:r>
          </w:p>
        </w:tc>
        <w:tc>
          <w:tcPr>
            <w:tcW w:w="851" w:type="dxa"/>
            <w:tcBorders>
              <w:top w:val="nil"/>
              <w:left w:val="nil"/>
              <w:bottom w:val="single" w:sz="4" w:space="0" w:color="auto"/>
              <w:right w:val="single" w:sz="4" w:space="0" w:color="auto"/>
            </w:tcBorders>
            <w:shd w:val="clear" w:color="000000" w:fill="FFFFFF"/>
          </w:tcPr>
          <w:p w:rsidR="00470D38" w:rsidRPr="00C81904" w:rsidRDefault="00470D38" w:rsidP="00AB23CF">
            <w:pPr>
              <w:jc w:val="both"/>
              <w:rPr>
                <w:sz w:val="26"/>
                <w:szCs w:val="26"/>
              </w:rPr>
            </w:pPr>
            <w:r w:rsidRPr="00C81904">
              <w:rPr>
                <w:sz w:val="26"/>
                <w:szCs w:val="26"/>
              </w:rPr>
              <w:t>0</w:t>
            </w:r>
          </w:p>
        </w:tc>
        <w:tc>
          <w:tcPr>
            <w:tcW w:w="850" w:type="dxa"/>
            <w:gridSpan w:val="2"/>
            <w:tcBorders>
              <w:top w:val="nil"/>
              <w:left w:val="nil"/>
              <w:bottom w:val="single" w:sz="4" w:space="0" w:color="auto"/>
              <w:right w:val="single" w:sz="4" w:space="0" w:color="auto"/>
            </w:tcBorders>
            <w:shd w:val="clear" w:color="auto" w:fill="auto"/>
            <w:noWrap/>
          </w:tcPr>
          <w:p w:rsidR="00470D38" w:rsidRPr="00C81904" w:rsidRDefault="00470D38" w:rsidP="00AB23CF">
            <w:pPr>
              <w:jc w:val="both"/>
              <w:rPr>
                <w:sz w:val="26"/>
                <w:szCs w:val="26"/>
              </w:rPr>
            </w:pPr>
            <w:r w:rsidRPr="00C81904">
              <w:rPr>
                <w:sz w:val="26"/>
                <w:szCs w:val="26"/>
              </w:rPr>
              <w:t>0</w:t>
            </w:r>
          </w:p>
        </w:tc>
      </w:tr>
      <w:tr w:rsidR="00470D38" w:rsidRPr="00C81904" w:rsidTr="00EF1B11">
        <w:trPr>
          <w:gridAfter w:val="1"/>
          <w:wAfter w:w="340" w:type="dxa"/>
          <w:trHeight w:val="345"/>
        </w:trPr>
        <w:tc>
          <w:tcPr>
            <w:tcW w:w="845" w:type="dxa"/>
            <w:tcBorders>
              <w:top w:val="nil"/>
              <w:left w:val="single" w:sz="4" w:space="0" w:color="auto"/>
              <w:bottom w:val="single" w:sz="4" w:space="0" w:color="auto"/>
              <w:right w:val="single" w:sz="4" w:space="0" w:color="auto"/>
            </w:tcBorders>
            <w:shd w:val="clear" w:color="auto" w:fill="auto"/>
            <w:noWrap/>
          </w:tcPr>
          <w:p w:rsidR="00470D38" w:rsidRPr="00C81904" w:rsidRDefault="00470D38" w:rsidP="00AB23CF">
            <w:pPr>
              <w:pStyle w:val="a6"/>
              <w:tabs>
                <w:tab w:val="left" w:pos="4405"/>
              </w:tabs>
              <w:jc w:val="both"/>
              <w:rPr>
                <w:sz w:val="26"/>
                <w:szCs w:val="26"/>
              </w:rPr>
            </w:pPr>
            <w:r w:rsidRPr="00C81904">
              <w:rPr>
                <w:sz w:val="26"/>
                <w:szCs w:val="26"/>
              </w:rPr>
              <w:t>1</w:t>
            </w:r>
          </w:p>
        </w:tc>
        <w:tc>
          <w:tcPr>
            <w:tcW w:w="3976" w:type="dxa"/>
            <w:gridSpan w:val="4"/>
            <w:tcBorders>
              <w:top w:val="nil"/>
              <w:left w:val="nil"/>
              <w:bottom w:val="single" w:sz="4" w:space="0" w:color="auto"/>
              <w:right w:val="nil"/>
            </w:tcBorders>
            <w:shd w:val="clear" w:color="auto" w:fill="auto"/>
            <w:noWrap/>
          </w:tcPr>
          <w:p w:rsidR="00470D38" w:rsidRPr="00C81904" w:rsidRDefault="00470D38" w:rsidP="00AB23CF">
            <w:pPr>
              <w:pStyle w:val="a6"/>
              <w:tabs>
                <w:tab w:val="left" w:pos="4405"/>
              </w:tabs>
              <w:jc w:val="both"/>
              <w:rPr>
                <w:sz w:val="26"/>
                <w:szCs w:val="26"/>
              </w:rPr>
            </w:pPr>
            <w:r w:rsidRPr="00C81904">
              <w:rPr>
                <w:sz w:val="26"/>
                <w:szCs w:val="26"/>
              </w:rPr>
              <w:t>2</w:t>
            </w:r>
          </w:p>
        </w:tc>
        <w:tc>
          <w:tcPr>
            <w:tcW w:w="708" w:type="dxa"/>
            <w:gridSpan w:val="2"/>
            <w:tcBorders>
              <w:top w:val="nil"/>
              <w:left w:val="single" w:sz="4" w:space="0" w:color="auto"/>
              <w:bottom w:val="single" w:sz="4" w:space="0" w:color="auto"/>
              <w:right w:val="single" w:sz="4" w:space="0" w:color="auto"/>
            </w:tcBorders>
            <w:shd w:val="clear" w:color="000000" w:fill="FFFFFF"/>
          </w:tcPr>
          <w:p w:rsidR="00470D38" w:rsidRPr="00C81904" w:rsidRDefault="00470D38" w:rsidP="00AB23CF">
            <w:pPr>
              <w:pStyle w:val="a6"/>
              <w:tabs>
                <w:tab w:val="left" w:pos="4405"/>
              </w:tabs>
              <w:jc w:val="both"/>
              <w:rPr>
                <w:sz w:val="26"/>
                <w:szCs w:val="26"/>
              </w:rPr>
            </w:pPr>
            <w:r w:rsidRPr="00C81904">
              <w:rPr>
                <w:sz w:val="26"/>
                <w:szCs w:val="26"/>
              </w:rPr>
              <w:t>3</w:t>
            </w:r>
          </w:p>
        </w:tc>
        <w:tc>
          <w:tcPr>
            <w:tcW w:w="851" w:type="dxa"/>
            <w:gridSpan w:val="3"/>
            <w:tcBorders>
              <w:top w:val="nil"/>
              <w:left w:val="nil"/>
              <w:bottom w:val="single" w:sz="4" w:space="0" w:color="auto"/>
              <w:right w:val="single" w:sz="4" w:space="0" w:color="auto"/>
            </w:tcBorders>
            <w:shd w:val="clear" w:color="000000" w:fill="FFFFFF"/>
          </w:tcPr>
          <w:p w:rsidR="00470D38" w:rsidRPr="00C81904" w:rsidRDefault="00470D38" w:rsidP="00AB23CF">
            <w:pPr>
              <w:pStyle w:val="a6"/>
              <w:tabs>
                <w:tab w:val="left" w:pos="4405"/>
              </w:tabs>
              <w:jc w:val="both"/>
              <w:rPr>
                <w:sz w:val="26"/>
                <w:szCs w:val="26"/>
              </w:rPr>
            </w:pPr>
            <w:r w:rsidRPr="00C81904">
              <w:rPr>
                <w:sz w:val="26"/>
                <w:szCs w:val="26"/>
              </w:rPr>
              <w:t>4</w:t>
            </w:r>
          </w:p>
        </w:tc>
        <w:tc>
          <w:tcPr>
            <w:tcW w:w="850" w:type="dxa"/>
            <w:gridSpan w:val="4"/>
            <w:tcBorders>
              <w:top w:val="nil"/>
              <w:left w:val="nil"/>
              <w:bottom w:val="single" w:sz="4" w:space="0" w:color="auto"/>
              <w:right w:val="single" w:sz="4" w:space="0" w:color="auto"/>
            </w:tcBorders>
            <w:shd w:val="clear" w:color="000000" w:fill="FFFFFF"/>
          </w:tcPr>
          <w:p w:rsidR="00470D38" w:rsidRPr="00C81904" w:rsidRDefault="00470D38" w:rsidP="00AB23CF">
            <w:pPr>
              <w:pStyle w:val="a6"/>
              <w:tabs>
                <w:tab w:val="left" w:pos="4405"/>
              </w:tabs>
              <w:jc w:val="both"/>
              <w:rPr>
                <w:sz w:val="26"/>
                <w:szCs w:val="26"/>
              </w:rPr>
            </w:pPr>
            <w:r w:rsidRPr="00C81904">
              <w:rPr>
                <w:sz w:val="26"/>
                <w:szCs w:val="26"/>
              </w:rPr>
              <w:t>5</w:t>
            </w:r>
          </w:p>
        </w:tc>
        <w:tc>
          <w:tcPr>
            <w:tcW w:w="851" w:type="dxa"/>
            <w:gridSpan w:val="4"/>
            <w:tcBorders>
              <w:top w:val="nil"/>
              <w:left w:val="nil"/>
              <w:bottom w:val="single" w:sz="4" w:space="0" w:color="auto"/>
              <w:right w:val="single" w:sz="4" w:space="0" w:color="auto"/>
            </w:tcBorders>
            <w:shd w:val="clear" w:color="000000" w:fill="FFFFFF"/>
          </w:tcPr>
          <w:p w:rsidR="00470D38" w:rsidRPr="00C81904" w:rsidRDefault="00470D38" w:rsidP="00AB23CF">
            <w:pPr>
              <w:pStyle w:val="a6"/>
              <w:tabs>
                <w:tab w:val="left" w:pos="4405"/>
              </w:tabs>
              <w:jc w:val="both"/>
              <w:rPr>
                <w:sz w:val="26"/>
                <w:szCs w:val="26"/>
              </w:rPr>
            </w:pPr>
            <w:r w:rsidRPr="00C81904">
              <w:rPr>
                <w:sz w:val="26"/>
                <w:szCs w:val="26"/>
              </w:rPr>
              <w:t>6</w:t>
            </w:r>
          </w:p>
        </w:tc>
        <w:tc>
          <w:tcPr>
            <w:tcW w:w="850" w:type="dxa"/>
            <w:gridSpan w:val="3"/>
            <w:tcBorders>
              <w:top w:val="nil"/>
              <w:left w:val="nil"/>
              <w:bottom w:val="single" w:sz="4" w:space="0" w:color="auto"/>
              <w:right w:val="single" w:sz="4" w:space="0" w:color="auto"/>
            </w:tcBorders>
            <w:shd w:val="clear" w:color="000000" w:fill="FFFFFF"/>
          </w:tcPr>
          <w:p w:rsidR="00470D38" w:rsidRPr="00C81904" w:rsidRDefault="00470D38" w:rsidP="00AB23CF">
            <w:pPr>
              <w:pStyle w:val="a6"/>
              <w:tabs>
                <w:tab w:val="left" w:pos="4405"/>
              </w:tabs>
              <w:jc w:val="both"/>
              <w:rPr>
                <w:sz w:val="26"/>
                <w:szCs w:val="26"/>
              </w:rPr>
            </w:pPr>
            <w:r w:rsidRPr="00C81904">
              <w:rPr>
                <w:sz w:val="26"/>
                <w:szCs w:val="26"/>
              </w:rPr>
              <w:t>7</w:t>
            </w:r>
          </w:p>
        </w:tc>
        <w:tc>
          <w:tcPr>
            <w:tcW w:w="851" w:type="dxa"/>
            <w:tcBorders>
              <w:top w:val="nil"/>
              <w:left w:val="nil"/>
              <w:bottom w:val="single" w:sz="4" w:space="0" w:color="auto"/>
              <w:right w:val="single" w:sz="4" w:space="0" w:color="auto"/>
            </w:tcBorders>
            <w:shd w:val="clear" w:color="000000" w:fill="FFFFFF"/>
          </w:tcPr>
          <w:p w:rsidR="00470D38" w:rsidRPr="00C81904" w:rsidRDefault="00470D38" w:rsidP="00AB23CF">
            <w:pPr>
              <w:pStyle w:val="a6"/>
              <w:tabs>
                <w:tab w:val="left" w:pos="4405"/>
              </w:tabs>
              <w:jc w:val="both"/>
              <w:rPr>
                <w:sz w:val="26"/>
                <w:szCs w:val="26"/>
              </w:rPr>
            </w:pPr>
            <w:r w:rsidRPr="00C81904">
              <w:rPr>
                <w:sz w:val="26"/>
                <w:szCs w:val="26"/>
              </w:rPr>
              <w:t>8</w:t>
            </w:r>
          </w:p>
        </w:tc>
        <w:tc>
          <w:tcPr>
            <w:tcW w:w="850" w:type="dxa"/>
            <w:gridSpan w:val="2"/>
            <w:tcBorders>
              <w:top w:val="nil"/>
              <w:left w:val="nil"/>
              <w:bottom w:val="single" w:sz="4" w:space="0" w:color="auto"/>
              <w:right w:val="single" w:sz="4" w:space="0" w:color="auto"/>
            </w:tcBorders>
            <w:shd w:val="clear" w:color="auto" w:fill="auto"/>
            <w:noWrap/>
          </w:tcPr>
          <w:p w:rsidR="00470D38" w:rsidRPr="00C81904" w:rsidRDefault="00470D38" w:rsidP="00AB23CF">
            <w:pPr>
              <w:pStyle w:val="a6"/>
              <w:tabs>
                <w:tab w:val="left" w:pos="4405"/>
              </w:tabs>
              <w:jc w:val="both"/>
              <w:rPr>
                <w:sz w:val="26"/>
                <w:szCs w:val="26"/>
              </w:rPr>
            </w:pPr>
            <w:r w:rsidRPr="00C81904">
              <w:rPr>
                <w:sz w:val="26"/>
                <w:szCs w:val="26"/>
              </w:rPr>
              <w:t>9</w:t>
            </w:r>
          </w:p>
        </w:tc>
      </w:tr>
      <w:tr w:rsidR="00470D38" w:rsidRPr="00C81904" w:rsidTr="00EF1B11">
        <w:trPr>
          <w:gridAfter w:val="1"/>
          <w:wAfter w:w="340" w:type="dxa"/>
          <w:trHeight w:val="3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Подпрограмма 2. «Развитие транспортной системы сельского поселения»</w:t>
            </w:r>
          </w:p>
        </w:tc>
      </w:tr>
      <w:tr w:rsidR="00470D38" w:rsidRPr="00C81904" w:rsidTr="00EF1B11">
        <w:trPr>
          <w:gridAfter w:val="1"/>
          <w:wAfter w:w="340" w:type="dxa"/>
          <w:trHeight w:val="630"/>
        </w:trPr>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1</w:t>
            </w:r>
          </w:p>
        </w:tc>
        <w:tc>
          <w:tcPr>
            <w:tcW w:w="39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C81904" w:rsidRDefault="00470D38" w:rsidP="00AB23CF">
            <w:pPr>
              <w:jc w:val="both"/>
              <w:rPr>
                <w:sz w:val="26"/>
                <w:szCs w:val="26"/>
              </w:rPr>
            </w:pPr>
            <w:r w:rsidRPr="00C81904">
              <w:rPr>
                <w:sz w:val="26"/>
                <w:szCs w:val="26"/>
              </w:rPr>
              <w:t>Сохранение протяженности соответствующих нормативным требованиям внутрипоселковых дорог за счет их ремонта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w:t>
            </w:r>
          </w:p>
        </w:tc>
        <w:tc>
          <w:tcPr>
            <w:tcW w:w="8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100</w:t>
            </w:r>
          </w:p>
        </w:tc>
        <w:tc>
          <w:tcPr>
            <w:tcW w:w="8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100</w:t>
            </w:r>
          </w:p>
        </w:tc>
        <w:tc>
          <w:tcPr>
            <w:tcW w:w="8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100</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100</w:t>
            </w:r>
          </w:p>
        </w:tc>
      </w:tr>
      <w:tr w:rsidR="00470D38" w:rsidRPr="00C81904" w:rsidTr="00EF1B11">
        <w:trPr>
          <w:gridAfter w:val="1"/>
          <w:wAfter w:w="340" w:type="dxa"/>
          <w:trHeight w:val="294"/>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Подпрограмма 3 "Благоустройство населенных пунктов сельского поселения"</w:t>
            </w:r>
          </w:p>
        </w:tc>
      </w:tr>
      <w:tr w:rsidR="00470D38" w:rsidRPr="00C81904" w:rsidTr="00EF1B11">
        <w:trPr>
          <w:gridAfter w:val="1"/>
          <w:wAfter w:w="340" w:type="dxa"/>
          <w:trHeight w:val="7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3.1.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Доля протяженности освещенных частей улиц, проездов в их общей протяженности, %</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47,6</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50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51</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52</w:t>
            </w:r>
          </w:p>
        </w:tc>
        <w:tc>
          <w:tcPr>
            <w:tcW w:w="851" w:type="dxa"/>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53</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54</w:t>
            </w:r>
          </w:p>
        </w:tc>
      </w:tr>
      <w:tr w:rsidR="00470D38" w:rsidRPr="00C81904" w:rsidTr="00EF1B11">
        <w:trPr>
          <w:gridAfter w:val="1"/>
          <w:wAfter w:w="340" w:type="dxa"/>
          <w:trHeight w:val="63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3.2.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 xml:space="preserve">Количество несанкционированных свалок на </w:t>
            </w:r>
            <w:r w:rsidRPr="00C81904">
              <w:rPr>
                <w:sz w:val="26"/>
                <w:szCs w:val="26"/>
              </w:rPr>
              <w:lastRenderedPageBreak/>
              <w:t>территории поселения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lastRenderedPageBreak/>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0</w:t>
            </w:r>
          </w:p>
        </w:tc>
        <w:tc>
          <w:tcPr>
            <w:tcW w:w="851" w:type="dxa"/>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0</w:t>
            </w:r>
          </w:p>
        </w:tc>
      </w:tr>
      <w:tr w:rsidR="00470D38" w:rsidRPr="00C81904" w:rsidTr="00EF1B11">
        <w:trPr>
          <w:gridAfter w:val="1"/>
          <w:wAfter w:w="340" w:type="dxa"/>
          <w:trHeight w:val="48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lastRenderedPageBreak/>
              <w:t>3.3.</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rFonts w:eastAsia="Times New Roman"/>
                <w:bCs/>
                <w:color w:val="000000"/>
                <w:sz w:val="26"/>
                <w:szCs w:val="26"/>
              </w:rPr>
              <w:t>Количество отремонтированных мест захоронения</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Ед.</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3</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3</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3</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3</w:t>
            </w:r>
          </w:p>
        </w:tc>
        <w:tc>
          <w:tcPr>
            <w:tcW w:w="851" w:type="dxa"/>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3</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3</w:t>
            </w:r>
          </w:p>
        </w:tc>
      </w:tr>
      <w:tr w:rsidR="00470D38" w:rsidRPr="00C81904" w:rsidTr="00EF1B11">
        <w:trPr>
          <w:gridAfter w:val="1"/>
          <w:wAfter w:w="340" w:type="dxa"/>
          <w:trHeight w:val="398"/>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3.4</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rFonts w:eastAsia="Times New Roman"/>
                <w:color w:val="000000"/>
                <w:sz w:val="26"/>
                <w:szCs w:val="26"/>
              </w:rPr>
            </w:pPr>
            <w:r w:rsidRPr="00C81904">
              <w:rPr>
                <w:rFonts w:eastAsia="Times New Roman"/>
                <w:color w:val="000000"/>
                <w:sz w:val="26"/>
                <w:szCs w:val="26"/>
              </w:rPr>
              <w:t>Количество посаженных деревьев</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шт.</w:t>
            </w:r>
          </w:p>
        </w:tc>
        <w:tc>
          <w:tcPr>
            <w:tcW w:w="851" w:type="dxa"/>
            <w:gridSpan w:val="3"/>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130</w:t>
            </w:r>
          </w:p>
        </w:tc>
        <w:tc>
          <w:tcPr>
            <w:tcW w:w="850"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130</w:t>
            </w:r>
          </w:p>
        </w:tc>
        <w:tc>
          <w:tcPr>
            <w:tcW w:w="851"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130</w:t>
            </w:r>
          </w:p>
        </w:tc>
        <w:tc>
          <w:tcPr>
            <w:tcW w:w="850" w:type="dxa"/>
            <w:gridSpan w:val="3"/>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130</w:t>
            </w:r>
          </w:p>
        </w:tc>
        <w:tc>
          <w:tcPr>
            <w:tcW w:w="851" w:type="dxa"/>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130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130</w:t>
            </w:r>
          </w:p>
        </w:tc>
      </w:tr>
      <w:tr w:rsidR="00470D38" w:rsidRPr="00C81904" w:rsidTr="00EF1B11">
        <w:trPr>
          <w:gridAfter w:val="1"/>
          <w:wAfter w:w="340" w:type="dxa"/>
          <w:trHeight w:val="415"/>
        </w:trPr>
        <w:tc>
          <w:tcPr>
            <w:tcW w:w="10632" w:type="dxa"/>
            <w:gridSpan w:val="24"/>
            <w:tcBorders>
              <w:top w:val="single" w:sz="4" w:space="0" w:color="auto"/>
              <w:left w:val="single" w:sz="4" w:space="0" w:color="auto"/>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Подпрограмма 4 "Развитие культуры, физической культуры и спорта сельского поселения"</w:t>
            </w:r>
          </w:p>
        </w:tc>
      </w:tr>
      <w:tr w:rsidR="00470D38" w:rsidRPr="00C81904" w:rsidTr="00EF1B11">
        <w:trPr>
          <w:gridAfter w:val="1"/>
          <w:wAfter w:w="340" w:type="dxa"/>
          <w:trHeight w:val="57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4.1.</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Количество проведенных культурно-досуговых мероприятий за год</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24</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26</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27</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28</w:t>
            </w:r>
          </w:p>
        </w:tc>
        <w:tc>
          <w:tcPr>
            <w:tcW w:w="851" w:type="dxa"/>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29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23</w:t>
            </w:r>
          </w:p>
        </w:tc>
      </w:tr>
      <w:tr w:rsidR="00470D38" w:rsidRPr="00C81904" w:rsidTr="00EF1B11">
        <w:trPr>
          <w:gridAfter w:val="1"/>
          <w:wAfter w:w="340" w:type="dxa"/>
          <w:trHeight w:val="290"/>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4.2.</w:t>
            </w:r>
          </w:p>
        </w:tc>
        <w:tc>
          <w:tcPr>
            <w:tcW w:w="3976" w:type="dxa"/>
            <w:gridSpan w:val="4"/>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Число клубных формирований</w:t>
            </w:r>
          </w:p>
        </w:tc>
        <w:tc>
          <w:tcPr>
            <w:tcW w:w="708" w:type="dxa"/>
            <w:gridSpan w:val="2"/>
            <w:tcBorders>
              <w:top w:val="nil"/>
              <w:left w:val="nil"/>
              <w:bottom w:val="single" w:sz="4" w:space="0" w:color="auto"/>
              <w:right w:val="single" w:sz="4" w:space="0" w:color="auto"/>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ед.</w:t>
            </w:r>
          </w:p>
        </w:tc>
        <w:tc>
          <w:tcPr>
            <w:tcW w:w="851" w:type="dxa"/>
            <w:gridSpan w:val="3"/>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2</w:t>
            </w:r>
          </w:p>
        </w:tc>
        <w:tc>
          <w:tcPr>
            <w:tcW w:w="850" w:type="dxa"/>
            <w:gridSpan w:val="4"/>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2</w:t>
            </w:r>
          </w:p>
        </w:tc>
        <w:tc>
          <w:tcPr>
            <w:tcW w:w="851" w:type="dxa"/>
            <w:gridSpan w:val="4"/>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2</w:t>
            </w:r>
          </w:p>
        </w:tc>
        <w:tc>
          <w:tcPr>
            <w:tcW w:w="850" w:type="dxa"/>
            <w:gridSpan w:val="3"/>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2</w:t>
            </w:r>
          </w:p>
        </w:tc>
        <w:tc>
          <w:tcPr>
            <w:tcW w:w="851" w:type="dxa"/>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2</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r w:rsidRPr="00C81904">
              <w:rPr>
                <w:sz w:val="26"/>
                <w:szCs w:val="26"/>
              </w:rPr>
              <w:t>2</w:t>
            </w:r>
          </w:p>
        </w:tc>
      </w:tr>
      <w:tr w:rsidR="00470D38" w:rsidRPr="00C81904" w:rsidTr="00EF1B11">
        <w:trPr>
          <w:gridAfter w:val="1"/>
          <w:wAfter w:w="340" w:type="dxa"/>
          <w:trHeight w:val="407"/>
        </w:trPr>
        <w:tc>
          <w:tcPr>
            <w:tcW w:w="9782" w:type="dxa"/>
            <w:gridSpan w:val="22"/>
            <w:tcBorders>
              <w:top w:val="single" w:sz="4" w:space="0" w:color="auto"/>
              <w:left w:val="single" w:sz="4" w:space="0" w:color="auto"/>
              <w:bottom w:val="single" w:sz="4" w:space="0" w:color="auto"/>
              <w:right w:val="single" w:sz="4" w:space="0" w:color="000000"/>
            </w:tcBorders>
            <w:shd w:val="clear" w:color="auto" w:fill="auto"/>
            <w:vAlign w:val="center"/>
          </w:tcPr>
          <w:p w:rsidR="00470D38" w:rsidRPr="00C81904" w:rsidRDefault="00470D38" w:rsidP="00AB23CF">
            <w:pPr>
              <w:pStyle w:val="a6"/>
              <w:tabs>
                <w:tab w:val="left" w:pos="4405"/>
              </w:tabs>
              <w:jc w:val="both"/>
              <w:rPr>
                <w:sz w:val="26"/>
                <w:szCs w:val="26"/>
              </w:rPr>
            </w:pPr>
            <w:r w:rsidRPr="00C81904">
              <w:rPr>
                <w:sz w:val="26"/>
                <w:szCs w:val="26"/>
              </w:rPr>
              <w:t>Подпрограмма 5 "Безопасность на территории сельского поселения"</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jc w:val="both"/>
              <w:rPr>
                <w:sz w:val="26"/>
                <w:szCs w:val="26"/>
              </w:rPr>
            </w:pPr>
          </w:p>
        </w:tc>
      </w:tr>
      <w:tr w:rsidR="00470D38" w:rsidRPr="00C81904" w:rsidTr="00EF1B11">
        <w:trPr>
          <w:gridAfter w:val="1"/>
          <w:wAfter w:w="340" w:type="dxa"/>
          <w:trHeight w:val="127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5.1.</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Доля площади охвата оповещением жилой территории поселения об угрозе возникновения чрезвычайных ситуаций к общей жилой площади поселения</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w:t>
            </w:r>
          </w:p>
        </w:tc>
        <w:tc>
          <w:tcPr>
            <w:tcW w:w="955" w:type="dxa"/>
            <w:gridSpan w:val="2"/>
            <w:tcBorders>
              <w:top w:val="nil"/>
              <w:left w:val="nil"/>
              <w:bottom w:val="single" w:sz="4" w:space="0" w:color="auto"/>
              <w:right w:val="single" w:sz="4" w:space="0" w:color="auto"/>
            </w:tcBorders>
            <w:shd w:val="clear" w:color="000000" w:fill="FFFFFF"/>
            <w:vAlign w:val="center"/>
          </w:tcPr>
          <w:p w:rsidR="00470D38" w:rsidRPr="00C81904" w:rsidRDefault="00470D38" w:rsidP="00AB23CF">
            <w:pPr>
              <w:jc w:val="both"/>
              <w:rPr>
                <w:sz w:val="26"/>
                <w:szCs w:val="26"/>
              </w:rPr>
            </w:pPr>
            <w:r w:rsidRPr="00C81904">
              <w:rPr>
                <w:sz w:val="26"/>
                <w:szCs w:val="26"/>
              </w:rPr>
              <w:t>100</w:t>
            </w:r>
          </w:p>
        </w:tc>
        <w:tc>
          <w:tcPr>
            <w:tcW w:w="850" w:type="dxa"/>
            <w:gridSpan w:val="4"/>
            <w:tcBorders>
              <w:top w:val="nil"/>
              <w:left w:val="nil"/>
              <w:bottom w:val="single" w:sz="4" w:space="0" w:color="auto"/>
              <w:right w:val="single" w:sz="4" w:space="0" w:color="auto"/>
            </w:tcBorders>
            <w:shd w:val="clear" w:color="000000" w:fill="FFFFFF"/>
            <w:vAlign w:val="center"/>
          </w:tcPr>
          <w:p w:rsidR="00470D38" w:rsidRPr="00C81904" w:rsidRDefault="00470D38" w:rsidP="00AB23CF">
            <w:pPr>
              <w:jc w:val="both"/>
              <w:rPr>
                <w:sz w:val="26"/>
                <w:szCs w:val="26"/>
              </w:rPr>
            </w:pPr>
            <w:r w:rsidRPr="00C81904">
              <w:rPr>
                <w:sz w:val="26"/>
                <w:szCs w:val="26"/>
              </w:rPr>
              <w:t>100</w:t>
            </w:r>
          </w:p>
        </w:tc>
        <w:tc>
          <w:tcPr>
            <w:tcW w:w="905" w:type="dxa"/>
            <w:gridSpan w:val="4"/>
            <w:tcBorders>
              <w:top w:val="nil"/>
              <w:left w:val="nil"/>
              <w:bottom w:val="single" w:sz="4" w:space="0" w:color="auto"/>
              <w:right w:val="single" w:sz="4" w:space="0" w:color="auto"/>
            </w:tcBorders>
            <w:shd w:val="clear" w:color="000000" w:fill="FFFFFF"/>
            <w:vAlign w:val="center"/>
          </w:tcPr>
          <w:p w:rsidR="00470D38" w:rsidRPr="00C81904" w:rsidRDefault="00470D38" w:rsidP="00AB23CF">
            <w:pPr>
              <w:jc w:val="both"/>
              <w:rPr>
                <w:sz w:val="26"/>
                <w:szCs w:val="26"/>
              </w:rPr>
            </w:pPr>
            <w:r w:rsidRPr="00C81904">
              <w:rPr>
                <w:sz w:val="26"/>
                <w:szCs w:val="26"/>
              </w:rPr>
              <w:t>100</w:t>
            </w:r>
          </w:p>
        </w:tc>
        <w:tc>
          <w:tcPr>
            <w:tcW w:w="802" w:type="dxa"/>
            <w:gridSpan w:val="3"/>
            <w:tcBorders>
              <w:top w:val="nil"/>
              <w:left w:val="nil"/>
              <w:bottom w:val="single" w:sz="4" w:space="0" w:color="auto"/>
              <w:right w:val="single" w:sz="4" w:space="0" w:color="auto"/>
            </w:tcBorders>
            <w:shd w:val="clear" w:color="000000" w:fill="FFFFFF"/>
            <w:vAlign w:val="center"/>
          </w:tcPr>
          <w:p w:rsidR="00470D38" w:rsidRPr="00C81904" w:rsidRDefault="00470D38" w:rsidP="00AB23CF">
            <w:pPr>
              <w:jc w:val="both"/>
              <w:rPr>
                <w:sz w:val="26"/>
                <w:szCs w:val="26"/>
              </w:rPr>
            </w:pPr>
            <w:r w:rsidRPr="00C81904">
              <w:rPr>
                <w:sz w:val="26"/>
                <w:szCs w:val="26"/>
              </w:rPr>
              <w:t>100</w:t>
            </w:r>
          </w:p>
        </w:tc>
        <w:tc>
          <w:tcPr>
            <w:tcW w:w="1435" w:type="dxa"/>
            <w:gridSpan w:val="3"/>
            <w:tcBorders>
              <w:top w:val="nil"/>
              <w:left w:val="nil"/>
              <w:bottom w:val="single" w:sz="4" w:space="0" w:color="auto"/>
              <w:right w:val="single" w:sz="4" w:space="0" w:color="auto"/>
            </w:tcBorders>
            <w:shd w:val="clear" w:color="000000" w:fill="FFFFFF"/>
            <w:vAlign w:val="center"/>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100</w:t>
            </w:r>
          </w:p>
        </w:tc>
        <w:tc>
          <w:tcPr>
            <w:tcW w:w="850" w:type="dxa"/>
            <w:gridSpan w:val="2"/>
            <w:tcBorders>
              <w:top w:val="nil"/>
              <w:left w:val="nil"/>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100</w:t>
            </w:r>
          </w:p>
        </w:tc>
      </w:tr>
      <w:tr w:rsidR="00470D38" w:rsidRPr="00C81904" w:rsidTr="00EF1B11">
        <w:trPr>
          <w:gridAfter w:val="1"/>
          <w:wAfter w:w="340" w:type="dxa"/>
          <w:trHeight w:val="1305"/>
        </w:trPr>
        <w:tc>
          <w:tcPr>
            <w:tcW w:w="845" w:type="dxa"/>
            <w:tcBorders>
              <w:top w:val="nil"/>
              <w:left w:val="single" w:sz="4" w:space="0" w:color="auto"/>
              <w:bottom w:val="single" w:sz="4" w:space="0" w:color="auto"/>
              <w:right w:val="single" w:sz="4" w:space="0" w:color="auto"/>
            </w:tcBorders>
            <w:shd w:val="clear" w:color="auto" w:fill="auto"/>
            <w:noWrap/>
            <w:vAlign w:val="center"/>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5.2.</w:t>
            </w:r>
          </w:p>
        </w:tc>
        <w:tc>
          <w:tcPr>
            <w:tcW w:w="2841" w:type="dxa"/>
            <w:gridSpan w:val="3"/>
            <w:tcBorders>
              <w:top w:val="nil"/>
              <w:left w:val="nil"/>
              <w:bottom w:val="single" w:sz="4" w:space="0" w:color="auto"/>
              <w:right w:val="single" w:sz="4" w:space="0" w:color="auto"/>
            </w:tcBorders>
            <w:shd w:val="clear" w:color="000000" w:fill="FFFFFF"/>
            <w:vAlign w:val="center"/>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Количество руководящего состава и должностных лиц, прошедших обучение по вопросам защиты от чрезвычайных ситуаций</w:t>
            </w:r>
          </w:p>
        </w:tc>
        <w:tc>
          <w:tcPr>
            <w:tcW w:w="1149" w:type="dxa"/>
            <w:gridSpan w:val="2"/>
            <w:tcBorders>
              <w:top w:val="nil"/>
              <w:left w:val="nil"/>
              <w:bottom w:val="single" w:sz="4" w:space="0" w:color="auto"/>
              <w:right w:val="single" w:sz="4" w:space="0" w:color="auto"/>
            </w:tcBorders>
            <w:shd w:val="clear" w:color="000000" w:fill="FFFFFF"/>
            <w:vAlign w:val="bottom"/>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человек</w:t>
            </w:r>
          </w:p>
        </w:tc>
        <w:tc>
          <w:tcPr>
            <w:tcW w:w="955" w:type="dxa"/>
            <w:gridSpan w:val="2"/>
            <w:tcBorders>
              <w:top w:val="nil"/>
              <w:left w:val="nil"/>
              <w:bottom w:val="single" w:sz="4" w:space="0" w:color="auto"/>
              <w:right w:val="single" w:sz="4" w:space="0" w:color="auto"/>
            </w:tcBorders>
            <w:shd w:val="clear" w:color="000000" w:fill="FFFFFF"/>
            <w:vAlign w:val="bottom"/>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2</w:t>
            </w:r>
          </w:p>
        </w:tc>
        <w:tc>
          <w:tcPr>
            <w:tcW w:w="850" w:type="dxa"/>
            <w:gridSpan w:val="4"/>
            <w:tcBorders>
              <w:top w:val="nil"/>
              <w:left w:val="nil"/>
              <w:bottom w:val="single" w:sz="4" w:space="0" w:color="auto"/>
              <w:right w:val="single" w:sz="4" w:space="0" w:color="auto"/>
            </w:tcBorders>
            <w:shd w:val="clear" w:color="000000" w:fill="FFFFFF"/>
            <w:vAlign w:val="bottom"/>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2</w:t>
            </w:r>
          </w:p>
        </w:tc>
        <w:tc>
          <w:tcPr>
            <w:tcW w:w="905" w:type="dxa"/>
            <w:gridSpan w:val="4"/>
            <w:tcBorders>
              <w:top w:val="nil"/>
              <w:left w:val="nil"/>
              <w:bottom w:val="single" w:sz="4" w:space="0" w:color="auto"/>
              <w:right w:val="single" w:sz="4" w:space="0" w:color="auto"/>
            </w:tcBorders>
            <w:shd w:val="clear" w:color="000000" w:fill="FFFFFF"/>
            <w:vAlign w:val="bottom"/>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2</w:t>
            </w:r>
          </w:p>
        </w:tc>
        <w:tc>
          <w:tcPr>
            <w:tcW w:w="802" w:type="dxa"/>
            <w:gridSpan w:val="3"/>
            <w:tcBorders>
              <w:top w:val="nil"/>
              <w:left w:val="nil"/>
              <w:bottom w:val="single" w:sz="4" w:space="0" w:color="auto"/>
              <w:right w:val="single" w:sz="4" w:space="0" w:color="auto"/>
            </w:tcBorders>
            <w:shd w:val="clear" w:color="000000" w:fill="FFFFFF"/>
            <w:vAlign w:val="bottom"/>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2</w:t>
            </w:r>
          </w:p>
        </w:tc>
        <w:tc>
          <w:tcPr>
            <w:tcW w:w="1435" w:type="dxa"/>
            <w:gridSpan w:val="3"/>
            <w:tcBorders>
              <w:top w:val="nil"/>
              <w:left w:val="nil"/>
              <w:bottom w:val="single" w:sz="4" w:space="0" w:color="auto"/>
              <w:right w:val="single" w:sz="4" w:space="0" w:color="auto"/>
            </w:tcBorders>
            <w:shd w:val="clear" w:color="000000" w:fill="FFFFFF"/>
            <w:vAlign w:val="bottom"/>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2</w:t>
            </w:r>
          </w:p>
        </w:tc>
        <w:tc>
          <w:tcPr>
            <w:tcW w:w="850" w:type="dxa"/>
            <w:gridSpan w:val="2"/>
            <w:tcBorders>
              <w:top w:val="nil"/>
              <w:left w:val="nil"/>
              <w:bottom w:val="single" w:sz="4" w:space="0" w:color="auto"/>
              <w:right w:val="single" w:sz="4" w:space="0" w:color="auto"/>
            </w:tcBorders>
            <w:shd w:val="clear" w:color="auto" w:fill="auto"/>
            <w:noWrap/>
            <w:vAlign w:val="bottom"/>
          </w:tcPr>
          <w:p w:rsidR="00470D38" w:rsidRPr="00C81904" w:rsidRDefault="00470D38" w:rsidP="00AB23CF">
            <w:pPr>
              <w:pStyle w:val="a6"/>
              <w:tabs>
                <w:tab w:val="left" w:pos="4405"/>
              </w:tabs>
              <w:spacing w:before="0" w:beforeAutospacing="0" w:after="0" w:afterAutospacing="0"/>
              <w:jc w:val="both"/>
              <w:rPr>
                <w:sz w:val="26"/>
                <w:szCs w:val="26"/>
              </w:rPr>
            </w:pPr>
            <w:r w:rsidRPr="00C81904">
              <w:rPr>
                <w:sz w:val="26"/>
                <w:szCs w:val="26"/>
              </w:rPr>
              <w:t>2</w:t>
            </w:r>
          </w:p>
        </w:tc>
      </w:tr>
    </w:tbl>
    <w:p w:rsidR="00470D38" w:rsidRPr="00C81904" w:rsidRDefault="00470D38" w:rsidP="00470D38">
      <w:pPr>
        <w:pStyle w:val="ConsPlusNormal"/>
        <w:ind w:firstLine="709"/>
        <w:jc w:val="both"/>
        <w:outlineLvl w:val="3"/>
        <w:rPr>
          <w:rFonts w:ascii="Times New Roman" w:hAnsi="Times New Roman"/>
          <w:sz w:val="26"/>
          <w:szCs w:val="26"/>
        </w:rPr>
      </w:pPr>
    </w:p>
    <w:p w:rsidR="00470D38" w:rsidRPr="00C81904" w:rsidRDefault="00470D38" w:rsidP="00470D38">
      <w:pPr>
        <w:pStyle w:val="ConsPlusNormal"/>
        <w:ind w:firstLine="709"/>
        <w:jc w:val="both"/>
        <w:outlineLvl w:val="3"/>
        <w:rPr>
          <w:rFonts w:ascii="Times New Roman" w:hAnsi="Times New Roman"/>
          <w:sz w:val="26"/>
          <w:szCs w:val="26"/>
        </w:rPr>
        <w:sectPr w:rsidR="00470D38" w:rsidRPr="00C81904" w:rsidSect="002C0E27">
          <w:headerReference w:type="even" r:id="rId11"/>
          <w:type w:val="nextColumn"/>
          <w:pgSz w:w="11907" w:h="16840" w:code="9"/>
          <w:pgMar w:top="1134" w:right="850" w:bottom="1134" w:left="1701" w:header="284" w:footer="284" w:gutter="0"/>
          <w:paperSrc w:first="7" w:other="7"/>
          <w:cols w:space="720"/>
          <w:titlePg/>
          <w:docGrid w:linePitch="326"/>
        </w:sectPr>
      </w:pPr>
      <w:bookmarkStart w:id="0" w:name="_GoBack"/>
      <w:bookmarkEnd w:id="0"/>
    </w:p>
    <w:p w:rsidR="00470D38" w:rsidRPr="00A01849" w:rsidRDefault="00470D38" w:rsidP="00470D38">
      <w:pPr>
        <w:shd w:val="clear" w:color="auto" w:fill="FFFFFF"/>
        <w:jc w:val="right"/>
        <w:rPr>
          <w:sz w:val="28"/>
          <w:szCs w:val="28"/>
          <w:lang w:eastAsia="ru-RU"/>
        </w:rPr>
      </w:pPr>
      <w:r w:rsidRPr="00A01849">
        <w:rPr>
          <w:sz w:val="28"/>
          <w:szCs w:val="28"/>
          <w:lang w:eastAsia="ru-RU"/>
        </w:rPr>
        <w:lastRenderedPageBreak/>
        <w:t>Приложение №2</w:t>
      </w:r>
    </w:p>
    <w:p w:rsidR="00470D38" w:rsidRPr="00A01849" w:rsidRDefault="00470D38" w:rsidP="00470D38">
      <w:pPr>
        <w:jc w:val="center"/>
        <w:rPr>
          <w:sz w:val="28"/>
          <w:szCs w:val="28"/>
        </w:rPr>
      </w:pP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2507"/>
        <w:gridCol w:w="2409"/>
        <w:gridCol w:w="1418"/>
        <w:gridCol w:w="1276"/>
        <w:gridCol w:w="1559"/>
        <w:gridCol w:w="1134"/>
        <w:gridCol w:w="871"/>
        <w:gridCol w:w="263"/>
        <w:gridCol w:w="857"/>
        <w:gridCol w:w="277"/>
      </w:tblGrid>
      <w:tr w:rsidR="00470D38" w:rsidRPr="00A01849" w:rsidTr="00EF1B11">
        <w:trPr>
          <w:trHeight w:val="1005"/>
        </w:trPr>
        <w:tc>
          <w:tcPr>
            <w:tcW w:w="13488" w:type="dxa"/>
            <w:gridSpan w:val="8"/>
            <w:tcBorders>
              <w:top w:val="nil"/>
              <w:left w:val="nil"/>
              <w:bottom w:val="nil"/>
              <w:right w:val="nil"/>
            </w:tcBorders>
            <w:shd w:val="clear" w:color="auto" w:fill="auto"/>
          </w:tcPr>
          <w:p w:rsidR="00470D38" w:rsidRPr="00A01849" w:rsidRDefault="00470D38" w:rsidP="00EF1B11">
            <w:pPr>
              <w:shd w:val="clear" w:color="auto" w:fill="FFFFFF"/>
              <w:jc w:val="center"/>
              <w:rPr>
                <w:sz w:val="28"/>
                <w:szCs w:val="28"/>
              </w:rPr>
            </w:pPr>
            <w:r w:rsidRPr="00A01849">
              <w:rPr>
                <w:sz w:val="28"/>
                <w:szCs w:val="28"/>
              </w:rPr>
              <w:t>Расходы местного бюджета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c>
          <w:tcPr>
            <w:tcW w:w="1120" w:type="dxa"/>
            <w:gridSpan w:val="2"/>
            <w:tcBorders>
              <w:top w:val="nil"/>
              <w:left w:val="nil"/>
              <w:bottom w:val="nil"/>
              <w:right w:val="nil"/>
            </w:tcBorders>
            <w:shd w:val="clear" w:color="auto" w:fill="auto"/>
            <w:noWrap/>
          </w:tcPr>
          <w:p w:rsidR="00470D38" w:rsidRPr="00A01849" w:rsidRDefault="00470D38" w:rsidP="00EF1B11">
            <w:pPr>
              <w:shd w:val="clear" w:color="auto" w:fill="FFFFFF"/>
              <w:jc w:val="center"/>
              <w:rPr>
                <w:sz w:val="28"/>
                <w:szCs w:val="28"/>
              </w:rPr>
            </w:pPr>
          </w:p>
        </w:tc>
        <w:tc>
          <w:tcPr>
            <w:tcW w:w="277" w:type="dxa"/>
            <w:tcBorders>
              <w:top w:val="nil"/>
              <w:left w:val="nil"/>
              <w:bottom w:val="nil"/>
              <w:right w:val="nil"/>
            </w:tcBorders>
            <w:shd w:val="clear" w:color="auto" w:fill="auto"/>
            <w:noWrap/>
          </w:tcPr>
          <w:p w:rsidR="00470D38" w:rsidRPr="00A01849" w:rsidRDefault="00470D38" w:rsidP="00EF1B11">
            <w:pPr>
              <w:shd w:val="clear" w:color="auto" w:fill="FFFFFF"/>
              <w:jc w:val="center"/>
              <w:rPr>
                <w:sz w:val="28"/>
                <w:szCs w:val="28"/>
              </w:rPr>
            </w:pPr>
          </w:p>
        </w:tc>
      </w:tr>
      <w:tr w:rsidR="00470D38" w:rsidRPr="00A01849" w:rsidTr="00EF1B11">
        <w:trPr>
          <w:trHeight w:val="915"/>
        </w:trPr>
        <w:tc>
          <w:tcPr>
            <w:tcW w:w="2314" w:type="dxa"/>
            <w:vMerge w:val="restart"/>
            <w:shd w:val="clear" w:color="auto" w:fill="auto"/>
            <w:noWrap/>
          </w:tcPr>
          <w:p w:rsidR="00470D38" w:rsidRPr="00A01849" w:rsidRDefault="00470D38" w:rsidP="00EF1B11">
            <w:pPr>
              <w:shd w:val="clear" w:color="auto" w:fill="FFFFFF"/>
              <w:jc w:val="both"/>
              <w:rPr>
                <w:sz w:val="26"/>
                <w:szCs w:val="26"/>
              </w:rPr>
            </w:pPr>
            <w:r w:rsidRPr="00A01849">
              <w:rPr>
                <w:sz w:val="26"/>
                <w:szCs w:val="26"/>
              </w:rPr>
              <w:t>Статус</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 xml:space="preserve">Наименование муниципальной программы, подпрограммы, основного мероприятия </w:t>
            </w:r>
          </w:p>
        </w:tc>
        <w:tc>
          <w:tcPr>
            <w:tcW w:w="2409"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Наименование ответственного исполнителя, исполнителя - главного распорядителя средств местного бюджета (далее - ГРБС)</w:t>
            </w:r>
          </w:p>
        </w:tc>
        <w:tc>
          <w:tcPr>
            <w:tcW w:w="7655" w:type="dxa"/>
            <w:gridSpan w:val="8"/>
            <w:shd w:val="clear" w:color="auto" w:fill="auto"/>
          </w:tcPr>
          <w:p w:rsidR="00470D38" w:rsidRPr="00A01849" w:rsidRDefault="00470D38" w:rsidP="00EF1B11">
            <w:pPr>
              <w:shd w:val="clear" w:color="auto" w:fill="FFFFFF"/>
              <w:jc w:val="both"/>
              <w:rPr>
                <w:sz w:val="26"/>
                <w:szCs w:val="26"/>
              </w:rPr>
            </w:pPr>
            <w:r w:rsidRPr="00A01849">
              <w:rPr>
                <w:sz w:val="26"/>
                <w:szCs w:val="26"/>
              </w:rPr>
              <w:t xml:space="preserve">Расходы местного бюджета по годам реализации муниципальной программы </w:t>
            </w:r>
            <w:r w:rsidRPr="00A01849">
              <w:rPr>
                <w:sz w:val="26"/>
                <w:szCs w:val="26"/>
              </w:rPr>
              <w:br/>
              <w:t>(тыс. руб.)</w:t>
            </w:r>
          </w:p>
        </w:tc>
      </w:tr>
      <w:tr w:rsidR="00470D38" w:rsidRPr="00A01849" w:rsidTr="00EF1B11">
        <w:trPr>
          <w:trHeight w:val="1515"/>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vMerge/>
            <w:shd w:val="clear" w:color="auto" w:fill="auto"/>
          </w:tcPr>
          <w:p w:rsidR="00470D38" w:rsidRPr="00A01849" w:rsidRDefault="00470D38" w:rsidP="00EF1B11">
            <w:pPr>
              <w:shd w:val="clear" w:color="auto" w:fill="FFFFFF"/>
              <w:jc w:val="both"/>
              <w:rPr>
                <w:sz w:val="26"/>
                <w:szCs w:val="26"/>
              </w:rPr>
            </w:pPr>
          </w:p>
        </w:tc>
        <w:tc>
          <w:tcPr>
            <w:tcW w:w="1418" w:type="dxa"/>
            <w:shd w:val="clear" w:color="auto" w:fill="auto"/>
          </w:tcPr>
          <w:p w:rsidR="00470D38" w:rsidRPr="00A01849" w:rsidRDefault="00470D38" w:rsidP="00EF1B11">
            <w:pPr>
              <w:shd w:val="clear" w:color="auto" w:fill="FFFFFF"/>
              <w:jc w:val="both"/>
              <w:rPr>
                <w:sz w:val="26"/>
                <w:szCs w:val="26"/>
              </w:rPr>
            </w:pPr>
            <w:r w:rsidRPr="00A01849">
              <w:rPr>
                <w:sz w:val="26"/>
                <w:szCs w:val="26"/>
              </w:rPr>
              <w:t>2021</w:t>
            </w:r>
          </w:p>
          <w:p w:rsidR="00470D38" w:rsidRPr="00A01849" w:rsidRDefault="00470D38" w:rsidP="00EF1B11">
            <w:pPr>
              <w:shd w:val="clear" w:color="auto" w:fill="FFFFFF"/>
              <w:jc w:val="both"/>
              <w:rPr>
                <w:sz w:val="26"/>
                <w:szCs w:val="26"/>
              </w:rPr>
            </w:pPr>
          </w:p>
        </w:tc>
        <w:tc>
          <w:tcPr>
            <w:tcW w:w="1276" w:type="dxa"/>
            <w:shd w:val="clear" w:color="auto" w:fill="auto"/>
          </w:tcPr>
          <w:p w:rsidR="00470D38" w:rsidRPr="00A01849" w:rsidRDefault="00470D38" w:rsidP="00EF1B11">
            <w:pPr>
              <w:shd w:val="clear" w:color="auto" w:fill="FFFFFF"/>
              <w:jc w:val="both"/>
              <w:rPr>
                <w:sz w:val="26"/>
                <w:szCs w:val="26"/>
              </w:rPr>
            </w:pPr>
            <w:r w:rsidRPr="00A01849">
              <w:rPr>
                <w:sz w:val="26"/>
                <w:szCs w:val="26"/>
              </w:rPr>
              <w:t>2022</w:t>
            </w:r>
          </w:p>
          <w:p w:rsidR="00470D38" w:rsidRPr="00A01849" w:rsidRDefault="00470D38" w:rsidP="00EF1B11">
            <w:pPr>
              <w:shd w:val="clear" w:color="auto" w:fill="FFFFFF"/>
              <w:jc w:val="both"/>
              <w:rPr>
                <w:sz w:val="26"/>
                <w:szCs w:val="26"/>
              </w:rPr>
            </w:pPr>
          </w:p>
        </w:tc>
        <w:tc>
          <w:tcPr>
            <w:tcW w:w="1559" w:type="dxa"/>
            <w:shd w:val="clear" w:color="auto" w:fill="auto"/>
          </w:tcPr>
          <w:p w:rsidR="00470D38" w:rsidRPr="00A01849" w:rsidRDefault="00470D38" w:rsidP="00EF1B11">
            <w:pPr>
              <w:shd w:val="clear" w:color="auto" w:fill="FFFFFF"/>
              <w:jc w:val="both"/>
              <w:rPr>
                <w:sz w:val="26"/>
                <w:szCs w:val="26"/>
              </w:rPr>
            </w:pPr>
            <w:r w:rsidRPr="00A01849">
              <w:rPr>
                <w:sz w:val="26"/>
                <w:szCs w:val="26"/>
              </w:rPr>
              <w:t>2023</w:t>
            </w:r>
          </w:p>
          <w:p w:rsidR="00470D38" w:rsidRPr="00A01849" w:rsidRDefault="00470D38" w:rsidP="00EF1B11">
            <w:pPr>
              <w:shd w:val="clear" w:color="auto" w:fill="FFFFFF"/>
              <w:jc w:val="both"/>
              <w:rPr>
                <w:sz w:val="26"/>
                <w:szCs w:val="26"/>
              </w:rPr>
            </w:pPr>
          </w:p>
        </w:tc>
        <w:tc>
          <w:tcPr>
            <w:tcW w:w="1134" w:type="dxa"/>
            <w:shd w:val="clear" w:color="auto" w:fill="auto"/>
          </w:tcPr>
          <w:p w:rsidR="00470D38" w:rsidRPr="00A01849" w:rsidRDefault="00470D38" w:rsidP="00EF1B11">
            <w:pPr>
              <w:shd w:val="clear" w:color="auto" w:fill="FFFFFF"/>
              <w:jc w:val="both"/>
              <w:rPr>
                <w:sz w:val="26"/>
                <w:szCs w:val="26"/>
              </w:rPr>
            </w:pPr>
            <w:r w:rsidRPr="00A01849">
              <w:rPr>
                <w:sz w:val="26"/>
                <w:szCs w:val="26"/>
              </w:rPr>
              <w:t>2024</w:t>
            </w:r>
          </w:p>
          <w:p w:rsidR="00470D38" w:rsidRPr="00A01849" w:rsidRDefault="00470D38" w:rsidP="00EF1B11">
            <w:pPr>
              <w:shd w:val="clear" w:color="auto" w:fill="FFFFFF"/>
              <w:jc w:val="both"/>
              <w:rPr>
                <w:sz w:val="26"/>
                <w:szCs w:val="26"/>
              </w:rPr>
            </w:pPr>
          </w:p>
        </w:tc>
        <w:tc>
          <w:tcPr>
            <w:tcW w:w="1134" w:type="dxa"/>
            <w:gridSpan w:val="2"/>
            <w:shd w:val="clear" w:color="auto" w:fill="auto"/>
          </w:tcPr>
          <w:p w:rsidR="00470D38" w:rsidRPr="00A01849" w:rsidRDefault="00470D38" w:rsidP="00EF1B11">
            <w:pPr>
              <w:shd w:val="clear" w:color="auto" w:fill="FFFFFF"/>
              <w:jc w:val="both"/>
              <w:rPr>
                <w:sz w:val="26"/>
                <w:szCs w:val="26"/>
              </w:rPr>
            </w:pPr>
            <w:r w:rsidRPr="00A01849">
              <w:rPr>
                <w:sz w:val="26"/>
                <w:szCs w:val="26"/>
              </w:rPr>
              <w:t xml:space="preserve">2025 </w:t>
            </w:r>
          </w:p>
        </w:tc>
        <w:tc>
          <w:tcPr>
            <w:tcW w:w="1134" w:type="dxa"/>
            <w:gridSpan w:val="2"/>
            <w:shd w:val="clear" w:color="auto" w:fill="auto"/>
          </w:tcPr>
          <w:p w:rsidR="00470D38" w:rsidRPr="00A01849" w:rsidRDefault="00470D38" w:rsidP="00EF1B11">
            <w:pPr>
              <w:shd w:val="clear" w:color="auto" w:fill="FFFFFF"/>
              <w:jc w:val="both"/>
              <w:rPr>
                <w:sz w:val="26"/>
                <w:szCs w:val="26"/>
              </w:rPr>
            </w:pPr>
            <w:r w:rsidRPr="00A01849">
              <w:rPr>
                <w:sz w:val="26"/>
                <w:szCs w:val="26"/>
              </w:rPr>
              <w:t>2026</w:t>
            </w:r>
          </w:p>
        </w:tc>
      </w:tr>
      <w:tr w:rsidR="00470D38" w:rsidRPr="00A01849" w:rsidTr="00EF1B11">
        <w:trPr>
          <w:trHeight w:val="300"/>
        </w:trPr>
        <w:tc>
          <w:tcPr>
            <w:tcW w:w="2314"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1</w:t>
            </w:r>
          </w:p>
        </w:tc>
        <w:tc>
          <w:tcPr>
            <w:tcW w:w="2507"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2</w:t>
            </w:r>
          </w:p>
        </w:tc>
        <w:tc>
          <w:tcPr>
            <w:tcW w:w="2409"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3</w:t>
            </w:r>
          </w:p>
        </w:tc>
        <w:tc>
          <w:tcPr>
            <w:tcW w:w="1418"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5</w:t>
            </w:r>
          </w:p>
        </w:tc>
        <w:tc>
          <w:tcPr>
            <w:tcW w:w="1276"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6</w:t>
            </w:r>
          </w:p>
        </w:tc>
        <w:tc>
          <w:tcPr>
            <w:tcW w:w="1559"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7</w:t>
            </w:r>
          </w:p>
        </w:tc>
        <w:tc>
          <w:tcPr>
            <w:tcW w:w="1134"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8</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9</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10</w:t>
            </w:r>
          </w:p>
        </w:tc>
      </w:tr>
      <w:tr w:rsidR="00470D38" w:rsidRPr="00A01849" w:rsidTr="00EF1B11">
        <w:trPr>
          <w:trHeight w:val="300"/>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Муниципальная программа</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«Муниципальное управление, гражданское общество и развитие сельского поселения»</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AF58F6" w:rsidP="00EF1B11">
            <w:pPr>
              <w:shd w:val="clear" w:color="auto" w:fill="FFFFFF"/>
              <w:jc w:val="both"/>
              <w:rPr>
                <w:sz w:val="26"/>
                <w:szCs w:val="26"/>
              </w:rPr>
            </w:pPr>
            <w:r w:rsidRPr="00A01849">
              <w:rPr>
                <w:sz w:val="26"/>
                <w:szCs w:val="26"/>
              </w:rPr>
              <w:t>29631,3</w:t>
            </w:r>
          </w:p>
        </w:tc>
        <w:tc>
          <w:tcPr>
            <w:tcW w:w="1276" w:type="dxa"/>
            <w:shd w:val="clear" w:color="auto" w:fill="auto"/>
            <w:noWrap/>
          </w:tcPr>
          <w:p w:rsidR="00470D38" w:rsidRPr="00A01849" w:rsidRDefault="00901C0E" w:rsidP="00EF1B11">
            <w:pPr>
              <w:shd w:val="clear" w:color="auto" w:fill="FFFFFF"/>
              <w:jc w:val="both"/>
              <w:rPr>
                <w:sz w:val="26"/>
                <w:szCs w:val="26"/>
              </w:rPr>
            </w:pPr>
            <w:r w:rsidRPr="00A01849">
              <w:rPr>
                <w:sz w:val="26"/>
                <w:szCs w:val="26"/>
              </w:rPr>
              <w:t>29495,9</w:t>
            </w:r>
          </w:p>
        </w:tc>
        <w:tc>
          <w:tcPr>
            <w:tcW w:w="1559"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13549,0</w:t>
            </w:r>
          </w:p>
        </w:tc>
        <w:tc>
          <w:tcPr>
            <w:tcW w:w="1134"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15927,1</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13236,6</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10240,7</w:t>
            </w:r>
          </w:p>
        </w:tc>
      </w:tr>
      <w:tr w:rsidR="00470D38" w:rsidRPr="00A01849" w:rsidTr="00EF1B11">
        <w:trPr>
          <w:trHeight w:val="375"/>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1485"/>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A01849" w:rsidRDefault="00AF58F6" w:rsidP="00EF1B11">
            <w:pPr>
              <w:shd w:val="clear" w:color="auto" w:fill="FFFFFF"/>
              <w:jc w:val="both"/>
              <w:rPr>
                <w:sz w:val="26"/>
                <w:szCs w:val="26"/>
              </w:rPr>
            </w:pPr>
            <w:r w:rsidRPr="00A01849">
              <w:rPr>
                <w:sz w:val="26"/>
                <w:szCs w:val="26"/>
              </w:rPr>
              <w:t>29631,3</w:t>
            </w:r>
          </w:p>
        </w:tc>
        <w:tc>
          <w:tcPr>
            <w:tcW w:w="1276" w:type="dxa"/>
            <w:shd w:val="clear" w:color="auto" w:fill="auto"/>
            <w:noWrap/>
          </w:tcPr>
          <w:p w:rsidR="00470D38" w:rsidRPr="00A01849" w:rsidRDefault="00901C0E" w:rsidP="00EF1B11">
            <w:pPr>
              <w:shd w:val="clear" w:color="auto" w:fill="FFFFFF"/>
              <w:jc w:val="both"/>
              <w:rPr>
                <w:sz w:val="26"/>
                <w:szCs w:val="26"/>
              </w:rPr>
            </w:pPr>
            <w:r w:rsidRPr="00A01849">
              <w:rPr>
                <w:sz w:val="26"/>
                <w:szCs w:val="26"/>
              </w:rPr>
              <w:t>29495,9</w:t>
            </w:r>
          </w:p>
        </w:tc>
        <w:tc>
          <w:tcPr>
            <w:tcW w:w="1559"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13549,0</w:t>
            </w:r>
          </w:p>
        </w:tc>
        <w:tc>
          <w:tcPr>
            <w:tcW w:w="1134"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15927,1</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13236,6</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10240,7</w:t>
            </w:r>
          </w:p>
        </w:tc>
      </w:tr>
      <w:tr w:rsidR="00470D38" w:rsidRPr="00A01849" w:rsidTr="00EF1B11">
        <w:trPr>
          <w:trHeight w:val="345"/>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Подпрограмма 1</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 xml:space="preserve">Муниципальное управление и развитие сельского </w:t>
            </w:r>
            <w:r w:rsidRPr="00A01849">
              <w:rPr>
                <w:sz w:val="26"/>
                <w:szCs w:val="26"/>
              </w:rPr>
              <w:lastRenderedPageBreak/>
              <w:t>поселения</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lastRenderedPageBreak/>
              <w:t>всего</w:t>
            </w:r>
          </w:p>
        </w:tc>
        <w:tc>
          <w:tcPr>
            <w:tcW w:w="1418" w:type="dxa"/>
            <w:shd w:val="clear" w:color="auto" w:fill="auto"/>
            <w:noWrap/>
          </w:tcPr>
          <w:p w:rsidR="00470D38" w:rsidRPr="00A01849" w:rsidRDefault="002F0800" w:rsidP="00EF1B11">
            <w:pPr>
              <w:shd w:val="clear" w:color="auto" w:fill="FFFFFF"/>
              <w:jc w:val="center"/>
              <w:rPr>
                <w:sz w:val="26"/>
                <w:szCs w:val="26"/>
              </w:rPr>
            </w:pPr>
            <w:r w:rsidRPr="00A01849">
              <w:rPr>
                <w:sz w:val="26"/>
                <w:szCs w:val="26"/>
              </w:rPr>
              <w:t>4664,0</w:t>
            </w:r>
          </w:p>
        </w:tc>
        <w:tc>
          <w:tcPr>
            <w:tcW w:w="1276" w:type="dxa"/>
            <w:shd w:val="clear" w:color="auto" w:fill="auto"/>
            <w:noWrap/>
          </w:tcPr>
          <w:p w:rsidR="00470D38" w:rsidRPr="00A01849" w:rsidRDefault="00CA22C2" w:rsidP="00EF1B11">
            <w:pPr>
              <w:shd w:val="clear" w:color="auto" w:fill="FFFFFF"/>
              <w:jc w:val="both"/>
              <w:rPr>
                <w:sz w:val="26"/>
                <w:szCs w:val="26"/>
              </w:rPr>
            </w:pPr>
            <w:r w:rsidRPr="00A01849">
              <w:rPr>
                <w:sz w:val="26"/>
                <w:szCs w:val="26"/>
              </w:rPr>
              <w:t>5381,0</w:t>
            </w:r>
          </w:p>
        </w:tc>
        <w:tc>
          <w:tcPr>
            <w:tcW w:w="1559"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4183,4</w:t>
            </w:r>
          </w:p>
        </w:tc>
        <w:tc>
          <w:tcPr>
            <w:tcW w:w="1134"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3629,2</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3376,3</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3376,3</w:t>
            </w:r>
          </w:p>
        </w:tc>
      </w:tr>
      <w:tr w:rsidR="00470D38" w:rsidRPr="00A01849" w:rsidTr="00EF1B11">
        <w:trPr>
          <w:trHeight w:val="30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1265"/>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A01849" w:rsidRDefault="002F0800" w:rsidP="00EF1B11">
            <w:pPr>
              <w:shd w:val="clear" w:color="auto" w:fill="FFFFFF"/>
              <w:jc w:val="center"/>
              <w:rPr>
                <w:sz w:val="26"/>
                <w:szCs w:val="26"/>
              </w:rPr>
            </w:pPr>
            <w:r w:rsidRPr="00A01849">
              <w:rPr>
                <w:sz w:val="26"/>
                <w:szCs w:val="26"/>
              </w:rPr>
              <w:t>4664,0</w:t>
            </w:r>
          </w:p>
        </w:tc>
        <w:tc>
          <w:tcPr>
            <w:tcW w:w="1276" w:type="dxa"/>
            <w:shd w:val="clear" w:color="auto" w:fill="auto"/>
            <w:noWrap/>
          </w:tcPr>
          <w:p w:rsidR="00470D38" w:rsidRPr="00A01849" w:rsidRDefault="00CA22C2" w:rsidP="00FF682F">
            <w:pPr>
              <w:shd w:val="clear" w:color="auto" w:fill="FFFFFF"/>
              <w:jc w:val="both"/>
              <w:rPr>
                <w:sz w:val="26"/>
                <w:szCs w:val="26"/>
              </w:rPr>
            </w:pPr>
            <w:r w:rsidRPr="00A01849">
              <w:rPr>
                <w:sz w:val="26"/>
                <w:szCs w:val="26"/>
              </w:rPr>
              <w:t>5381</w:t>
            </w:r>
            <w:r w:rsidR="00901C0E" w:rsidRPr="00A01849">
              <w:rPr>
                <w:sz w:val="26"/>
                <w:szCs w:val="26"/>
              </w:rPr>
              <w:t>,0</w:t>
            </w:r>
          </w:p>
        </w:tc>
        <w:tc>
          <w:tcPr>
            <w:tcW w:w="1559"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4183,4</w:t>
            </w:r>
          </w:p>
        </w:tc>
        <w:tc>
          <w:tcPr>
            <w:tcW w:w="1134"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3629,2</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3376,3</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3376,3</w:t>
            </w:r>
          </w:p>
        </w:tc>
      </w:tr>
      <w:tr w:rsidR="00470D38" w:rsidRPr="00A01849" w:rsidTr="00EF1B11">
        <w:trPr>
          <w:trHeight w:val="345"/>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lastRenderedPageBreak/>
              <w:t>Основное мероприятие 1.1</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Функционирование высшего должностного лица</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2F0800" w:rsidP="00EF1B11">
            <w:pPr>
              <w:shd w:val="clear" w:color="auto" w:fill="FFFFFF"/>
              <w:jc w:val="both"/>
              <w:rPr>
                <w:sz w:val="26"/>
                <w:szCs w:val="26"/>
              </w:rPr>
            </w:pPr>
            <w:r w:rsidRPr="00A01849">
              <w:rPr>
                <w:sz w:val="26"/>
                <w:szCs w:val="26"/>
              </w:rPr>
              <w:t>822,9</w:t>
            </w:r>
          </w:p>
        </w:tc>
        <w:tc>
          <w:tcPr>
            <w:tcW w:w="1276" w:type="dxa"/>
            <w:shd w:val="clear" w:color="auto" w:fill="auto"/>
            <w:noWrap/>
          </w:tcPr>
          <w:p w:rsidR="00470D38" w:rsidRPr="00A01849" w:rsidRDefault="00FF682F" w:rsidP="00EF1B11">
            <w:pPr>
              <w:shd w:val="clear" w:color="auto" w:fill="FFFFFF"/>
              <w:jc w:val="both"/>
              <w:rPr>
                <w:sz w:val="26"/>
                <w:szCs w:val="26"/>
              </w:rPr>
            </w:pPr>
            <w:r w:rsidRPr="00A01849">
              <w:rPr>
                <w:sz w:val="26"/>
                <w:szCs w:val="26"/>
              </w:rPr>
              <w:t>892,0</w:t>
            </w:r>
          </w:p>
        </w:tc>
        <w:tc>
          <w:tcPr>
            <w:tcW w:w="1559"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835,1</w:t>
            </w:r>
          </w:p>
        </w:tc>
        <w:tc>
          <w:tcPr>
            <w:tcW w:w="1134"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843,4</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835,2</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835,2</w:t>
            </w:r>
          </w:p>
        </w:tc>
      </w:tr>
      <w:tr w:rsidR="00470D38" w:rsidRPr="00A01849" w:rsidTr="00EF1B11">
        <w:trPr>
          <w:trHeight w:val="30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1305"/>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A01849" w:rsidRDefault="002F0800" w:rsidP="00EF1B11">
            <w:pPr>
              <w:shd w:val="clear" w:color="auto" w:fill="FFFFFF"/>
              <w:jc w:val="both"/>
              <w:rPr>
                <w:sz w:val="26"/>
                <w:szCs w:val="26"/>
              </w:rPr>
            </w:pPr>
            <w:r w:rsidRPr="00A01849">
              <w:rPr>
                <w:sz w:val="26"/>
                <w:szCs w:val="26"/>
              </w:rPr>
              <w:t>822</w:t>
            </w:r>
            <w:r w:rsidR="00470D38" w:rsidRPr="00A01849">
              <w:rPr>
                <w:sz w:val="26"/>
                <w:szCs w:val="26"/>
              </w:rPr>
              <w:t>,9</w:t>
            </w:r>
          </w:p>
        </w:tc>
        <w:tc>
          <w:tcPr>
            <w:tcW w:w="1276" w:type="dxa"/>
            <w:shd w:val="clear" w:color="auto" w:fill="auto"/>
            <w:noWrap/>
          </w:tcPr>
          <w:p w:rsidR="00470D38" w:rsidRPr="00A01849" w:rsidRDefault="00CA22C2" w:rsidP="00EF1B11">
            <w:pPr>
              <w:shd w:val="clear" w:color="auto" w:fill="FFFFFF"/>
              <w:jc w:val="both"/>
              <w:rPr>
                <w:sz w:val="26"/>
                <w:szCs w:val="26"/>
              </w:rPr>
            </w:pPr>
            <w:r w:rsidRPr="00A01849">
              <w:rPr>
                <w:sz w:val="26"/>
                <w:szCs w:val="26"/>
              </w:rPr>
              <w:t>2985,3</w:t>
            </w:r>
          </w:p>
        </w:tc>
        <w:tc>
          <w:tcPr>
            <w:tcW w:w="1559"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835,1</w:t>
            </w:r>
          </w:p>
        </w:tc>
        <w:tc>
          <w:tcPr>
            <w:tcW w:w="1134"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843,4</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835,2</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835,2</w:t>
            </w:r>
          </w:p>
        </w:tc>
      </w:tr>
      <w:tr w:rsidR="00470D38" w:rsidRPr="00A01849" w:rsidTr="00EF1B11">
        <w:trPr>
          <w:trHeight w:val="300"/>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Основное мероприятие 1.2</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Управление в сфере функции органов местного самоуправления</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2F0800" w:rsidP="00EF1B11">
            <w:pPr>
              <w:shd w:val="clear" w:color="auto" w:fill="FFFFFF"/>
              <w:jc w:val="center"/>
              <w:rPr>
                <w:sz w:val="26"/>
                <w:szCs w:val="26"/>
              </w:rPr>
            </w:pPr>
            <w:r w:rsidRPr="00A01849">
              <w:rPr>
                <w:sz w:val="26"/>
                <w:szCs w:val="26"/>
              </w:rPr>
              <w:t>3043,9</w:t>
            </w:r>
          </w:p>
        </w:tc>
        <w:tc>
          <w:tcPr>
            <w:tcW w:w="1276" w:type="dxa"/>
            <w:shd w:val="clear" w:color="auto" w:fill="auto"/>
            <w:noWrap/>
          </w:tcPr>
          <w:p w:rsidR="00470D38" w:rsidRPr="00A01849" w:rsidRDefault="00CA22C2" w:rsidP="00EF1B11">
            <w:pPr>
              <w:shd w:val="clear" w:color="auto" w:fill="FFFFFF"/>
              <w:jc w:val="both"/>
              <w:rPr>
                <w:sz w:val="26"/>
                <w:szCs w:val="26"/>
              </w:rPr>
            </w:pPr>
            <w:r w:rsidRPr="00A01849">
              <w:rPr>
                <w:sz w:val="26"/>
                <w:szCs w:val="26"/>
              </w:rPr>
              <w:t>2985,3</w:t>
            </w:r>
          </w:p>
        </w:tc>
        <w:tc>
          <w:tcPr>
            <w:tcW w:w="1559" w:type="dxa"/>
            <w:shd w:val="clear" w:color="auto" w:fill="auto"/>
            <w:noWrap/>
          </w:tcPr>
          <w:p w:rsidR="00470D38" w:rsidRPr="00A01849" w:rsidRDefault="002F0800" w:rsidP="00EF1B11">
            <w:pPr>
              <w:shd w:val="clear" w:color="auto" w:fill="FFFFFF"/>
              <w:jc w:val="center"/>
              <w:rPr>
                <w:sz w:val="26"/>
                <w:szCs w:val="26"/>
              </w:rPr>
            </w:pPr>
            <w:r w:rsidRPr="00A01849">
              <w:rPr>
                <w:sz w:val="26"/>
                <w:szCs w:val="26"/>
              </w:rPr>
              <w:t>2551,7</w:t>
            </w:r>
          </w:p>
        </w:tc>
        <w:tc>
          <w:tcPr>
            <w:tcW w:w="1134" w:type="dxa"/>
            <w:shd w:val="clear" w:color="auto" w:fill="auto"/>
            <w:noWrap/>
          </w:tcPr>
          <w:p w:rsidR="00470D38" w:rsidRPr="00A01849" w:rsidRDefault="002F0800" w:rsidP="00EF1B11">
            <w:pPr>
              <w:shd w:val="clear" w:color="auto" w:fill="FFFFFF"/>
              <w:jc w:val="both"/>
              <w:rPr>
                <w:sz w:val="26"/>
                <w:szCs w:val="26"/>
              </w:rPr>
            </w:pPr>
            <w:r w:rsidRPr="00A01849">
              <w:rPr>
                <w:sz w:val="26"/>
                <w:szCs w:val="26"/>
              </w:rPr>
              <w:t>2127,9</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1919,4</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1919,4</w:t>
            </w:r>
          </w:p>
        </w:tc>
      </w:tr>
      <w:tr w:rsidR="00470D38" w:rsidRPr="00A01849" w:rsidTr="00EF1B11">
        <w:trPr>
          <w:trHeight w:val="30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2F0800" w:rsidRPr="00A01849" w:rsidTr="00EF1B11">
        <w:trPr>
          <w:trHeight w:val="1162"/>
        </w:trPr>
        <w:tc>
          <w:tcPr>
            <w:tcW w:w="2314" w:type="dxa"/>
            <w:vMerge/>
            <w:shd w:val="clear" w:color="auto" w:fill="auto"/>
          </w:tcPr>
          <w:p w:rsidR="002F0800" w:rsidRPr="00A01849" w:rsidRDefault="002F0800" w:rsidP="00EF1B11">
            <w:pPr>
              <w:shd w:val="clear" w:color="auto" w:fill="FFFFFF"/>
              <w:jc w:val="both"/>
              <w:rPr>
                <w:sz w:val="26"/>
                <w:szCs w:val="26"/>
              </w:rPr>
            </w:pPr>
          </w:p>
        </w:tc>
        <w:tc>
          <w:tcPr>
            <w:tcW w:w="2507" w:type="dxa"/>
            <w:vMerge/>
            <w:shd w:val="clear" w:color="auto" w:fill="auto"/>
          </w:tcPr>
          <w:p w:rsidR="002F0800" w:rsidRPr="00A01849" w:rsidRDefault="002F0800" w:rsidP="00EF1B11">
            <w:pPr>
              <w:shd w:val="clear" w:color="auto" w:fill="FFFFFF"/>
              <w:jc w:val="both"/>
              <w:rPr>
                <w:sz w:val="26"/>
                <w:szCs w:val="26"/>
              </w:rPr>
            </w:pPr>
          </w:p>
        </w:tc>
        <w:tc>
          <w:tcPr>
            <w:tcW w:w="2409" w:type="dxa"/>
            <w:shd w:val="clear" w:color="auto" w:fill="auto"/>
          </w:tcPr>
          <w:p w:rsidR="002F0800" w:rsidRPr="00A01849" w:rsidRDefault="002F0800"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2F0800" w:rsidRPr="00A01849" w:rsidRDefault="002F0800" w:rsidP="00EF1B11">
            <w:pPr>
              <w:shd w:val="clear" w:color="auto" w:fill="FFFFFF"/>
              <w:jc w:val="center"/>
              <w:rPr>
                <w:sz w:val="26"/>
                <w:szCs w:val="26"/>
              </w:rPr>
            </w:pPr>
            <w:r w:rsidRPr="00A01849">
              <w:rPr>
                <w:sz w:val="26"/>
                <w:szCs w:val="26"/>
              </w:rPr>
              <w:t>3043,9</w:t>
            </w:r>
          </w:p>
        </w:tc>
        <w:tc>
          <w:tcPr>
            <w:tcW w:w="1276" w:type="dxa"/>
            <w:shd w:val="clear" w:color="auto" w:fill="auto"/>
            <w:noWrap/>
          </w:tcPr>
          <w:p w:rsidR="002F0800" w:rsidRPr="00A01849" w:rsidRDefault="00CA22C2" w:rsidP="00EF1B11">
            <w:pPr>
              <w:shd w:val="clear" w:color="auto" w:fill="FFFFFF"/>
              <w:jc w:val="both"/>
              <w:rPr>
                <w:sz w:val="26"/>
                <w:szCs w:val="26"/>
              </w:rPr>
            </w:pPr>
            <w:r w:rsidRPr="00A01849">
              <w:rPr>
                <w:sz w:val="26"/>
                <w:szCs w:val="26"/>
              </w:rPr>
              <w:t>2985,3</w:t>
            </w:r>
          </w:p>
        </w:tc>
        <w:tc>
          <w:tcPr>
            <w:tcW w:w="1559" w:type="dxa"/>
            <w:shd w:val="clear" w:color="auto" w:fill="auto"/>
            <w:noWrap/>
          </w:tcPr>
          <w:p w:rsidR="002F0800" w:rsidRPr="00A01849" w:rsidRDefault="002F0800" w:rsidP="00EF1B11">
            <w:pPr>
              <w:shd w:val="clear" w:color="auto" w:fill="FFFFFF"/>
              <w:jc w:val="center"/>
              <w:rPr>
                <w:sz w:val="26"/>
                <w:szCs w:val="26"/>
              </w:rPr>
            </w:pPr>
            <w:r w:rsidRPr="00A01849">
              <w:rPr>
                <w:sz w:val="26"/>
                <w:szCs w:val="26"/>
              </w:rPr>
              <w:t>2551,7</w:t>
            </w:r>
          </w:p>
        </w:tc>
        <w:tc>
          <w:tcPr>
            <w:tcW w:w="1134" w:type="dxa"/>
            <w:shd w:val="clear" w:color="auto" w:fill="auto"/>
            <w:noWrap/>
          </w:tcPr>
          <w:p w:rsidR="002F0800" w:rsidRPr="00A01849" w:rsidRDefault="002F0800" w:rsidP="00EF1B11">
            <w:pPr>
              <w:shd w:val="clear" w:color="auto" w:fill="FFFFFF"/>
              <w:jc w:val="both"/>
              <w:rPr>
                <w:sz w:val="26"/>
                <w:szCs w:val="26"/>
              </w:rPr>
            </w:pPr>
            <w:r w:rsidRPr="00A01849">
              <w:rPr>
                <w:sz w:val="26"/>
                <w:szCs w:val="26"/>
              </w:rPr>
              <w:t>2127,9</w:t>
            </w:r>
          </w:p>
        </w:tc>
        <w:tc>
          <w:tcPr>
            <w:tcW w:w="1134" w:type="dxa"/>
            <w:gridSpan w:val="2"/>
            <w:shd w:val="clear" w:color="auto" w:fill="auto"/>
            <w:noWrap/>
          </w:tcPr>
          <w:p w:rsidR="002F0800" w:rsidRPr="00A01849" w:rsidRDefault="002F0800" w:rsidP="00EF1B11">
            <w:pPr>
              <w:shd w:val="clear" w:color="auto" w:fill="FFFFFF"/>
              <w:jc w:val="both"/>
              <w:rPr>
                <w:sz w:val="26"/>
                <w:szCs w:val="26"/>
              </w:rPr>
            </w:pPr>
            <w:r w:rsidRPr="00A01849">
              <w:rPr>
                <w:sz w:val="26"/>
                <w:szCs w:val="26"/>
              </w:rPr>
              <w:t>1919,4</w:t>
            </w:r>
          </w:p>
        </w:tc>
        <w:tc>
          <w:tcPr>
            <w:tcW w:w="1134" w:type="dxa"/>
            <w:gridSpan w:val="2"/>
            <w:shd w:val="clear" w:color="auto" w:fill="auto"/>
            <w:noWrap/>
          </w:tcPr>
          <w:p w:rsidR="002F0800" w:rsidRPr="00A01849" w:rsidRDefault="002F0800" w:rsidP="00EF1B11">
            <w:pPr>
              <w:shd w:val="clear" w:color="auto" w:fill="FFFFFF"/>
              <w:jc w:val="both"/>
              <w:rPr>
                <w:sz w:val="26"/>
                <w:szCs w:val="26"/>
              </w:rPr>
            </w:pPr>
            <w:r w:rsidRPr="00A01849">
              <w:rPr>
                <w:sz w:val="26"/>
                <w:szCs w:val="26"/>
              </w:rPr>
              <w:t>1919,4</w:t>
            </w:r>
          </w:p>
        </w:tc>
      </w:tr>
      <w:tr w:rsidR="00470D38" w:rsidRPr="00A01849" w:rsidTr="00EF1B11">
        <w:trPr>
          <w:trHeight w:val="255"/>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Основное мероприятие 1.3</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 xml:space="preserve">Финансовое обеспечение сельского </w:t>
            </w:r>
            <w:r w:rsidRPr="00A01849">
              <w:rPr>
                <w:sz w:val="26"/>
                <w:szCs w:val="26"/>
              </w:rPr>
              <w:lastRenderedPageBreak/>
              <w:t>поселения для исполнения переданных полномочий по первичному воинскому учету на территориях ,где отсутствуют военные комиссариаты</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lastRenderedPageBreak/>
              <w:t>всего</w:t>
            </w:r>
          </w:p>
        </w:tc>
        <w:tc>
          <w:tcPr>
            <w:tcW w:w="1418"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226,5</w:t>
            </w:r>
          </w:p>
        </w:tc>
        <w:tc>
          <w:tcPr>
            <w:tcW w:w="1276" w:type="dxa"/>
            <w:shd w:val="clear" w:color="auto" w:fill="auto"/>
            <w:noWrap/>
          </w:tcPr>
          <w:p w:rsidR="00470D38" w:rsidRPr="00A01849" w:rsidRDefault="00285869" w:rsidP="00EF1B11">
            <w:pPr>
              <w:shd w:val="clear" w:color="auto" w:fill="FFFFFF"/>
              <w:jc w:val="both"/>
              <w:rPr>
                <w:sz w:val="26"/>
                <w:szCs w:val="26"/>
              </w:rPr>
            </w:pPr>
            <w:r w:rsidRPr="00A01849">
              <w:rPr>
                <w:sz w:val="26"/>
                <w:szCs w:val="26"/>
              </w:rPr>
              <w:t>247,6</w:t>
            </w:r>
          </w:p>
        </w:tc>
        <w:tc>
          <w:tcPr>
            <w:tcW w:w="1559"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241,6</w:t>
            </w:r>
          </w:p>
        </w:tc>
        <w:tc>
          <w:tcPr>
            <w:tcW w:w="1134"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237,7</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237,7</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237,7</w:t>
            </w:r>
          </w:p>
        </w:tc>
      </w:tr>
      <w:tr w:rsidR="00470D38" w:rsidRPr="00A01849" w:rsidTr="00EF1B11">
        <w:trPr>
          <w:trHeight w:val="30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1231"/>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226,5</w:t>
            </w:r>
          </w:p>
        </w:tc>
        <w:tc>
          <w:tcPr>
            <w:tcW w:w="1276" w:type="dxa"/>
            <w:shd w:val="clear" w:color="auto" w:fill="auto"/>
            <w:noWrap/>
          </w:tcPr>
          <w:p w:rsidR="00470D38" w:rsidRPr="00A01849" w:rsidRDefault="00285869" w:rsidP="001C607D">
            <w:pPr>
              <w:shd w:val="clear" w:color="auto" w:fill="FFFFFF"/>
              <w:jc w:val="both"/>
              <w:rPr>
                <w:sz w:val="26"/>
                <w:szCs w:val="26"/>
              </w:rPr>
            </w:pPr>
            <w:r w:rsidRPr="00A01849">
              <w:rPr>
                <w:sz w:val="26"/>
                <w:szCs w:val="26"/>
              </w:rPr>
              <w:t>247,6</w:t>
            </w:r>
          </w:p>
        </w:tc>
        <w:tc>
          <w:tcPr>
            <w:tcW w:w="1559"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241,6</w:t>
            </w:r>
          </w:p>
        </w:tc>
        <w:tc>
          <w:tcPr>
            <w:tcW w:w="1134"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237,7</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237,7</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237,7</w:t>
            </w:r>
          </w:p>
        </w:tc>
      </w:tr>
      <w:tr w:rsidR="00470D38" w:rsidRPr="00A01849" w:rsidTr="00EF1B11">
        <w:trPr>
          <w:trHeight w:val="345"/>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lastRenderedPageBreak/>
              <w:t>Основное мероприятие 1.4</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1C607D" w:rsidP="00EF1B11">
            <w:pPr>
              <w:shd w:val="clear" w:color="auto" w:fill="FFFFFF"/>
              <w:rPr>
                <w:sz w:val="26"/>
                <w:szCs w:val="26"/>
              </w:rPr>
            </w:pPr>
            <w:r w:rsidRPr="00A01849">
              <w:rPr>
                <w:sz w:val="26"/>
                <w:szCs w:val="26"/>
              </w:rPr>
              <w:t>185,9</w:t>
            </w:r>
          </w:p>
        </w:tc>
        <w:tc>
          <w:tcPr>
            <w:tcW w:w="1276" w:type="dxa"/>
            <w:shd w:val="clear" w:color="auto" w:fill="auto"/>
            <w:noWrap/>
          </w:tcPr>
          <w:p w:rsidR="00470D38" w:rsidRPr="00A01849" w:rsidRDefault="00CA22C2" w:rsidP="009F29E0">
            <w:pPr>
              <w:shd w:val="clear" w:color="auto" w:fill="FFFFFF"/>
              <w:jc w:val="both"/>
              <w:rPr>
                <w:sz w:val="26"/>
                <w:szCs w:val="26"/>
              </w:rPr>
            </w:pPr>
            <w:r w:rsidRPr="00A01849">
              <w:rPr>
                <w:sz w:val="26"/>
                <w:szCs w:val="26"/>
              </w:rPr>
              <w:t>782</w:t>
            </w:r>
            <w:r w:rsidR="001C607D" w:rsidRPr="00A01849">
              <w:rPr>
                <w:sz w:val="26"/>
                <w:szCs w:val="26"/>
              </w:rPr>
              <w:t>,0</w:t>
            </w:r>
          </w:p>
        </w:tc>
        <w:tc>
          <w:tcPr>
            <w:tcW w:w="1559"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150,0</w:t>
            </w: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30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1C607D" w:rsidRPr="00A01849" w:rsidTr="00EF1B11">
        <w:trPr>
          <w:trHeight w:val="1148"/>
        </w:trPr>
        <w:tc>
          <w:tcPr>
            <w:tcW w:w="2314" w:type="dxa"/>
            <w:vMerge/>
            <w:shd w:val="clear" w:color="auto" w:fill="auto"/>
          </w:tcPr>
          <w:p w:rsidR="001C607D" w:rsidRPr="00A01849" w:rsidRDefault="001C607D" w:rsidP="00EF1B11">
            <w:pPr>
              <w:shd w:val="clear" w:color="auto" w:fill="FFFFFF"/>
              <w:jc w:val="both"/>
              <w:rPr>
                <w:sz w:val="26"/>
                <w:szCs w:val="26"/>
              </w:rPr>
            </w:pPr>
          </w:p>
        </w:tc>
        <w:tc>
          <w:tcPr>
            <w:tcW w:w="2507" w:type="dxa"/>
            <w:vMerge/>
            <w:shd w:val="clear" w:color="auto" w:fill="auto"/>
          </w:tcPr>
          <w:p w:rsidR="001C607D" w:rsidRPr="00A01849" w:rsidRDefault="001C607D" w:rsidP="00EF1B11">
            <w:pPr>
              <w:shd w:val="clear" w:color="auto" w:fill="FFFFFF"/>
              <w:jc w:val="both"/>
              <w:rPr>
                <w:sz w:val="26"/>
                <w:szCs w:val="26"/>
              </w:rPr>
            </w:pP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01849" w:rsidRDefault="001C607D" w:rsidP="00EF1B11">
            <w:pPr>
              <w:shd w:val="clear" w:color="auto" w:fill="FFFFFF"/>
              <w:rPr>
                <w:sz w:val="26"/>
                <w:szCs w:val="26"/>
              </w:rPr>
            </w:pPr>
            <w:r w:rsidRPr="00A01849">
              <w:rPr>
                <w:sz w:val="26"/>
                <w:szCs w:val="26"/>
              </w:rPr>
              <w:t>185,9</w:t>
            </w:r>
          </w:p>
        </w:tc>
        <w:tc>
          <w:tcPr>
            <w:tcW w:w="1276" w:type="dxa"/>
            <w:shd w:val="clear" w:color="auto" w:fill="auto"/>
            <w:noWrap/>
          </w:tcPr>
          <w:p w:rsidR="001C607D" w:rsidRPr="00A01849" w:rsidRDefault="00285869" w:rsidP="009F29E0">
            <w:pPr>
              <w:shd w:val="clear" w:color="auto" w:fill="FFFFFF"/>
              <w:jc w:val="both"/>
              <w:rPr>
                <w:sz w:val="26"/>
                <w:szCs w:val="26"/>
              </w:rPr>
            </w:pPr>
            <w:r w:rsidRPr="00A01849">
              <w:rPr>
                <w:sz w:val="26"/>
                <w:szCs w:val="26"/>
              </w:rPr>
              <w:t>78</w:t>
            </w:r>
            <w:r w:rsidR="009F29E0" w:rsidRPr="00A01849">
              <w:rPr>
                <w:sz w:val="26"/>
                <w:szCs w:val="26"/>
              </w:rPr>
              <w:t>2</w:t>
            </w:r>
            <w:r w:rsidR="001C607D" w:rsidRPr="00A01849">
              <w:rPr>
                <w:sz w:val="26"/>
                <w:szCs w:val="26"/>
              </w:rPr>
              <w:t>,0</w:t>
            </w:r>
          </w:p>
        </w:tc>
        <w:tc>
          <w:tcPr>
            <w:tcW w:w="1559"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150,0</w:t>
            </w:r>
          </w:p>
        </w:tc>
        <w:tc>
          <w:tcPr>
            <w:tcW w:w="1134" w:type="dxa"/>
            <w:shd w:val="clear" w:color="auto" w:fill="auto"/>
            <w:noWrap/>
          </w:tcPr>
          <w:p w:rsidR="001C607D" w:rsidRPr="00A01849" w:rsidRDefault="001C607D" w:rsidP="00EF1B11">
            <w:pPr>
              <w:shd w:val="clear" w:color="auto" w:fill="FFFFFF"/>
              <w:jc w:val="both"/>
              <w:rPr>
                <w:sz w:val="26"/>
                <w:szCs w:val="26"/>
              </w:rPr>
            </w:pPr>
          </w:p>
        </w:tc>
        <w:tc>
          <w:tcPr>
            <w:tcW w:w="1134" w:type="dxa"/>
            <w:gridSpan w:val="2"/>
            <w:shd w:val="clear" w:color="auto" w:fill="auto"/>
            <w:noWrap/>
          </w:tcPr>
          <w:p w:rsidR="001C607D" w:rsidRPr="00A01849" w:rsidRDefault="001C607D" w:rsidP="00EF1B11">
            <w:pPr>
              <w:shd w:val="clear" w:color="auto" w:fill="FFFFFF"/>
              <w:jc w:val="both"/>
              <w:rPr>
                <w:sz w:val="26"/>
                <w:szCs w:val="26"/>
              </w:rPr>
            </w:pPr>
          </w:p>
        </w:tc>
        <w:tc>
          <w:tcPr>
            <w:tcW w:w="1134" w:type="dxa"/>
            <w:gridSpan w:val="2"/>
            <w:shd w:val="clear" w:color="auto" w:fill="auto"/>
            <w:noWrap/>
          </w:tcPr>
          <w:p w:rsidR="001C607D" w:rsidRPr="00A01849" w:rsidRDefault="001C607D" w:rsidP="00EF1B11">
            <w:pPr>
              <w:shd w:val="clear" w:color="auto" w:fill="FFFFFF"/>
              <w:jc w:val="both"/>
              <w:rPr>
                <w:sz w:val="26"/>
                <w:szCs w:val="26"/>
              </w:rPr>
            </w:pPr>
          </w:p>
        </w:tc>
      </w:tr>
      <w:tr w:rsidR="00470D38" w:rsidRPr="00A01849" w:rsidTr="00EF1B11">
        <w:trPr>
          <w:trHeight w:val="300"/>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Основное мероприятие 1.5</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Социальная поддержка населения</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470D38" w:rsidP="001C607D">
            <w:pPr>
              <w:shd w:val="clear" w:color="auto" w:fill="FFFFFF"/>
              <w:jc w:val="both"/>
              <w:rPr>
                <w:sz w:val="26"/>
                <w:szCs w:val="26"/>
              </w:rPr>
            </w:pPr>
            <w:r w:rsidRPr="00A01849">
              <w:rPr>
                <w:sz w:val="26"/>
                <w:szCs w:val="26"/>
              </w:rPr>
              <w:t>384,</w:t>
            </w:r>
            <w:r w:rsidR="001C607D" w:rsidRPr="00A01849">
              <w:rPr>
                <w:sz w:val="26"/>
                <w:szCs w:val="26"/>
              </w:rPr>
              <w:t>8</w:t>
            </w:r>
          </w:p>
        </w:tc>
        <w:tc>
          <w:tcPr>
            <w:tcW w:w="1276" w:type="dxa"/>
            <w:shd w:val="clear" w:color="auto" w:fill="auto"/>
            <w:noWrap/>
          </w:tcPr>
          <w:p w:rsidR="00470D38" w:rsidRPr="00A01849" w:rsidRDefault="00901C0E" w:rsidP="00EF1B11">
            <w:pPr>
              <w:shd w:val="clear" w:color="auto" w:fill="FFFFFF"/>
              <w:jc w:val="both"/>
              <w:rPr>
                <w:sz w:val="26"/>
                <w:szCs w:val="26"/>
              </w:rPr>
            </w:pPr>
            <w:r w:rsidRPr="00A01849">
              <w:rPr>
                <w:sz w:val="26"/>
                <w:szCs w:val="26"/>
              </w:rPr>
              <w:t>474,1</w:t>
            </w:r>
          </w:p>
        </w:tc>
        <w:tc>
          <w:tcPr>
            <w:tcW w:w="1559"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405,0</w:t>
            </w:r>
          </w:p>
        </w:tc>
        <w:tc>
          <w:tcPr>
            <w:tcW w:w="1134"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384,0</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384,0</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384,0</w:t>
            </w:r>
          </w:p>
        </w:tc>
      </w:tr>
      <w:tr w:rsidR="00470D38" w:rsidRPr="00A01849" w:rsidTr="00EF1B11">
        <w:trPr>
          <w:trHeight w:val="30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1C607D" w:rsidRPr="00A01849" w:rsidTr="00EF1B11">
        <w:trPr>
          <w:trHeight w:val="1062"/>
        </w:trPr>
        <w:tc>
          <w:tcPr>
            <w:tcW w:w="2314" w:type="dxa"/>
            <w:vMerge/>
            <w:shd w:val="clear" w:color="auto" w:fill="auto"/>
          </w:tcPr>
          <w:p w:rsidR="001C607D" w:rsidRPr="00A01849" w:rsidRDefault="001C607D" w:rsidP="00EF1B11">
            <w:pPr>
              <w:shd w:val="clear" w:color="auto" w:fill="FFFFFF"/>
              <w:jc w:val="both"/>
              <w:rPr>
                <w:sz w:val="26"/>
                <w:szCs w:val="26"/>
              </w:rPr>
            </w:pPr>
          </w:p>
        </w:tc>
        <w:tc>
          <w:tcPr>
            <w:tcW w:w="2507" w:type="dxa"/>
            <w:vMerge/>
            <w:shd w:val="clear" w:color="auto" w:fill="auto"/>
          </w:tcPr>
          <w:p w:rsidR="001C607D" w:rsidRPr="00A01849" w:rsidRDefault="001C607D" w:rsidP="00EF1B11">
            <w:pPr>
              <w:shd w:val="clear" w:color="auto" w:fill="FFFFFF"/>
              <w:jc w:val="both"/>
              <w:rPr>
                <w:sz w:val="26"/>
                <w:szCs w:val="26"/>
              </w:rPr>
            </w:pP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384,8</w:t>
            </w:r>
          </w:p>
        </w:tc>
        <w:tc>
          <w:tcPr>
            <w:tcW w:w="1276" w:type="dxa"/>
            <w:shd w:val="clear" w:color="auto" w:fill="auto"/>
            <w:noWrap/>
          </w:tcPr>
          <w:p w:rsidR="001C607D" w:rsidRPr="00A01849" w:rsidRDefault="00901C0E" w:rsidP="00EF1B11">
            <w:pPr>
              <w:shd w:val="clear" w:color="auto" w:fill="FFFFFF"/>
              <w:jc w:val="both"/>
              <w:rPr>
                <w:sz w:val="26"/>
                <w:szCs w:val="26"/>
              </w:rPr>
            </w:pPr>
            <w:r w:rsidRPr="00A01849">
              <w:rPr>
                <w:sz w:val="26"/>
                <w:szCs w:val="26"/>
              </w:rPr>
              <w:t>474,1</w:t>
            </w:r>
          </w:p>
        </w:tc>
        <w:tc>
          <w:tcPr>
            <w:tcW w:w="1559"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405,0</w:t>
            </w:r>
          </w:p>
        </w:tc>
        <w:tc>
          <w:tcPr>
            <w:tcW w:w="1134"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384,0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384,0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384,0</w:t>
            </w:r>
          </w:p>
        </w:tc>
      </w:tr>
      <w:tr w:rsidR="00470D38" w:rsidRPr="00A01849" w:rsidTr="00EF1B11">
        <w:trPr>
          <w:trHeight w:val="360"/>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lastRenderedPageBreak/>
              <w:t>Подпрограмма 2</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 xml:space="preserve"> "Развитие транспортной системы сельского поселения"</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5795,0</w:t>
            </w:r>
          </w:p>
        </w:tc>
        <w:tc>
          <w:tcPr>
            <w:tcW w:w="1276" w:type="dxa"/>
            <w:shd w:val="clear" w:color="auto" w:fill="auto"/>
            <w:noWrap/>
          </w:tcPr>
          <w:p w:rsidR="00470D38" w:rsidRPr="00A01849" w:rsidRDefault="00285869" w:rsidP="00EF1B11">
            <w:pPr>
              <w:shd w:val="clear" w:color="auto" w:fill="FFFFFF"/>
              <w:jc w:val="both"/>
              <w:rPr>
                <w:sz w:val="26"/>
                <w:szCs w:val="26"/>
              </w:rPr>
            </w:pPr>
            <w:r w:rsidRPr="00A01849">
              <w:rPr>
                <w:sz w:val="26"/>
                <w:szCs w:val="26"/>
              </w:rPr>
              <w:t>7509,3</w:t>
            </w:r>
          </w:p>
        </w:tc>
        <w:tc>
          <w:tcPr>
            <w:tcW w:w="1559" w:type="dxa"/>
            <w:shd w:val="clear" w:color="auto" w:fill="auto"/>
            <w:noWrap/>
          </w:tcPr>
          <w:p w:rsidR="00470D38" w:rsidRPr="00A01849" w:rsidRDefault="001C607D" w:rsidP="00EF1B11">
            <w:pPr>
              <w:shd w:val="clear" w:color="auto" w:fill="FFFFFF"/>
              <w:jc w:val="center"/>
              <w:rPr>
                <w:sz w:val="26"/>
                <w:szCs w:val="26"/>
              </w:rPr>
            </w:pPr>
            <w:r w:rsidRPr="00A01849">
              <w:rPr>
                <w:sz w:val="26"/>
                <w:szCs w:val="26"/>
              </w:rPr>
              <w:t>4183,0</w:t>
            </w:r>
          </w:p>
        </w:tc>
        <w:tc>
          <w:tcPr>
            <w:tcW w:w="1134"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4271,3</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1587,0</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1587,0</w:t>
            </w:r>
          </w:p>
        </w:tc>
      </w:tr>
      <w:tr w:rsidR="00470D38" w:rsidRPr="00A01849" w:rsidTr="00EF1B11">
        <w:trPr>
          <w:trHeight w:val="345"/>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center"/>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1C607D" w:rsidRPr="00A01849" w:rsidTr="00EF1B11">
        <w:trPr>
          <w:trHeight w:val="1225"/>
        </w:trPr>
        <w:tc>
          <w:tcPr>
            <w:tcW w:w="2314" w:type="dxa"/>
            <w:vMerge/>
            <w:shd w:val="clear" w:color="auto" w:fill="auto"/>
          </w:tcPr>
          <w:p w:rsidR="001C607D" w:rsidRPr="00A01849" w:rsidRDefault="001C607D" w:rsidP="00EF1B11">
            <w:pPr>
              <w:shd w:val="clear" w:color="auto" w:fill="FFFFFF"/>
              <w:jc w:val="both"/>
              <w:rPr>
                <w:sz w:val="26"/>
                <w:szCs w:val="26"/>
              </w:rPr>
            </w:pPr>
          </w:p>
        </w:tc>
        <w:tc>
          <w:tcPr>
            <w:tcW w:w="2507" w:type="dxa"/>
            <w:vMerge/>
            <w:shd w:val="clear" w:color="auto" w:fill="auto"/>
          </w:tcPr>
          <w:p w:rsidR="001C607D" w:rsidRPr="00A01849" w:rsidRDefault="001C607D" w:rsidP="00EF1B11">
            <w:pPr>
              <w:shd w:val="clear" w:color="auto" w:fill="FFFFFF"/>
              <w:jc w:val="both"/>
              <w:rPr>
                <w:sz w:val="26"/>
                <w:szCs w:val="26"/>
              </w:rPr>
            </w:pP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5795,0</w:t>
            </w:r>
          </w:p>
        </w:tc>
        <w:tc>
          <w:tcPr>
            <w:tcW w:w="1276" w:type="dxa"/>
            <w:shd w:val="clear" w:color="auto" w:fill="auto"/>
            <w:noWrap/>
          </w:tcPr>
          <w:p w:rsidR="001C607D" w:rsidRPr="00A01849" w:rsidRDefault="00285869" w:rsidP="00EF1B11">
            <w:pPr>
              <w:shd w:val="clear" w:color="auto" w:fill="FFFFFF"/>
              <w:jc w:val="both"/>
              <w:rPr>
                <w:sz w:val="26"/>
                <w:szCs w:val="26"/>
              </w:rPr>
            </w:pPr>
            <w:r w:rsidRPr="00A01849">
              <w:rPr>
                <w:sz w:val="26"/>
                <w:szCs w:val="26"/>
              </w:rPr>
              <w:t>7509,3</w:t>
            </w:r>
          </w:p>
        </w:tc>
        <w:tc>
          <w:tcPr>
            <w:tcW w:w="1559" w:type="dxa"/>
            <w:shd w:val="clear" w:color="auto" w:fill="auto"/>
            <w:noWrap/>
          </w:tcPr>
          <w:p w:rsidR="001C607D" w:rsidRPr="00A01849" w:rsidRDefault="001C607D" w:rsidP="00EF1B11">
            <w:pPr>
              <w:shd w:val="clear" w:color="auto" w:fill="FFFFFF"/>
              <w:jc w:val="center"/>
              <w:rPr>
                <w:sz w:val="26"/>
                <w:szCs w:val="26"/>
              </w:rPr>
            </w:pPr>
            <w:r w:rsidRPr="00A01849">
              <w:rPr>
                <w:sz w:val="26"/>
                <w:szCs w:val="26"/>
              </w:rPr>
              <w:t>4183,0</w:t>
            </w:r>
          </w:p>
        </w:tc>
        <w:tc>
          <w:tcPr>
            <w:tcW w:w="1134"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4271,3</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1587,0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1587,0</w:t>
            </w:r>
          </w:p>
        </w:tc>
      </w:tr>
      <w:tr w:rsidR="001C607D" w:rsidRPr="00A01849" w:rsidTr="00EF1B11">
        <w:trPr>
          <w:trHeight w:val="255"/>
        </w:trPr>
        <w:tc>
          <w:tcPr>
            <w:tcW w:w="2314" w:type="dxa"/>
            <w:vMerge w:val="restart"/>
            <w:shd w:val="clear" w:color="auto" w:fill="auto"/>
          </w:tcPr>
          <w:p w:rsidR="001C607D" w:rsidRPr="00A01849" w:rsidRDefault="001C607D" w:rsidP="00EF1B11">
            <w:pPr>
              <w:shd w:val="clear" w:color="auto" w:fill="FFFFFF"/>
              <w:jc w:val="both"/>
              <w:rPr>
                <w:sz w:val="26"/>
                <w:szCs w:val="26"/>
              </w:rPr>
            </w:pPr>
            <w:r w:rsidRPr="00A01849">
              <w:rPr>
                <w:sz w:val="26"/>
                <w:szCs w:val="26"/>
              </w:rPr>
              <w:t>Основное мероприятие 2.1</w:t>
            </w:r>
          </w:p>
        </w:tc>
        <w:tc>
          <w:tcPr>
            <w:tcW w:w="2507" w:type="dxa"/>
            <w:vMerge w:val="restart"/>
            <w:shd w:val="clear" w:color="auto" w:fill="auto"/>
          </w:tcPr>
          <w:p w:rsidR="001C607D" w:rsidRPr="00A01849" w:rsidRDefault="001C607D" w:rsidP="00EF1B11">
            <w:pPr>
              <w:shd w:val="clear" w:color="auto" w:fill="FFFFFF"/>
              <w:jc w:val="both"/>
              <w:rPr>
                <w:sz w:val="26"/>
                <w:szCs w:val="26"/>
              </w:rPr>
            </w:pPr>
            <w:r w:rsidRPr="00A01849">
              <w:rPr>
                <w:sz w:val="26"/>
                <w:szCs w:val="26"/>
              </w:rPr>
              <w:t>Развитие транспортной системы сельского поселения</w:t>
            </w: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5795,0</w:t>
            </w:r>
          </w:p>
        </w:tc>
        <w:tc>
          <w:tcPr>
            <w:tcW w:w="1276" w:type="dxa"/>
            <w:shd w:val="clear" w:color="auto" w:fill="auto"/>
            <w:noWrap/>
          </w:tcPr>
          <w:p w:rsidR="001C607D" w:rsidRPr="00A01849" w:rsidRDefault="00285869" w:rsidP="00EF1B11">
            <w:pPr>
              <w:shd w:val="clear" w:color="auto" w:fill="FFFFFF"/>
              <w:jc w:val="both"/>
              <w:rPr>
                <w:sz w:val="26"/>
                <w:szCs w:val="26"/>
              </w:rPr>
            </w:pPr>
            <w:r w:rsidRPr="00A01849">
              <w:rPr>
                <w:sz w:val="26"/>
                <w:szCs w:val="26"/>
              </w:rPr>
              <w:t>7509,3</w:t>
            </w:r>
          </w:p>
        </w:tc>
        <w:tc>
          <w:tcPr>
            <w:tcW w:w="1559" w:type="dxa"/>
            <w:shd w:val="clear" w:color="auto" w:fill="auto"/>
            <w:noWrap/>
          </w:tcPr>
          <w:p w:rsidR="001C607D" w:rsidRPr="00A01849" w:rsidRDefault="001C607D" w:rsidP="00EF1B11">
            <w:pPr>
              <w:shd w:val="clear" w:color="auto" w:fill="FFFFFF"/>
              <w:jc w:val="center"/>
              <w:rPr>
                <w:sz w:val="26"/>
                <w:szCs w:val="26"/>
              </w:rPr>
            </w:pPr>
            <w:r w:rsidRPr="00A01849">
              <w:rPr>
                <w:sz w:val="26"/>
                <w:szCs w:val="26"/>
              </w:rPr>
              <w:t>4183,0</w:t>
            </w:r>
          </w:p>
        </w:tc>
        <w:tc>
          <w:tcPr>
            <w:tcW w:w="1134"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4271,3</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1587,0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1587,0</w:t>
            </w:r>
          </w:p>
        </w:tc>
      </w:tr>
      <w:tr w:rsidR="00470D38" w:rsidRPr="00A01849" w:rsidTr="00EF1B11">
        <w:trPr>
          <w:trHeight w:val="375"/>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center"/>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1C607D" w:rsidRPr="00A01849" w:rsidTr="00EF1B11">
        <w:trPr>
          <w:trHeight w:val="1095"/>
        </w:trPr>
        <w:tc>
          <w:tcPr>
            <w:tcW w:w="2314" w:type="dxa"/>
            <w:vMerge/>
            <w:shd w:val="clear" w:color="auto" w:fill="auto"/>
          </w:tcPr>
          <w:p w:rsidR="001C607D" w:rsidRPr="00A01849" w:rsidRDefault="001C607D" w:rsidP="00EF1B11">
            <w:pPr>
              <w:shd w:val="clear" w:color="auto" w:fill="FFFFFF"/>
              <w:jc w:val="both"/>
              <w:rPr>
                <w:sz w:val="26"/>
                <w:szCs w:val="26"/>
              </w:rPr>
            </w:pPr>
          </w:p>
        </w:tc>
        <w:tc>
          <w:tcPr>
            <w:tcW w:w="2507" w:type="dxa"/>
            <w:vMerge/>
            <w:shd w:val="clear" w:color="auto" w:fill="auto"/>
          </w:tcPr>
          <w:p w:rsidR="001C607D" w:rsidRPr="00A01849" w:rsidRDefault="001C607D" w:rsidP="00EF1B11">
            <w:pPr>
              <w:shd w:val="clear" w:color="auto" w:fill="FFFFFF"/>
              <w:jc w:val="both"/>
              <w:rPr>
                <w:sz w:val="26"/>
                <w:szCs w:val="26"/>
              </w:rPr>
            </w:pP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5795,0</w:t>
            </w:r>
          </w:p>
        </w:tc>
        <w:tc>
          <w:tcPr>
            <w:tcW w:w="1276" w:type="dxa"/>
            <w:shd w:val="clear" w:color="auto" w:fill="auto"/>
            <w:noWrap/>
          </w:tcPr>
          <w:p w:rsidR="001C607D" w:rsidRPr="00A01849" w:rsidRDefault="00285869" w:rsidP="00EF1B11">
            <w:pPr>
              <w:shd w:val="clear" w:color="auto" w:fill="FFFFFF"/>
              <w:jc w:val="both"/>
              <w:rPr>
                <w:sz w:val="26"/>
                <w:szCs w:val="26"/>
              </w:rPr>
            </w:pPr>
            <w:r w:rsidRPr="00A01849">
              <w:rPr>
                <w:sz w:val="26"/>
                <w:szCs w:val="26"/>
              </w:rPr>
              <w:t>7509,3</w:t>
            </w:r>
          </w:p>
        </w:tc>
        <w:tc>
          <w:tcPr>
            <w:tcW w:w="1559" w:type="dxa"/>
            <w:shd w:val="clear" w:color="auto" w:fill="auto"/>
            <w:noWrap/>
          </w:tcPr>
          <w:p w:rsidR="001C607D" w:rsidRPr="00A01849" w:rsidRDefault="001C607D" w:rsidP="00EF1B11">
            <w:pPr>
              <w:shd w:val="clear" w:color="auto" w:fill="FFFFFF"/>
              <w:jc w:val="center"/>
              <w:rPr>
                <w:sz w:val="26"/>
                <w:szCs w:val="26"/>
              </w:rPr>
            </w:pPr>
            <w:r w:rsidRPr="00A01849">
              <w:rPr>
                <w:sz w:val="26"/>
                <w:szCs w:val="26"/>
              </w:rPr>
              <w:t>4183,0</w:t>
            </w:r>
          </w:p>
        </w:tc>
        <w:tc>
          <w:tcPr>
            <w:tcW w:w="1134"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4271,3</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1587,0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1587,0</w:t>
            </w:r>
          </w:p>
        </w:tc>
      </w:tr>
      <w:tr w:rsidR="00470D38" w:rsidRPr="00A01849" w:rsidTr="00EF1B11">
        <w:trPr>
          <w:trHeight w:val="255"/>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110</w:t>
            </w:r>
            <w:r w:rsidR="00836A32" w:rsidRPr="00A01849">
              <w:rPr>
                <w:sz w:val="26"/>
                <w:szCs w:val="26"/>
              </w:rPr>
              <w:t xml:space="preserve"> </w:t>
            </w:r>
            <w:r w:rsidRPr="00A01849">
              <w:rPr>
                <w:sz w:val="26"/>
                <w:szCs w:val="26"/>
              </w:rPr>
              <w:t>Подпрограмма 3</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«Благоустройство населенных пунктов сельского поселения «</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AF58F6" w:rsidP="00EF1B11">
            <w:pPr>
              <w:shd w:val="clear" w:color="auto" w:fill="FFFFFF"/>
              <w:jc w:val="both"/>
              <w:rPr>
                <w:sz w:val="26"/>
                <w:szCs w:val="26"/>
              </w:rPr>
            </w:pPr>
            <w:r w:rsidRPr="00A01849">
              <w:rPr>
                <w:sz w:val="26"/>
                <w:szCs w:val="26"/>
              </w:rPr>
              <w:t>13726,1</w:t>
            </w:r>
          </w:p>
        </w:tc>
        <w:tc>
          <w:tcPr>
            <w:tcW w:w="1276" w:type="dxa"/>
            <w:shd w:val="clear" w:color="auto" w:fill="auto"/>
            <w:noWrap/>
          </w:tcPr>
          <w:p w:rsidR="00470D38" w:rsidRPr="00A01849" w:rsidRDefault="00CA22C2" w:rsidP="00EF1B11">
            <w:pPr>
              <w:shd w:val="clear" w:color="auto" w:fill="FFFFFF"/>
              <w:jc w:val="both"/>
              <w:rPr>
                <w:sz w:val="26"/>
                <w:szCs w:val="26"/>
              </w:rPr>
            </w:pPr>
            <w:r w:rsidRPr="00A01849">
              <w:rPr>
                <w:sz w:val="26"/>
                <w:szCs w:val="26"/>
              </w:rPr>
              <w:t>11287,8</w:t>
            </w:r>
          </w:p>
        </w:tc>
        <w:tc>
          <w:tcPr>
            <w:tcW w:w="1559"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660,0</w:t>
            </w:r>
          </w:p>
        </w:tc>
        <w:tc>
          <w:tcPr>
            <w:tcW w:w="1134"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3513,0</w:t>
            </w:r>
          </w:p>
        </w:tc>
        <w:tc>
          <w:tcPr>
            <w:tcW w:w="1134" w:type="dxa"/>
            <w:gridSpan w:val="2"/>
            <w:shd w:val="clear" w:color="auto" w:fill="auto"/>
            <w:noWrap/>
          </w:tcPr>
          <w:p w:rsidR="00470D38" w:rsidRPr="00A01849" w:rsidRDefault="001C607D" w:rsidP="00EF1B11">
            <w:pPr>
              <w:shd w:val="clear" w:color="auto" w:fill="FFFFFF"/>
              <w:jc w:val="both"/>
              <w:rPr>
                <w:sz w:val="26"/>
                <w:szCs w:val="26"/>
              </w:rPr>
            </w:pPr>
            <w:r w:rsidRPr="00A01849">
              <w:rPr>
                <w:sz w:val="26"/>
                <w:szCs w:val="26"/>
              </w:rPr>
              <w:t>3513,0</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517,1</w:t>
            </w:r>
          </w:p>
        </w:tc>
      </w:tr>
      <w:tr w:rsidR="00470D38" w:rsidRPr="00A01849" w:rsidTr="00EF1B11">
        <w:trPr>
          <w:trHeight w:val="39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1C607D" w:rsidRPr="00A01849" w:rsidTr="00EF1B11">
        <w:trPr>
          <w:trHeight w:val="1239"/>
        </w:trPr>
        <w:tc>
          <w:tcPr>
            <w:tcW w:w="2314" w:type="dxa"/>
            <w:vMerge/>
            <w:shd w:val="clear" w:color="auto" w:fill="auto"/>
          </w:tcPr>
          <w:p w:rsidR="001C607D" w:rsidRPr="00A01849" w:rsidRDefault="001C607D" w:rsidP="00EF1B11">
            <w:pPr>
              <w:shd w:val="clear" w:color="auto" w:fill="FFFFFF"/>
              <w:jc w:val="both"/>
              <w:rPr>
                <w:sz w:val="26"/>
                <w:szCs w:val="26"/>
              </w:rPr>
            </w:pPr>
          </w:p>
        </w:tc>
        <w:tc>
          <w:tcPr>
            <w:tcW w:w="2507" w:type="dxa"/>
            <w:vMerge/>
            <w:shd w:val="clear" w:color="auto" w:fill="auto"/>
          </w:tcPr>
          <w:p w:rsidR="001C607D" w:rsidRPr="00A01849" w:rsidRDefault="001C607D" w:rsidP="00EF1B11">
            <w:pPr>
              <w:shd w:val="clear" w:color="auto" w:fill="FFFFFF"/>
              <w:jc w:val="both"/>
              <w:rPr>
                <w:sz w:val="26"/>
                <w:szCs w:val="26"/>
              </w:rPr>
            </w:pP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01849" w:rsidRDefault="00AF58F6" w:rsidP="00EF1B11">
            <w:pPr>
              <w:shd w:val="clear" w:color="auto" w:fill="FFFFFF"/>
              <w:jc w:val="both"/>
              <w:rPr>
                <w:sz w:val="26"/>
                <w:szCs w:val="26"/>
              </w:rPr>
            </w:pPr>
            <w:r w:rsidRPr="00A01849">
              <w:rPr>
                <w:sz w:val="26"/>
                <w:szCs w:val="26"/>
              </w:rPr>
              <w:t>13726,1</w:t>
            </w:r>
          </w:p>
        </w:tc>
        <w:tc>
          <w:tcPr>
            <w:tcW w:w="1276" w:type="dxa"/>
            <w:shd w:val="clear" w:color="auto" w:fill="auto"/>
            <w:noWrap/>
          </w:tcPr>
          <w:p w:rsidR="001C607D" w:rsidRPr="00A01849" w:rsidRDefault="00CA22C2" w:rsidP="00EF1B11">
            <w:pPr>
              <w:shd w:val="clear" w:color="auto" w:fill="FFFFFF"/>
              <w:jc w:val="both"/>
              <w:rPr>
                <w:sz w:val="26"/>
                <w:szCs w:val="26"/>
              </w:rPr>
            </w:pPr>
            <w:r w:rsidRPr="00A01849">
              <w:rPr>
                <w:sz w:val="26"/>
                <w:szCs w:val="26"/>
              </w:rPr>
              <w:t>11287,8</w:t>
            </w:r>
          </w:p>
        </w:tc>
        <w:tc>
          <w:tcPr>
            <w:tcW w:w="1559"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660,0</w:t>
            </w:r>
          </w:p>
        </w:tc>
        <w:tc>
          <w:tcPr>
            <w:tcW w:w="1134"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3513,0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3513,0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517,1</w:t>
            </w:r>
          </w:p>
        </w:tc>
      </w:tr>
      <w:tr w:rsidR="00470D38" w:rsidRPr="00A01849" w:rsidTr="00EF1B11">
        <w:trPr>
          <w:trHeight w:val="270"/>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 xml:space="preserve">Основное </w:t>
            </w:r>
            <w:r w:rsidRPr="00A01849">
              <w:rPr>
                <w:sz w:val="26"/>
                <w:szCs w:val="26"/>
              </w:rPr>
              <w:lastRenderedPageBreak/>
              <w:t>мероприятие 3.1</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lastRenderedPageBreak/>
              <w:t xml:space="preserve">"Развитие сети </w:t>
            </w:r>
            <w:r w:rsidRPr="00A01849">
              <w:rPr>
                <w:sz w:val="26"/>
                <w:szCs w:val="26"/>
              </w:rPr>
              <w:lastRenderedPageBreak/>
              <w:t>уличного освещения"</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lastRenderedPageBreak/>
              <w:t>всего</w:t>
            </w:r>
          </w:p>
        </w:tc>
        <w:tc>
          <w:tcPr>
            <w:tcW w:w="1418"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1077,0</w:t>
            </w:r>
          </w:p>
        </w:tc>
        <w:tc>
          <w:tcPr>
            <w:tcW w:w="1276" w:type="dxa"/>
            <w:shd w:val="clear" w:color="auto" w:fill="auto"/>
            <w:noWrap/>
          </w:tcPr>
          <w:p w:rsidR="00470D38" w:rsidRPr="00A01849" w:rsidRDefault="00901C0E" w:rsidP="00CA22C2">
            <w:pPr>
              <w:shd w:val="clear" w:color="auto" w:fill="FFFFFF"/>
              <w:jc w:val="both"/>
              <w:rPr>
                <w:sz w:val="26"/>
                <w:szCs w:val="26"/>
              </w:rPr>
            </w:pPr>
            <w:r w:rsidRPr="00A01849">
              <w:rPr>
                <w:sz w:val="26"/>
                <w:szCs w:val="26"/>
              </w:rPr>
              <w:t>9</w:t>
            </w:r>
            <w:r w:rsidR="00CA22C2" w:rsidRPr="00A01849">
              <w:rPr>
                <w:sz w:val="26"/>
                <w:szCs w:val="26"/>
              </w:rPr>
              <w:t>52,6</w:t>
            </w:r>
          </w:p>
        </w:tc>
        <w:tc>
          <w:tcPr>
            <w:tcW w:w="1559"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450,0</w:t>
            </w:r>
          </w:p>
        </w:tc>
        <w:tc>
          <w:tcPr>
            <w:tcW w:w="1134"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500,0</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415,8</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415,8</w:t>
            </w:r>
          </w:p>
        </w:tc>
      </w:tr>
      <w:tr w:rsidR="00470D38" w:rsidRPr="00A01849" w:rsidTr="00EF1B11">
        <w:trPr>
          <w:trHeight w:val="375"/>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highlight w:val="yellow"/>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1C607D" w:rsidRPr="00A01849" w:rsidTr="00EF1B11">
        <w:trPr>
          <w:trHeight w:val="1187"/>
        </w:trPr>
        <w:tc>
          <w:tcPr>
            <w:tcW w:w="2314" w:type="dxa"/>
            <w:vMerge/>
            <w:shd w:val="clear" w:color="auto" w:fill="auto"/>
          </w:tcPr>
          <w:p w:rsidR="001C607D" w:rsidRPr="00A01849" w:rsidRDefault="001C607D" w:rsidP="00EF1B11">
            <w:pPr>
              <w:shd w:val="clear" w:color="auto" w:fill="FFFFFF"/>
              <w:jc w:val="both"/>
              <w:rPr>
                <w:sz w:val="26"/>
                <w:szCs w:val="26"/>
              </w:rPr>
            </w:pPr>
          </w:p>
        </w:tc>
        <w:tc>
          <w:tcPr>
            <w:tcW w:w="2507" w:type="dxa"/>
            <w:vMerge/>
            <w:shd w:val="clear" w:color="auto" w:fill="auto"/>
          </w:tcPr>
          <w:p w:rsidR="001C607D" w:rsidRPr="00A01849" w:rsidRDefault="001C607D" w:rsidP="00EF1B11">
            <w:pPr>
              <w:shd w:val="clear" w:color="auto" w:fill="FFFFFF"/>
              <w:jc w:val="both"/>
              <w:rPr>
                <w:sz w:val="26"/>
                <w:szCs w:val="26"/>
              </w:rPr>
            </w:pP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1077,0</w:t>
            </w:r>
          </w:p>
        </w:tc>
        <w:tc>
          <w:tcPr>
            <w:tcW w:w="1276" w:type="dxa"/>
            <w:shd w:val="clear" w:color="auto" w:fill="auto"/>
            <w:noWrap/>
          </w:tcPr>
          <w:p w:rsidR="001C607D" w:rsidRPr="00A01849" w:rsidRDefault="00CA22C2" w:rsidP="00EF1B11">
            <w:pPr>
              <w:shd w:val="clear" w:color="auto" w:fill="FFFFFF"/>
              <w:jc w:val="both"/>
              <w:rPr>
                <w:sz w:val="26"/>
                <w:szCs w:val="26"/>
              </w:rPr>
            </w:pPr>
            <w:r w:rsidRPr="00A01849">
              <w:rPr>
                <w:sz w:val="26"/>
                <w:szCs w:val="26"/>
              </w:rPr>
              <w:t>952,6</w:t>
            </w:r>
          </w:p>
        </w:tc>
        <w:tc>
          <w:tcPr>
            <w:tcW w:w="1559"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450,0</w:t>
            </w:r>
          </w:p>
        </w:tc>
        <w:tc>
          <w:tcPr>
            <w:tcW w:w="1134"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500,0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415,8</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415,8</w:t>
            </w:r>
          </w:p>
        </w:tc>
      </w:tr>
      <w:tr w:rsidR="00470D38" w:rsidRPr="00A01849" w:rsidTr="00EF1B11">
        <w:trPr>
          <w:trHeight w:val="255"/>
        </w:trPr>
        <w:tc>
          <w:tcPr>
            <w:tcW w:w="2314" w:type="dxa"/>
            <w:shd w:val="clear" w:color="auto" w:fill="auto"/>
          </w:tcPr>
          <w:p w:rsidR="00470D38" w:rsidRPr="00A01849" w:rsidRDefault="00470D38" w:rsidP="00EF1B11">
            <w:pPr>
              <w:shd w:val="clear" w:color="auto" w:fill="FFFFFF"/>
              <w:jc w:val="both"/>
              <w:rPr>
                <w:sz w:val="26"/>
                <w:szCs w:val="26"/>
              </w:rPr>
            </w:pPr>
            <w:r w:rsidRPr="00A01849">
              <w:rPr>
                <w:sz w:val="26"/>
                <w:szCs w:val="26"/>
              </w:rPr>
              <w:t>Основное мероприятие 3.2</w:t>
            </w:r>
          </w:p>
        </w:tc>
        <w:tc>
          <w:tcPr>
            <w:tcW w:w="2507" w:type="dxa"/>
            <w:shd w:val="clear" w:color="auto" w:fill="auto"/>
          </w:tcPr>
          <w:p w:rsidR="00470D38" w:rsidRPr="00A01849" w:rsidRDefault="00470D38" w:rsidP="00EF1B11">
            <w:pPr>
              <w:shd w:val="clear" w:color="auto" w:fill="FFFFFF"/>
              <w:jc w:val="both"/>
              <w:rPr>
                <w:sz w:val="26"/>
                <w:szCs w:val="26"/>
              </w:rPr>
            </w:pPr>
            <w:r w:rsidRPr="00A01849">
              <w:rPr>
                <w:sz w:val="26"/>
                <w:szCs w:val="26"/>
              </w:rPr>
              <w:t>«Сбор и вывоз бытовых отходов и мусора»</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1C607D" w:rsidP="00CE52C9">
            <w:pPr>
              <w:shd w:val="clear" w:color="auto" w:fill="FFFFFF"/>
              <w:jc w:val="both"/>
              <w:rPr>
                <w:sz w:val="26"/>
                <w:szCs w:val="26"/>
              </w:rPr>
            </w:pPr>
            <w:r w:rsidRPr="00A01849">
              <w:rPr>
                <w:sz w:val="26"/>
                <w:szCs w:val="26"/>
              </w:rPr>
              <w:t>331,</w:t>
            </w:r>
            <w:r w:rsidR="00CE52C9" w:rsidRPr="00A01849">
              <w:rPr>
                <w:sz w:val="26"/>
                <w:szCs w:val="26"/>
              </w:rPr>
              <w:t>5</w:t>
            </w:r>
          </w:p>
        </w:tc>
        <w:tc>
          <w:tcPr>
            <w:tcW w:w="1276" w:type="dxa"/>
            <w:shd w:val="clear" w:color="auto" w:fill="auto"/>
            <w:noWrap/>
          </w:tcPr>
          <w:p w:rsidR="00470D38" w:rsidRPr="00A01849" w:rsidRDefault="008C18FC" w:rsidP="00EF1B11">
            <w:pPr>
              <w:shd w:val="clear" w:color="auto" w:fill="FFFFFF"/>
              <w:jc w:val="both"/>
              <w:rPr>
                <w:sz w:val="26"/>
                <w:szCs w:val="26"/>
              </w:rPr>
            </w:pPr>
            <w:r w:rsidRPr="00A01849">
              <w:rPr>
                <w:sz w:val="26"/>
                <w:szCs w:val="26"/>
              </w:rPr>
              <w:t>271,1</w:t>
            </w:r>
          </w:p>
        </w:tc>
        <w:tc>
          <w:tcPr>
            <w:tcW w:w="1559"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20,0</w:t>
            </w:r>
          </w:p>
        </w:tc>
        <w:tc>
          <w:tcPr>
            <w:tcW w:w="1134"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25,0</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25,0</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25,0</w:t>
            </w:r>
          </w:p>
        </w:tc>
      </w:tr>
      <w:tr w:rsidR="00470D38" w:rsidRPr="00A01849" w:rsidTr="00EF1B11">
        <w:trPr>
          <w:trHeight w:val="255"/>
        </w:trPr>
        <w:tc>
          <w:tcPr>
            <w:tcW w:w="4821" w:type="dxa"/>
            <w:gridSpan w:val="2"/>
            <w:vMerge w:val="restart"/>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1C607D" w:rsidRPr="00A01849" w:rsidTr="00EF1B11">
        <w:trPr>
          <w:trHeight w:val="255"/>
        </w:trPr>
        <w:tc>
          <w:tcPr>
            <w:tcW w:w="4821" w:type="dxa"/>
            <w:gridSpan w:val="2"/>
            <w:vMerge/>
            <w:shd w:val="clear" w:color="auto" w:fill="auto"/>
          </w:tcPr>
          <w:p w:rsidR="001C607D" w:rsidRPr="00A01849" w:rsidRDefault="001C607D" w:rsidP="00EF1B11">
            <w:pPr>
              <w:shd w:val="clear" w:color="auto" w:fill="FFFFFF"/>
              <w:jc w:val="both"/>
              <w:rPr>
                <w:sz w:val="26"/>
                <w:szCs w:val="26"/>
              </w:rPr>
            </w:pP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01849" w:rsidRDefault="001C607D" w:rsidP="00CE52C9">
            <w:pPr>
              <w:shd w:val="clear" w:color="auto" w:fill="FFFFFF"/>
              <w:jc w:val="both"/>
              <w:rPr>
                <w:sz w:val="26"/>
                <w:szCs w:val="26"/>
              </w:rPr>
            </w:pPr>
            <w:r w:rsidRPr="00A01849">
              <w:rPr>
                <w:sz w:val="26"/>
                <w:szCs w:val="26"/>
              </w:rPr>
              <w:t>331,</w:t>
            </w:r>
            <w:r w:rsidR="00CE52C9" w:rsidRPr="00A01849">
              <w:rPr>
                <w:sz w:val="26"/>
                <w:szCs w:val="26"/>
              </w:rPr>
              <w:t>5</w:t>
            </w:r>
          </w:p>
        </w:tc>
        <w:tc>
          <w:tcPr>
            <w:tcW w:w="1276" w:type="dxa"/>
            <w:shd w:val="clear" w:color="auto" w:fill="auto"/>
            <w:noWrap/>
          </w:tcPr>
          <w:p w:rsidR="001C607D" w:rsidRPr="00A01849" w:rsidRDefault="008C18FC" w:rsidP="00EF1B11">
            <w:pPr>
              <w:shd w:val="clear" w:color="auto" w:fill="FFFFFF"/>
              <w:jc w:val="both"/>
              <w:rPr>
                <w:sz w:val="26"/>
                <w:szCs w:val="26"/>
              </w:rPr>
            </w:pPr>
            <w:r w:rsidRPr="00A01849">
              <w:rPr>
                <w:sz w:val="26"/>
                <w:szCs w:val="26"/>
              </w:rPr>
              <w:t>271,1</w:t>
            </w:r>
          </w:p>
        </w:tc>
        <w:tc>
          <w:tcPr>
            <w:tcW w:w="1559"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20,0</w:t>
            </w:r>
          </w:p>
        </w:tc>
        <w:tc>
          <w:tcPr>
            <w:tcW w:w="1134"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25,0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25,0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25,0</w:t>
            </w:r>
          </w:p>
        </w:tc>
      </w:tr>
      <w:tr w:rsidR="00470D38" w:rsidRPr="00A01849" w:rsidTr="00EF1B11">
        <w:trPr>
          <w:trHeight w:val="255"/>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Основное мероприятие 3.3</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"Озеленение территории поселения"</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31,6</w:t>
            </w:r>
          </w:p>
        </w:tc>
        <w:tc>
          <w:tcPr>
            <w:tcW w:w="1276" w:type="dxa"/>
            <w:shd w:val="clear" w:color="auto" w:fill="auto"/>
            <w:noWrap/>
          </w:tcPr>
          <w:p w:rsidR="00470D38" w:rsidRPr="00A01849" w:rsidRDefault="00285869" w:rsidP="00EF1B11">
            <w:pPr>
              <w:shd w:val="clear" w:color="auto" w:fill="FFFFFF"/>
              <w:jc w:val="both"/>
              <w:rPr>
                <w:sz w:val="26"/>
                <w:szCs w:val="26"/>
              </w:rPr>
            </w:pPr>
            <w:r w:rsidRPr="00A01849">
              <w:rPr>
                <w:sz w:val="26"/>
                <w:szCs w:val="26"/>
              </w:rPr>
              <w:t>27,3</w:t>
            </w:r>
          </w:p>
        </w:tc>
        <w:tc>
          <w:tcPr>
            <w:tcW w:w="1559"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20</w:t>
            </w:r>
            <w:r w:rsidR="00470D38" w:rsidRPr="00A01849">
              <w:rPr>
                <w:sz w:val="26"/>
                <w:szCs w:val="26"/>
              </w:rPr>
              <w:t>,0</w:t>
            </w:r>
          </w:p>
        </w:tc>
        <w:tc>
          <w:tcPr>
            <w:tcW w:w="1134"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25,0</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25,0</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25,0</w:t>
            </w:r>
          </w:p>
        </w:tc>
      </w:tr>
      <w:tr w:rsidR="00470D38" w:rsidRPr="00A01849" w:rsidTr="00EF1B11">
        <w:trPr>
          <w:trHeight w:val="30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1C607D" w:rsidRPr="00A01849" w:rsidTr="00EF1B11">
        <w:trPr>
          <w:trHeight w:val="1215"/>
        </w:trPr>
        <w:tc>
          <w:tcPr>
            <w:tcW w:w="2314" w:type="dxa"/>
            <w:vMerge/>
            <w:shd w:val="clear" w:color="auto" w:fill="auto"/>
          </w:tcPr>
          <w:p w:rsidR="001C607D" w:rsidRPr="00A01849" w:rsidRDefault="001C607D" w:rsidP="00EF1B11">
            <w:pPr>
              <w:shd w:val="clear" w:color="auto" w:fill="FFFFFF"/>
              <w:jc w:val="both"/>
              <w:rPr>
                <w:sz w:val="26"/>
                <w:szCs w:val="26"/>
              </w:rPr>
            </w:pPr>
          </w:p>
        </w:tc>
        <w:tc>
          <w:tcPr>
            <w:tcW w:w="2507" w:type="dxa"/>
            <w:vMerge/>
            <w:shd w:val="clear" w:color="auto" w:fill="auto"/>
          </w:tcPr>
          <w:p w:rsidR="001C607D" w:rsidRPr="00A01849" w:rsidRDefault="001C607D" w:rsidP="00EF1B11">
            <w:pPr>
              <w:shd w:val="clear" w:color="auto" w:fill="FFFFFF"/>
              <w:jc w:val="both"/>
              <w:rPr>
                <w:sz w:val="26"/>
                <w:szCs w:val="26"/>
              </w:rPr>
            </w:pP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31,6</w:t>
            </w:r>
          </w:p>
        </w:tc>
        <w:tc>
          <w:tcPr>
            <w:tcW w:w="1276" w:type="dxa"/>
            <w:shd w:val="clear" w:color="auto" w:fill="auto"/>
            <w:noWrap/>
          </w:tcPr>
          <w:p w:rsidR="001C607D" w:rsidRPr="00A01849" w:rsidRDefault="00285869" w:rsidP="00544B3F">
            <w:pPr>
              <w:shd w:val="clear" w:color="auto" w:fill="FFFFFF"/>
              <w:jc w:val="both"/>
              <w:rPr>
                <w:sz w:val="26"/>
                <w:szCs w:val="26"/>
              </w:rPr>
            </w:pPr>
            <w:r w:rsidRPr="00A01849">
              <w:rPr>
                <w:sz w:val="26"/>
                <w:szCs w:val="26"/>
              </w:rPr>
              <w:t>27,3</w:t>
            </w:r>
          </w:p>
        </w:tc>
        <w:tc>
          <w:tcPr>
            <w:tcW w:w="1559"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20,0</w:t>
            </w:r>
          </w:p>
        </w:tc>
        <w:tc>
          <w:tcPr>
            <w:tcW w:w="1134"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25,0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25,0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25,0</w:t>
            </w:r>
          </w:p>
        </w:tc>
      </w:tr>
      <w:tr w:rsidR="00470D38" w:rsidRPr="00A01849" w:rsidTr="00EF1B11">
        <w:trPr>
          <w:trHeight w:val="255"/>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lastRenderedPageBreak/>
              <w:t>Основное мероприятие 3.4</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"Содержание мест захоронения и ремонт военно-мемориальных объектов"</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487,6</w:t>
            </w:r>
          </w:p>
        </w:tc>
        <w:tc>
          <w:tcPr>
            <w:tcW w:w="1276" w:type="dxa"/>
            <w:shd w:val="clear" w:color="auto" w:fill="auto"/>
            <w:noWrap/>
          </w:tcPr>
          <w:p w:rsidR="00470D38" w:rsidRPr="00A01849" w:rsidRDefault="00285869" w:rsidP="00EF1B11">
            <w:pPr>
              <w:shd w:val="clear" w:color="auto" w:fill="FFFFFF"/>
              <w:jc w:val="both"/>
              <w:rPr>
                <w:sz w:val="26"/>
                <w:szCs w:val="26"/>
              </w:rPr>
            </w:pPr>
            <w:r w:rsidRPr="00A01849">
              <w:rPr>
                <w:sz w:val="26"/>
                <w:szCs w:val="26"/>
              </w:rPr>
              <w:t>75,1</w:t>
            </w:r>
          </w:p>
        </w:tc>
        <w:tc>
          <w:tcPr>
            <w:tcW w:w="1559"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20,0</w:t>
            </w:r>
          </w:p>
        </w:tc>
        <w:tc>
          <w:tcPr>
            <w:tcW w:w="1134"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25,0</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25,0</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25,0</w:t>
            </w:r>
          </w:p>
        </w:tc>
      </w:tr>
      <w:tr w:rsidR="00470D38" w:rsidRPr="00A01849" w:rsidTr="00EF1B11">
        <w:trPr>
          <w:trHeight w:val="30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1C607D" w:rsidRPr="00A01849" w:rsidTr="00EF1B11">
        <w:trPr>
          <w:trHeight w:val="1215"/>
        </w:trPr>
        <w:tc>
          <w:tcPr>
            <w:tcW w:w="2314" w:type="dxa"/>
            <w:vMerge/>
            <w:shd w:val="clear" w:color="auto" w:fill="auto"/>
          </w:tcPr>
          <w:p w:rsidR="001C607D" w:rsidRPr="00A01849" w:rsidRDefault="001C607D" w:rsidP="00EF1B11">
            <w:pPr>
              <w:shd w:val="clear" w:color="auto" w:fill="FFFFFF"/>
              <w:jc w:val="both"/>
              <w:rPr>
                <w:sz w:val="26"/>
                <w:szCs w:val="26"/>
              </w:rPr>
            </w:pPr>
          </w:p>
        </w:tc>
        <w:tc>
          <w:tcPr>
            <w:tcW w:w="2507" w:type="dxa"/>
            <w:vMerge/>
            <w:shd w:val="clear" w:color="auto" w:fill="auto"/>
          </w:tcPr>
          <w:p w:rsidR="001C607D" w:rsidRPr="00A01849" w:rsidRDefault="001C607D" w:rsidP="00EF1B11">
            <w:pPr>
              <w:shd w:val="clear" w:color="auto" w:fill="FFFFFF"/>
              <w:jc w:val="both"/>
              <w:rPr>
                <w:sz w:val="26"/>
                <w:szCs w:val="26"/>
              </w:rPr>
            </w:pP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487,6</w:t>
            </w:r>
          </w:p>
        </w:tc>
        <w:tc>
          <w:tcPr>
            <w:tcW w:w="1276" w:type="dxa"/>
            <w:shd w:val="clear" w:color="auto" w:fill="auto"/>
            <w:noWrap/>
          </w:tcPr>
          <w:p w:rsidR="001C607D" w:rsidRPr="00A01849" w:rsidRDefault="00285869" w:rsidP="00EF1B11">
            <w:pPr>
              <w:shd w:val="clear" w:color="auto" w:fill="FFFFFF"/>
              <w:jc w:val="both"/>
              <w:rPr>
                <w:sz w:val="26"/>
                <w:szCs w:val="26"/>
              </w:rPr>
            </w:pPr>
            <w:r w:rsidRPr="00A01849">
              <w:rPr>
                <w:sz w:val="26"/>
                <w:szCs w:val="26"/>
              </w:rPr>
              <w:t>75,1</w:t>
            </w:r>
          </w:p>
        </w:tc>
        <w:tc>
          <w:tcPr>
            <w:tcW w:w="1559"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20,0</w:t>
            </w:r>
          </w:p>
        </w:tc>
        <w:tc>
          <w:tcPr>
            <w:tcW w:w="1134"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25,0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25,0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25,0</w:t>
            </w:r>
          </w:p>
        </w:tc>
      </w:tr>
      <w:tr w:rsidR="00470D38" w:rsidRPr="00A01849" w:rsidTr="00EF1B11">
        <w:trPr>
          <w:trHeight w:val="255"/>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Основное мероприятие 3.5</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"Другие вопросы в сфере благоустройства "</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AF58F6" w:rsidP="00EF1B11">
            <w:pPr>
              <w:shd w:val="clear" w:color="auto" w:fill="FFFFFF"/>
              <w:jc w:val="center"/>
              <w:rPr>
                <w:sz w:val="26"/>
                <w:szCs w:val="26"/>
              </w:rPr>
            </w:pPr>
            <w:r w:rsidRPr="00A01849">
              <w:rPr>
                <w:sz w:val="26"/>
                <w:szCs w:val="26"/>
              </w:rPr>
              <w:t>11798,5</w:t>
            </w:r>
          </w:p>
        </w:tc>
        <w:tc>
          <w:tcPr>
            <w:tcW w:w="1276" w:type="dxa"/>
            <w:shd w:val="clear" w:color="auto" w:fill="auto"/>
            <w:noWrap/>
          </w:tcPr>
          <w:p w:rsidR="00470D38" w:rsidRPr="00A01849" w:rsidRDefault="008C18FC" w:rsidP="00285869">
            <w:pPr>
              <w:shd w:val="clear" w:color="auto" w:fill="FFFFFF"/>
              <w:jc w:val="both"/>
              <w:rPr>
                <w:sz w:val="26"/>
                <w:szCs w:val="26"/>
              </w:rPr>
            </w:pPr>
            <w:r w:rsidRPr="00A01849">
              <w:rPr>
                <w:sz w:val="26"/>
                <w:szCs w:val="26"/>
              </w:rPr>
              <w:t>9589,4</w:t>
            </w:r>
          </w:p>
        </w:tc>
        <w:tc>
          <w:tcPr>
            <w:tcW w:w="1559"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150,0</w:t>
            </w:r>
          </w:p>
        </w:tc>
        <w:tc>
          <w:tcPr>
            <w:tcW w:w="1134"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2938,0</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26,3</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26,3</w:t>
            </w:r>
          </w:p>
        </w:tc>
      </w:tr>
      <w:tr w:rsidR="00470D38" w:rsidRPr="00A01849" w:rsidTr="00EF1B11">
        <w:trPr>
          <w:trHeight w:val="30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1C607D" w:rsidRPr="00A01849" w:rsidTr="00EF1B11">
        <w:trPr>
          <w:trHeight w:val="1215"/>
        </w:trPr>
        <w:tc>
          <w:tcPr>
            <w:tcW w:w="2314" w:type="dxa"/>
            <w:vMerge/>
            <w:shd w:val="clear" w:color="auto" w:fill="auto"/>
          </w:tcPr>
          <w:p w:rsidR="001C607D" w:rsidRPr="00A01849" w:rsidRDefault="001C607D" w:rsidP="00EF1B11">
            <w:pPr>
              <w:shd w:val="clear" w:color="auto" w:fill="FFFFFF"/>
              <w:jc w:val="both"/>
              <w:rPr>
                <w:sz w:val="26"/>
                <w:szCs w:val="26"/>
              </w:rPr>
            </w:pPr>
          </w:p>
        </w:tc>
        <w:tc>
          <w:tcPr>
            <w:tcW w:w="2507" w:type="dxa"/>
            <w:vMerge/>
            <w:shd w:val="clear" w:color="auto" w:fill="auto"/>
          </w:tcPr>
          <w:p w:rsidR="001C607D" w:rsidRPr="00A01849" w:rsidRDefault="001C607D" w:rsidP="00EF1B11">
            <w:pPr>
              <w:shd w:val="clear" w:color="auto" w:fill="FFFFFF"/>
              <w:jc w:val="both"/>
              <w:rPr>
                <w:sz w:val="26"/>
                <w:szCs w:val="26"/>
              </w:rPr>
            </w:pP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01849" w:rsidRDefault="00AF58F6" w:rsidP="00EF1B11">
            <w:pPr>
              <w:shd w:val="clear" w:color="auto" w:fill="FFFFFF"/>
              <w:jc w:val="center"/>
              <w:rPr>
                <w:sz w:val="26"/>
                <w:szCs w:val="26"/>
              </w:rPr>
            </w:pPr>
            <w:r w:rsidRPr="00A01849">
              <w:rPr>
                <w:sz w:val="26"/>
                <w:szCs w:val="26"/>
              </w:rPr>
              <w:t>11798,5</w:t>
            </w:r>
          </w:p>
        </w:tc>
        <w:tc>
          <w:tcPr>
            <w:tcW w:w="1276" w:type="dxa"/>
            <w:shd w:val="clear" w:color="auto" w:fill="auto"/>
            <w:noWrap/>
          </w:tcPr>
          <w:p w:rsidR="001C607D" w:rsidRPr="00A01849" w:rsidRDefault="008C18FC" w:rsidP="00EF1B11">
            <w:pPr>
              <w:shd w:val="clear" w:color="auto" w:fill="FFFFFF"/>
              <w:jc w:val="both"/>
              <w:rPr>
                <w:sz w:val="26"/>
                <w:szCs w:val="26"/>
              </w:rPr>
            </w:pPr>
            <w:r w:rsidRPr="00A01849">
              <w:rPr>
                <w:sz w:val="26"/>
                <w:szCs w:val="26"/>
              </w:rPr>
              <w:t>9589,4</w:t>
            </w:r>
          </w:p>
        </w:tc>
        <w:tc>
          <w:tcPr>
            <w:tcW w:w="1559"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150,0</w:t>
            </w:r>
          </w:p>
        </w:tc>
        <w:tc>
          <w:tcPr>
            <w:tcW w:w="1134"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2938,0</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26,3</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26,3</w:t>
            </w:r>
          </w:p>
        </w:tc>
      </w:tr>
      <w:tr w:rsidR="00470D38" w:rsidRPr="00A01849" w:rsidTr="00EF1B11">
        <w:trPr>
          <w:trHeight w:val="255"/>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Подпрограмма 4</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 xml:space="preserve"> "Развитие культуры, физической культуры и спорта сельского поселения"</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5441,2</w:t>
            </w:r>
          </w:p>
        </w:tc>
        <w:tc>
          <w:tcPr>
            <w:tcW w:w="1276" w:type="dxa"/>
            <w:shd w:val="clear" w:color="auto" w:fill="auto"/>
            <w:noWrap/>
          </w:tcPr>
          <w:p w:rsidR="00470D38" w:rsidRPr="00A01849" w:rsidRDefault="008C18FC" w:rsidP="00544B3F">
            <w:pPr>
              <w:shd w:val="clear" w:color="auto" w:fill="FFFFFF"/>
              <w:jc w:val="both"/>
              <w:rPr>
                <w:sz w:val="26"/>
                <w:szCs w:val="26"/>
              </w:rPr>
            </w:pPr>
            <w:r w:rsidRPr="00A01849">
              <w:rPr>
                <w:sz w:val="26"/>
                <w:szCs w:val="26"/>
              </w:rPr>
              <w:t>5312,8</w:t>
            </w:r>
          </w:p>
        </w:tc>
        <w:tc>
          <w:tcPr>
            <w:tcW w:w="1559" w:type="dxa"/>
            <w:shd w:val="clear" w:color="auto" w:fill="auto"/>
            <w:noWrap/>
          </w:tcPr>
          <w:p w:rsidR="00470D38" w:rsidRPr="00A01849" w:rsidRDefault="001C607D" w:rsidP="00EF1B11">
            <w:pPr>
              <w:shd w:val="clear" w:color="auto" w:fill="FFFFFF"/>
              <w:jc w:val="center"/>
              <w:rPr>
                <w:sz w:val="26"/>
                <w:szCs w:val="26"/>
              </w:rPr>
            </w:pPr>
            <w:r w:rsidRPr="00A01849">
              <w:rPr>
                <w:sz w:val="26"/>
                <w:szCs w:val="26"/>
              </w:rPr>
              <w:t>4522,6</w:t>
            </w:r>
          </w:p>
        </w:tc>
        <w:tc>
          <w:tcPr>
            <w:tcW w:w="1134"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4513,6</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4760,3</w:t>
            </w:r>
          </w:p>
        </w:tc>
        <w:tc>
          <w:tcPr>
            <w:tcW w:w="1134" w:type="dxa"/>
            <w:gridSpan w:val="2"/>
            <w:shd w:val="clear" w:color="auto" w:fill="auto"/>
            <w:noWrap/>
          </w:tcPr>
          <w:p w:rsidR="00470D38" w:rsidRPr="00A01849" w:rsidRDefault="00470D38" w:rsidP="00EF1B11">
            <w:pPr>
              <w:shd w:val="clear" w:color="auto" w:fill="FFFFFF"/>
              <w:jc w:val="both"/>
              <w:rPr>
                <w:sz w:val="26"/>
                <w:szCs w:val="26"/>
              </w:rPr>
            </w:pPr>
            <w:r w:rsidRPr="00A01849">
              <w:rPr>
                <w:sz w:val="26"/>
                <w:szCs w:val="26"/>
              </w:rPr>
              <w:t>4760,3</w:t>
            </w:r>
          </w:p>
        </w:tc>
      </w:tr>
      <w:tr w:rsidR="00470D38" w:rsidRPr="00A01849" w:rsidTr="00EF1B11">
        <w:trPr>
          <w:trHeight w:val="39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1C607D" w:rsidRPr="00A01849" w:rsidTr="00EF1B11">
        <w:trPr>
          <w:trHeight w:val="1187"/>
        </w:trPr>
        <w:tc>
          <w:tcPr>
            <w:tcW w:w="2314" w:type="dxa"/>
            <w:vMerge/>
            <w:shd w:val="clear" w:color="auto" w:fill="auto"/>
          </w:tcPr>
          <w:p w:rsidR="001C607D" w:rsidRPr="00A01849" w:rsidRDefault="001C607D" w:rsidP="00EF1B11">
            <w:pPr>
              <w:shd w:val="clear" w:color="auto" w:fill="FFFFFF"/>
              <w:jc w:val="both"/>
              <w:rPr>
                <w:sz w:val="26"/>
                <w:szCs w:val="26"/>
              </w:rPr>
            </w:pPr>
          </w:p>
        </w:tc>
        <w:tc>
          <w:tcPr>
            <w:tcW w:w="2507" w:type="dxa"/>
            <w:vMerge/>
            <w:shd w:val="clear" w:color="auto" w:fill="auto"/>
          </w:tcPr>
          <w:p w:rsidR="001C607D" w:rsidRPr="00A01849" w:rsidRDefault="001C607D" w:rsidP="00EF1B11">
            <w:pPr>
              <w:shd w:val="clear" w:color="auto" w:fill="FFFFFF"/>
              <w:jc w:val="both"/>
              <w:rPr>
                <w:sz w:val="26"/>
                <w:szCs w:val="26"/>
              </w:rPr>
            </w:pP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5441,2</w:t>
            </w:r>
          </w:p>
        </w:tc>
        <w:tc>
          <w:tcPr>
            <w:tcW w:w="1276" w:type="dxa"/>
            <w:shd w:val="clear" w:color="auto" w:fill="auto"/>
            <w:noWrap/>
          </w:tcPr>
          <w:p w:rsidR="001C607D" w:rsidRPr="00A01849" w:rsidRDefault="008C18FC" w:rsidP="00EF1B11">
            <w:pPr>
              <w:shd w:val="clear" w:color="auto" w:fill="FFFFFF"/>
              <w:jc w:val="both"/>
              <w:rPr>
                <w:sz w:val="26"/>
                <w:szCs w:val="26"/>
              </w:rPr>
            </w:pPr>
            <w:r w:rsidRPr="00A01849">
              <w:rPr>
                <w:sz w:val="26"/>
                <w:szCs w:val="26"/>
              </w:rPr>
              <w:t>5312,8</w:t>
            </w:r>
          </w:p>
        </w:tc>
        <w:tc>
          <w:tcPr>
            <w:tcW w:w="1559" w:type="dxa"/>
            <w:shd w:val="clear" w:color="auto" w:fill="auto"/>
            <w:noWrap/>
          </w:tcPr>
          <w:p w:rsidR="001C607D" w:rsidRPr="00A01849" w:rsidRDefault="001C607D" w:rsidP="00EF1B11">
            <w:pPr>
              <w:shd w:val="clear" w:color="auto" w:fill="FFFFFF"/>
              <w:jc w:val="center"/>
              <w:rPr>
                <w:sz w:val="26"/>
                <w:szCs w:val="26"/>
              </w:rPr>
            </w:pPr>
            <w:r w:rsidRPr="00A01849">
              <w:rPr>
                <w:sz w:val="26"/>
                <w:szCs w:val="26"/>
              </w:rPr>
              <w:t>4522,6</w:t>
            </w:r>
          </w:p>
        </w:tc>
        <w:tc>
          <w:tcPr>
            <w:tcW w:w="1134"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4513,6</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4760,3</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4760,3</w:t>
            </w:r>
          </w:p>
        </w:tc>
      </w:tr>
      <w:tr w:rsidR="001C607D" w:rsidRPr="00A01849" w:rsidTr="00EF1B11">
        <w:trPr>
          <w:trHeight w:val="270"/>
        </w:trPr>
        <w:tc>
          <w:tcPr>
            <w:tcW w:w="2314" w:type="dxa"/>
            <w:vMerge w:val="restart"/>
            <w:shd w:val="clear" w:color="auto" w:fill="auto"/>
          </w:tcPr>
          <w:p w:rsidR="001C607D" w:rsidRPr="00A01849" w:rsidRDefault="001C607D" w:rsidP="00EF1B11">
            <w:pPr>
              <w:shd w:val="clear" w:color="auto" w:fill="FFFFFF"/>
              <w:jc w:val="both"/>
              <w:rPr>
                <w:sz w:val="26"/>
                <w:szCs w:val="26"/>
              </w:rPr>
            </w:pPr>
            <w:r w:rsidRPr="00A01849">
              <w:rPr>
                <w:sz w:val="26"/>
                <w:szCs w:val="26"/>
              </w:rPr>
              <w:t xml:space="preserve">Основное </w:t>
            </w:r>
            <w:r w:rsidRPr="00A01849">
              <w:rPr>
                <w:sz w:val="26"/>
                <w:szCs w:val="26"/>
              </w:rPr>
              <w:lastRenderedPageBreak/>
              <w:t>мероприятие 4.1</w:t>
            </w:r>
          </w:p>
        </w:tc>
        <w:tc>
          <w:tcPr>
            <w:tcW w:w="2507" w:type="dxa"/>
            <w:vMerge w:val="restart"/>
            <w:shd w:val="clear" w:color="auto" w:fill="auto"/>
          </w:tcPr>
          <w:p w:rsidR="001C607D" w:rsidRPr="00A01849" w:rsidRDefault="001C607D" w:rsidP="00EF1B11">
            <w:pPr>
              <w:shd w:val="clear" w:color="auto" w:fill="FFFFFF"/>
              <w:jc w:val="both"/>
              <w:rPr>
                <w:sz w:val="26"/>
                <w:szCs w:val="26"/>
              </w:rPr>
            </w:pPr>
            <w:r w:rsidRPr="00A01849">
              <w:rPr>
                <w:sz w:val="26"/>
                <w:szCs w:val="26"/>
              </w:rPr>
              <w:lastRenderedPageBreak/>
              <w:t xml:space="preserve">"Создание условий </w:t>
            </w:r>
            <w:r w:rsidRPr="00A01849">
              <w:rPr>
                <w:sz w:val="26"/>
                <w:szCs w:val="26"/>
              </w:rPr>
              <w:lastRenderedPageBreak/>
              <w:t>для организации досуга и обеспечения жителей сельского поселения услугами организаций культуры"</w:t>
            </w: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lastRenderedPageBreak/>
              <w:t>всего</w:t>
            </w:r>
          </w:p>
        </w:tc>
        <w:tc>
          <w:tcPr>
            <w:tcW w:w="1418"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5441,2</w:t>
            </w:r>
          </w:p>
        </w:tc>
        <w:tc>
          <w:tcPr>
            <w:tcW w:w="1276" w:type="dxa"/>
            <w:shd w:val="clear" w:color="auto" w:fill="auto"/>
            <w:noWrap/>
          </w:tcPr>
          <w:p w:rsidR="001C607D" w:rsidRPr="00A01849" w:rsidRDefault="008C18FC" w:rsidP="00EF1B11">
            <w:pPr>
              <w:shd w:val="clear" w:color="auto" w:fill="FFFFFF"/>
              <w:jc w:val="both"/>
              <w:rPr>
                <w:sz w:val="26"/>
                <w:szCs w:val="26"/>
              </w:rPr>
            </w:pPr>
            <w:r w:rsidRPr="00A01849">
              <w:rPr>
                <w:sz w:val="26"/>
                <w:szCs w:val="26"/>
              </w:rPr>
              <w:t>5312,8</w:t>
            </w:r>
          </w:p>
        </w:tc>
        <w:tc>
          <w:tcPr>
            <w:tcW w:w="1559" w:type="dxa"/>
            <w:shd w:val="clear" w:color="auto" w:fill="auto"/>
            <w:noWrap/>
          </w:tcPr>
          <w:p w:rsidR="001C607D" w:rsidRPr="00A01849" w:rsidRDefault="001C607D" w:rsidP="00EF1B11">
            <w:pPr>
              <w:shd w:val="clear" w:color="auto" w:fill="FFFFFF"/>
              <w:jc w:val="center"/>
              <w:rPr>
                <w:sz w:val="26"/>
                <w:szCs w:val="26"/>
              </w:rPr>
            </w:pPr>
            <w:r w:rsidRPr="00A01849">
              <w:rPr>
                <w:sz w:val="26"/>
                <w:szCs w:val="26"/>
              </w:rPr>
              <w:t>4522,6</w:t>
            </w:r>
          </w:p>
        </w:tc>
        <w:tc>
          <w:tcPr>
            <w:tcW w:w="1134"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4513,6</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4760,3</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4760,3</w:t>
            </w:r>
          </w:p>
        </w:tc>
      </w:tr>
      <w:tr w:rsidR="00470D38" w:rsidRPr="00A01849" w:rsidTr="00EF1B11">
        <w:trPr>
          <w:trHeight w:val="375"/>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1C607D" w:rsidRPr="00A01849" w:rsidTr="00EF1B11">
        <w:trPr>
          <w:trHeight w:val="1119"/>
        </w:trPr>
        <w:tc>
          <w:tcPr>
            <w:tcW w:w="2314" w:type="dxa"/>
            <w:vMerge/>
            <w:shd w:val="clear" w:color="auto" w:fill="auto"/>
          </w:tcPr>
          <w:p w:rsidR="001C607D" w:rsidRPr="00A01849" w:rsidRDefault="001C607D" w:rsidP="00EF1B11">
            <w:pPr>
              <w:shd w:val="clear" w:color="auto" w:fill="FFFFFF"/>
              <w:jc w:val="both"/>
              <w:rPr>
                <w:sz w:val="26"/>
                <w:szCs w:val="26"/>
              </w:rPr>
            </w:pPr>
          </w:p>
        </w:tc>
        <w:tc>
          <w:tcPr>
            <w:tcW w:w="2507" w:type="dxa"/>
            <w:vMerge/>
            <w:shd w:val="clear" w:color="auto" w:fill="auto"/>
          </w:tcPr>
          <w:p w:rsidR="001C607D" w:rsidRPr="00A01849" w:rsidRDefault="001C607D" w:rsidP="00EF1B11">
            <w:pPr>
              <w:shd w:val="clear" w:color="auto" w:fill="FFFFFF"/>
              <w:jc w:val="both"/>
              <w:rPr>
                <w:sz w:val="26"/>
                <w:szCs w:val="26"/>
              </w:rPr>
            </w:pPr>
          </w:p>
        </w:tc>
        <w:tc>
          <w:tcPr>
            <w:tcW w:w="2409" w:type="dxa"/>
            <w:shd w:val="clear" w:color="auto" w:fill="auto"/>
          </w:tcPr>
          <w:p w:rsidR="001C607D" w:rsidRPr="00A01849" w:rsidRDefault="001C607D"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5441,2</w:t>
            </w:r>
          </w:p>
        </w:tc>
        <w:tc>
          <w:tcPr>
            <w:tcW w:w="1276" w:type="dxa"/>
            <w:shd w:val="clear" w:color="auto" w:fill="auto"/>
            <w:noWrap/>
          </w:tcPr>
          <w:p w:rsidR="001C607D" w:rsidRPr="00A01849" w:rsidRDefault="008C18FC" w:rsidP="00EF1B11">
            <w:pPr>
              <w:shd w:val="clear" w:color="auto" w:fill="FFFFFF"/>
              <w:jc w:val="both"/>
              <w:rPr>
                <w:sz w:val="26"/>
                <w:szCs w:val="26"/>
              </w:rPr>
            </w:pPr>
            <w:r w:rsidRPr="00A01849">
              <w:rPr>
                <w:sz w:val="26"/>
                <w:szCs w:val="26"/>
              </w:rPr>
              <w:t>5312,8</w:t>
            </w:r>
          </w:p>
        </w:tc>
        <w:tc>
          <w:tcPr>
            <w:tcW w:w="1559" w:type="dxa"/>
            <w:shd w:val="clear" w:color="auto" w:fill="auto"/>
            <w:noWrap/>
          </w:tcPr>
          <w:p w:rsidR="001C607D" w:rsidRPr="00A01849" w:rsidRDefault="001C607D" w:rsidP="00EF1B11">
            <w:pPr>
              <w:shd w:val="clear" w:color="auto" w:fill="FFFFFF"/>
              <w:jc w:val="center"/>
              <w:rPr>
                <w:sz w:val="26"/>
                <w:szCs w:val="26"/>
              </w:rPr>
            </w:pPr>
            <w:r w:rsidRPr="00A01849">
              <w:rPr>
                <w:sz w:val="26"/>
                <w:szCs w:val="26"/>
              </w:rPr>
              <w:t>4522,6</w:t>
            </w:r>
          </w:p>
        </w:tc>
        <w:tc>
          <w:tcPr>
            <w:tcW w:w="1134" w:type="dxa"/>
            <w:shd w:val="clear" w:color="auto" w:fill="auto"/>
            <w:noWrap/>
          </w:tcPr>
          <w:p w:rsidR="001C607D" w:rsidRPr="00A01849" w:rsidRDefault="001C607D" w:rsidP="00EF1B11">
            <w:pPr>
              <w:shd w:val="clear" w:color="auto" w:fill="FFFFFF"/>
              <w:jc w:val="both"/>
              <w:rPr>
                <w:sz w:val="26"/>
                <w:szCs w:val="26"/>
              </w:rPr>
            </w:pPr>
            <w:r w:rsidRPr="00A01849">
              <w:rPr>
                <w:sz w:val="26"/>
                <w:szCs w:val="26"/>
              </w:rPr>
              <w:t>4513,6</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4760,3</w:t>
            </w:r>
          </w:p>
        </w:tc>
        <w:tc>
          <w:tcPr>
            <w:tcW w:w="1134" w:type="dxa"/>
            <w:gridSpan w:val="2"/>
            <w:shd w:val="clear" w:color="auto" w:fill="auto"/>
            <w:noWrap/>
          </w:tcPr>
          <w:p w:rsidR="001C607D" w:rsidRPr="00A01849" w:rsidRDefault="001C607D" w:rsidP="00EF1B11">
            <w:pPr>
              <w:shd w:val="clear" w:color="auto" w:fill="FFFFFF"/>
              <w:jc w:val="both"/>
              <w:rPr>
                <w:sz w:val="26"/>
                <w:szCs w:val="26"/>
              </w:rPr>
            </w:pPr>
            <w:r w:rsidRPr="00A01849">
              <w:rPr>
                <w:sz w:val="26"/>
                <w:szCs w:val="26"/>
              </w:rPr>
              <w:t>4760,3</w:t>
            </w:r>
          </w:p>
        </w:tc>
      </w:tr>
      <w:tr w:rsidR="00470D38" w:rsidRPr="00A01849" w:rsidTr="00EF1B11">
        <w:trPr>
          <w:trHeight w:val="255"/>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Основное мероприятие 4.2</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Другие вопросы в сфере культуры, физкультуры и спорта</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30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1215"/>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255"/>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Подпрограмма 5</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"Безопасность на территории сельского поселения"</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всего</w:t>
            </w:r>
          </w:p>
        </w:tc>
        <w:tc>
          <w:tcPr>
            <w:tcW w:w="1418"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5,0</w:t>
            </w:r>
          </w:p>
        </w:tc>
        <w:tc>
          <w:tcPr>
            <w:tcW w:w="1276"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5,0</w:t>
            </w: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39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в том числе по ГРБС:</w:t>
            </w:r>
          </w:p>
        </w:tc>
        <w:tc>
          <w:tcPr>
            <w:tcW w:w="1418" w:type="dxa"/>
            <w:shd w:val="clear" w:color="auto" w:fill="auto"/>
            <w:noWrap/>
          </w:tcPr>
          <w:p w:rsidR="00470D38" w:rsidRPr="00A01849" w:rsidRDefault="00470D38" w:rsidP="00EF1B11">
            <w:pPr>
              <w:shd w:val="clear" w:color="auto" w:fill="FFFFFF"/>
              <w:jc w:val="both"/>
              <w:rPr>
                <w:sz w:val="26"/>
                <w:szCs w:val="26"/>
              </w:rPr>
            </w:pP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1230"/>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5,0</w:t>
            </w:r>
          </w:p>
        </w:tc>
        <w:tc>
          <w:tcPr>
            <w:tcW w:w="1276"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5,0</w:t>
            </w: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270"/>
        </w:trPr>
        <w:tc>
          <w:tcPr>
            <w:tcW w:w="2314"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Основное мероприятие 5.1</w:t>
            </w:r>
          </w:p>
        </w:tc>
        <w:tc>
          <w:tcPr>
            <w:tcW w:w="2507" w:type="dxa"/>
            <w:vMerge w:val="restart"/>
            <w:shd w:val="clear" w:color="auto" w:fill="auto"/>
          </w:tcPr>
          <w:p w:rsidR="00470D38" w:rsidRPr="00A01849" w:rsidRDefault="00470D38" w:rsidP="00EF1B11">
            <w:pPr>
              <w:shd w:val="clear" w:color="auto" w:fill="FFFFFF"/>
              <w:jc w:val="both"/>
              <w:rPr>
                <w:sz w:val="26"/>
                <w:szCs w:val="26"/>
              </w:rPr>
            </w:pPr>
            <w:r w:rsidRPr="00A01849">
              <w:rPr>
                <w:sz w:val="26"/>
                <w:szCs w:val="26"/>
              </w:rPr>
              <w:t xml:space="preserve">Участие в предупреждении и </w:t>
            </w:r>
            <w:r w:rsidRPr="00A01849">
              <w:rPr>
                <w:sz w:val="26"/>
                <w:szCs w:val="26"/>
              </w:rPr>
              <w:lastRenderedPageBreak/>
              <w:t>ликвидации последствий чрезвычайных ситуаций в границах сельского поселения</w:t>
            </w: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lastRenderedPageBreak/>
              <w:t>всего</w:t>
            </w:r>
          </w:p>
        </w:tc>
        <w:tc>
          <w:tcPr>
            <w:tcW w:w="1418"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5,0</w:t>
            </w:r>
          </w:p>
        </w:tc>
        <w:tc>
          <w:tcPr>
            <w:tcW w:w="1276"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5,0</w:t>
            </w: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375"/>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 xml:space="preserve">в том числе по </w:t>
            </w:r>
            <w:r w:rsidRPr="00A01849">
              <w:rPr>
                <w:sz w:val="26"/>
                <w:szCs w:val="26"/>
              </w:rPr>
              <w:lastRenderedPageBreak/>
              <w:t>ГРБС:</w:t>
            </w:r>
          </w:p>
        </w:tc>
        <w:tc>
          <w:tcPr>
            <w:tcW w:w="1418"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lastRenderedPageBreak/>
              <w:t xml:space="preserve"> </w:t>
            </w:r>
          </w:p>
        </w:tc>
        <w:tc>
          <w:tcPr>
            <w:tcW w:w="1276" w:type="dxa"/>
            <w:shd w:val="clear" w:color="auto" w:fill="auto"/>
            <w:noWrap/>
          </w:tcPr>
          <w:p w:rsidR="00470D38" w:rsidRPr="00A01849" w:rsidRDefault="00470D38" w:rsidP="00EF1B11">
            <w:pPr>
              <w:shd w:val="clear" w:color="auto" w:fill="FFFFFF"/>
              <w:jc w:val="both"/>
              <w:rPr>
                <w:sz w:val="26"/>
                <w:szCs w:val="26"/>
              </w:rPr>
            </w:pP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1229"/>
        </w:trPr>
        <w:tc>
          <w:tcPr>
            <w:tcW w:w="2314" w:type="dxa"/>
            <w:vMerge/>
            <w:shd w:val="clear" w:color="auto" w:fill="auto"/>
          </w:tcPr>
          <w:p w:rsidR="00470D38" w:rsidRPr="00A01849" w:rsidRDefault="00470D38" w:rsidP="00EF1B11">
            <w:pPr>
              <w:shd w:val="clear" w:color="auto" w:fill="FFFFFF"/>
              <w:jc w:val="both"/>
              <w:rPr>
                <w:sz w:val="26"/>
                <w:szCs w:val="26"/>
              </w:rPr>
            </w:pPr>
          </w:p>
        </w:tc>
        <w:tc>
          <w:tcPr>
            <w:tcW w:w="2507" w:type="dxa"/>
            <w:vMerge/>
            <w:shd w:val="clear" w:color="auto" w:fill="auto"/>
          </w:tcPr>
          <w:p w:rsidR="00470D38" w:rsidRPr="00A01849" w:rsidRDefault="00470D38" w:rsidP="00EF1B11">
            <w:pPr>
              <w:shd w:val="clear" w:color="auto" w:fill="FFFFFF"/>
              <w:jc w:val="both"/>
              <w:rPr>
                <w:sz w:val="26"/>
                <w:szCs w:val="26"/>
              </w:rPr>
            </w:pPr>
          </w:p>
        </w:tc>
        <w:tc>
          <w:tcPr>
            <w:tcW w:w="2409" w:type="dxa"/>
            <w:shd w:val="clear" w:color="auto" w:fill="auto"/>
          </w:tcPr>
          <w:p w:rsidR="00470D38" w:rsidRPr="00A01849" w:rsidRDefault="00470D38" w:rsidP="00EF1B11">
            <w:pPr>
              <w:shd w:val="clear" w:color="auto" w:fill="FFFFFF"/>
              <w:jc w:val="both"/>
              <w:rPr>
                <w:sz w:val="26"/>
                <w:szCs w:val="26"/>
              </w:rPr>
            </w:pPr>
            <w:r w:rsidRPr="00A01849">
              <w:rPr>
                <w:sz w:val="26"/>
                <w:szCs w:val="26"/>
              </w:rPr>
              <w:t>Администрация Каменно-Степного сельского поселения Таловского муниципального района</w:t>
            </w:r>
          </w:p>
        </w:tc>
        <w:tc>
          <w:tcPr>
            <w:tcW w:w="1418" w:type="dxa"/>
            <w:shd w:val="clear" w:color="auto" w:fill="auto"/>
            <w:noWrap/>
          </w:tcPr>
          <w:p w:rsidR="00470D38" w:rsidRPr="00A01849" w:rsidRDefault="00470D38" w:rsidP="00EF1B11">
            <w:pPr>
              <w:shd w:val="clear" w:color="auto" w:fill="FFFFFF"/>
              <w:jc w:val="both"/>
              <w:rPr>
                <w:sz w:val="26"/>
                <w:szCs w:val="26"/>
              </w:rPr>
            </w:pPr>
            <w:r w:rsidRPr="00A01849">
              <w:rPr>
                <w:sz w:val="26"/>
                <w:szCs w:val="26"/>
              </w:rPr>
              <w:t>5,0</w:t>
            </w:r>
          </w:p>
        </w:tc>
        <w:tc>
          <w:tcPr>
            <w:tcW w:w="1276" w:type="dxa"/>
            <w:shd w:val="clear" w:color="auto" w:fill="auto"/>
            <w:noWrap/>
          </w:tcPr>
          <w:p w:rsidR="00470D38" w:rsidRPr="00A01849" w:rsidRDefault="001C607D" w:rsidP="00EF1B11">
            <w:pPr>
              <w:shd w:val="clear" w:color="auto" w:fill="FFFFFF"/>
              <w:jc w:val="both"/>
              <w:rPr>
                <w:sz w:val="26"/>
                <w:szCs w:val="26"/>
              </w:rPr>
            </w:pPr>
            <w:r w:rsidRPr="00A01849">
              <w:rPr>
                <w:sz w:val="26"/>
                <w:szCs w:val="26"/>
              </w:rPr>
              <w:t>5,0</w:t>
            </w:r>
          </w:p>
        </w:tc>
        <w:tc>
          <w:tcPr>
            <w:tcW w:w="1559" w:type="dxa"/>
            <w:shd w:val="clear" w:color="auto" w:fill="auto"/>
            <w:noWrap/>
          </w:tcPr>
          <w:p w:rsidR="00470D38" w:rsidRPr="00A01849" w:rsidRDefault="00470D38" w:rsidP="00EF1B11">
            <w:pPr>
              <w:shd w:val="clear" w:color="auto" w:fill="FFFFFF"/>
              <w:jc w:val="both"/>
              <w:rPr>
                <w:sz w:val="26"/>
                <w:szCs w:val="26"/>
              </w:rPr>
            </w:pPr>
          </w:p>
        </w:tc>
        <w:tc>
          <w:tcPr>
            <w:tcW w:w="1134" w:type="dxa"/>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c>
          <w:tcPr>
            <w:tcW w:w="1134" w:type="dxa"/>
            <w:gridSpan w:val="2"/>
            <w:shd w:val="clear" w:color="auto" w:fill="auto"/>
            <w:noWrap/>
          </w:tcPr>
          <w:p w:rsidR="00470D38" w:rsidRPr="00A01849" w:rsidRDefault="00470D38" w:rsidP="00EF1B11">
            <w:pPr>
              <w:shd w:val="clear" w:color="auto" w:fill="FFFFFF"/>
              <w:jc w:val="both"/>
              <w:rPr>
                <w:sz w:val="26"/>
                <w:szCs w:val="26"/>
              </w:rPr>
            </w:pPr>
          </w:p>
        </w:tc>
      </w:tr>
    </w:tbl>
    <w:p w:rsidR="00470D38" w:rsidRPr="00A01849" w:rsidRDefault="00470D38" w:rsidP="00470D38">
      <w:pPr>
        <w:shd w:val="clear" w:color="auto" w:fill="FFFFFF"/>
        <w:jc w:val="both"/>
        <w:rPr>
          <w:sz w:val="26"/>
          <w:szCs w:val="26"/>
        </w:rPr>
      </w:pPr>
    </w:p>
    <w:p w:rsidR="00470D38" w:rsidRPr="00A01849" w:rsidRDefault="00470D38" w:rsidP="00470D38">
      <w:pPr>
        <w:shd w:val="clear" w:color="auto" w:fill="FFFFFF"/>
        <w:jc w:val="right"/>
        <w:rPr>
          <w:sz w:val="28"/>
          <w:szCs w:val="28"/>
        </w:rPr>
      </w:pPr>
      <w:r w:rsidRPr="00A01849">
        <w:rPr>
          <w:sz w:val="26"/>
          <w:szCs w:val="26"/>
        </w:rPr>
        <w:br w:type="page"/>
      </w:r>
      <w:r w:rsidRPr="00A01849">
        <w:rPr>
          <w:sz w:val="28"/>
          <w:szCs w:val="28"/>
          <w:lang w:eastAsia="ru-RU"/>
        </w:rPr>
        <w:lastRenderedPageBreak/>
        <w:t xml:space="preserve"> Приложение №3</w:t>
      </w:r>
    </w:p>
    <w:p w:rsidR="00470D38" w:rsidRPr="00A01849" w:rsidRDefault="00470D38" w:rsidP="00470D38">
      <w:pPr>
        <w:shd w:val="clear" w:color="auto" w:fill="FFFFFF"/>
        <w:ind w:firstLine="720"/>
        <w:jc w:val="both"/>
        <w:rPr>
          <w:sz w:val="28"/>
          <w:szCs w:val="28"/>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4"/>
        <w:gridCol w:w="2491"/>
        <w:gridCol w:w="1867"/>
        <w:gridCol w:w="1637"/>
        <w:gridCol w:w="1559"/>
        <w:gridCol w:w="1340"/>
        <w:gridCol w:w="1417"/>
        <w:gridCol w:w="1134"/>
        <w:gridCol w:w="1276"/>
      </w:tblGrid>
      <w:tr w:rsidR="00470D38" w:rsidRPr="00A01849" w:rsidTr="00EF1B11">
        <w:trPr>
          <w:trHeight w:val="1185"/>
        </w:trPr>
        <w:tc>
          <w:tcPr>
            <w:tcW w:w="14425" w:type="dxa"/>
            <w:gridSpan w:val="9"/>
            <w:tcBorders>
              <w:top w:val="nil"/>
              <w:left w:val="nil"/>
              <w:bottom w:val="single" w:sz="4" w:space="0" w:color="auto"/>
              <w:right w:val="nil"/>
            </w:tcBorders>
            <w:shd w:val="clear" w:color="auto" w:fill="auto"/>
          </w:tcPr>
          <w:p w:rsidR="00470D38" w:rsidRPr="00A01849" w:rsidRDefault="00470D38" w:rsidP="00EF1B11">
            <w:pPr>
              <w:shd w:val="clear" w:color="auto" w:fill="FFFFFF"/>
              <w:jc w:val="center"/>
              <w:rPr>
                <w:sz w:val="28"/>
                <w:szCs w:val="28"/>
              </w:rPr>
            </w:pPr>
            <w:r w:rsidRPr="00A01849">
              <w:rPr>
                <w:sz w:val="28"/>
                <w:szCs w:val="28"/>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w:t>
            </w:r>
          </w:p>
        </w:tc>
      </w:tr>
      <w:tr w:rsidR="00470D38" w:rsidRPr="00A01849" w:rsidTr="00EF1B11">
        <w:trPr>
          <w:trHeight w:val="645"/>
        </w:trPr>
        <w:tc>
          <w:tcPr>
            <w:tcW w:w="1704" w:type="dxa"/>
            <w:vMerge w:val="restart"/>
            <w:tcBorders>
              <w:top w:val="single" w:sz="4" w:space="0" w:color="auto"/>
            </w:tcBorders>
            <w:shd w:val="clear" w:color="auto" w:fill="auto"/>
          </w:tcPr>
          <w:p w:rsidR="00470D38" w:rsidRPr="00A01849" w:rsidRDefault="00470D38" w:rsidP="00AB23CF">
            <w:pPr>
              <w:shd w:val="clear" w:color="auto" w:fill="FFFFFF"/>
              <w:jc w:val="both"/>
              <w:rPr>
                <w:sz w:val="26"/>
                <w:szCs w:val="26"/>
              </w:rPr>
            </w:pPr>
            <w:r w:rsidRPr="00A01849">
              <w:rPr>
                <w:sz w:val="26"/>
                <w:szCs w:val="26"/>
              </w:rPr>
              <w:t>Статус</w:t>
            </w:r>
          </w:p>
        </w:tc>
        <w:tc>
          <w:tcPr>
            <w:tcW w:w="2491" w:type="dxa"/>
            <w:vMerge w:val="restart"/>
            <w:tcBorders>
              <w:top w:val="single" w:sz="4" w:space="0" w:color="auto"/>
            </w:tcBorders>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Наименование муниципальной программы, подпрограммы, основного мероприятия </w:t>
            </w:r>
          </w:p>
        </w:tc>
        <w:tc>
          <w:tcPr>
            <w:tcW w:w="1867" w:type="dxa"/>
            <w:vMerge w:val="restart"/>
            <w:tcBorders>
              <w:top w:val="single" w:sz="4" w:space="0" w:color="auto"/>
            </w:tcBorders>
            <w:shd w:val="clear" w:color="auto" w:fill="auto"/>
          </w:tcPr>
          <w:p w:rsidR="00470D38" w:rsidRPr="00A01849" w:rsidRDefault="00470D38" w:rsidP="00AB23CF">
            <w:pPr>
              <w:shd w:val="clear" w:color="auto" w:fill="FFFFFF"/>
              <w:jc w:val="both"/>
              <w:rPr>
                <w:sz w:val="26"/>
                <w:szCs w:val="26"/>
              </w:rPr>
            </w:pPr>
            <w:r w:rsidRPr="00A01849">
              <w:rPr>
                <w:sz w:val="26"/>
                <w:szCs w:val="26"/>
              </w:rPr>
              <w:t>Источники ресурсного обеспечения</w:t>
            </w:r>
          </w:p>
        </w:tc>
        <w:tc>
          <w:tcPr>
            <w:tcW w:w="8363" w:type="dxa"/>
            <w:gridSpan w:val="6"/>
            <w:tcBorders>
              <w:top w:val="single" w:sz="4" w:space="0" w:color="auto"/>
            </w:tcBorders>
            <w:shd w:val="clear" w:color="auto" w:fill="auto"/>
          </w:tcPr>
          <w:p w:rsidR="00470D38" w:rsidRPr="00A01849" w:rsidRDefault="00470D38" w:rsidP="00AB23CF">
            <w:pPr>
              <w:shd w:val="clear" w:color="auto" w:fill="FFFFFF"/>
              <w:jc w:val="both"/>
              <w:rPr>
                <w:sz w:val="26"/>
                <w:szCs w:val="26"/>
              </w:rPr>
            </w:pPr>
            <w:r w:rsidRPr="00A01849">
              <w:rPr>
                <w:sz w:val="26"/>
                <w:szCs w:val="26"/>
              </w:rPr>
              <w:t>Оценка расходов по годам реализации муниципальной программы, тыс.</w:t>
            </w:r>
            <w:r w:rsidR="007B165C" w:rsidRPr="00A01849">
              <w:rPr>
                <w:sz w:val="26"/>
                <w:szCs w:val="26"/>
              </w:rPr>
              <w:t xml:space="preserve"> </w:t>
            </w:r>
            <w:r w:rsidRPr="00A01849">
              <w:rPr>
                <w:sz w:val="26"/>
                <w:szCs w:val="26"/>
              </w:rPr>
              <w:t>руб.</w:t>
            </w:r>
          </w:p>
        </w:tc>
      </w:tr>
      <w:tr w:rsidR="00470D38" w:rsidRPr="00A01849" w:rsidTr="00EF1B11">
        <w:trPr>
          <w:trHeight w:val="768"/>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vMerge/>
            <w:shd w:val="clear" w:color="auto" w:fill="auto"/>
          </w:tcPr>
          <w:p w:rsidR="00470D38" w:rsidRPr="00A01849" w:rsidRDefault="00470D38" w:rsidP="00AB23CF">
            <w:pPr>
              <w:shd w:val="clear" w:color="auto" w:fill="FFFFFF"/>
              <w:jc w:val="both"/>
              <w:rPr>
                <w:sz w:val="26"/>
                <w:szCs w:val="26"/>
              </w:rPr>
            </w:pP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2021</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2022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2023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2024</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2025 </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2026 </w:t>
            </w:r>
          </w:p>
        </w:tc>
      </w:tr>
      <w:tr w:rsidR="00470D38" w:rsidRPr="00A01849" w:rsidTr="00EF1B11">
        <w:trPr>
          <w:trHeight w:val="315"/>
        </w:trPr>
        <w:tc>
          <w:tcPr>
            <w:tcW w:w="1704" w:type="dxa"/>
            <w:shd w:val="clear" w:color="auto" w:fill="auto"/>
          </w:tcPr>
          <w:p w:rsidR="00470D38" w:rsidRPr="00A01849" w:rsidRDefault="00470D38" w:rsidP="00AB23CF">
            <w:pPr>
              <w:shd w:val="clear" w:color="auto" w:fill="FFFFFF"/>
              <w:jc w:val="both"/>
              <w:rPr>
                <w:sz w:val="26"/>
                <w:szCs w:val="26"/>
              </w:rPr>
            </w:pPr>
            <w:r w:rsidRPr="00A01849">
              <w:rPr>
                <w:sz w:val="26"/>
                <w:szCs w:val="26"/>
              </w:rPr>
              <w:t>1</w:t>
            </w:r>
          </w:p>
        </w:tc>
        <w:tc>
          <w:tcPr>
            <w:tcW w:w="2491" w:type="dxa"/>
            <w:shd w:val="clear" w:color="auto" w:fill="auto"/>
          </w:tcPr>
          <w:p w:rsidR="00470D38" w:rsidRPr="00A01849" w:rsidRDefault="00470D38" w:rsidP="00AB23CF">
            <w:pPr>
              <w:shd w:val="clear" w:color="auto" w:fill="FFFFFF"/>
              <w:jc w:val="both"/>
              <w:rPr>
                <w:sz w:val="26"/>
                <w:szCs w:val="26"/>
              </w:rPr>
            </w:pPr>
            <w:r w:rsidRPr="00A01849">
              <w:rPr>
                <w:sz w:val="26"/>
                <w:szCs w:val="26"/>
              </w:rPr>
              <w:t>2</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3</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5</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6</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7</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8</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9</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10</w:t>
            </w:r>
          </w:p>
        </w:tc>
      </w:tr>
      <w:tr w:rsidR="00470D38" w:rsidRPr="00A01849" w:rsidTr="00EF1B11">
        <w:trPr>
          <w:trHeight w:val="57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Муниципальная программа</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«Муниципальное управление, гражданское общество и развитие сельского поселения»</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 в том числе:</w:t>
            </w:r>
          </w:p>
        </w:tc>
        <w:tc>
          <w:tcPr>
            <w:tcW w:w="1637" w:type="dxa"/>
            <w:shd w:val="clear" w:color="auto" w:fill="auto"/>
          </w:tcPr>
          <w:p w:rsidR="00470D38" w:rsidRPr="00A01849" w:rsidRDefault="00AF58F6" w:rsidP="00AB23CF">
            <w:pPr>
              <w:shd w:val="clear" w:color="auto" w:fill="FFFFFF"/>
              <w:jc w:val="both"/>
              <w:rPr>
                <w:sz w:val="26"/>
                <w:szCs w:val="26"/>
              </w:rPr>
            </w:pPr>
            <w:r w:rsidRPr="00A01849">
              <w:rPr>
                <w:sz w:val="26"/>
                <w:szCs w:val="26"/>
              </w:rPr>
              <w:t>29631,3</w:t>
            </w:r>
          </w:p>
        </w:tc>
        <w:tc>
          <w:tcPr>
            <w:tcW w:w="1559" w:type="dxa"/>
            <w:shd w:val="clear" w:color="auto" w:fill="auto"/>
          </w:tcPr>
          <w:p w:rsidR="00470D38" w:rsidRPr="00A01849" w:rsidRDefault="00901C0E" w:rsidP="00AB23CF">
            <w:pPr>
              <w:shd w:val="clear" w:color="auto" w:fill="FFFFFF"/>
              <w:jc w:val="both"/>
              <w:rPr>
                <w:sz w:val="26"/>
                <w:szCs w:val="26"/>
              </w:rPr>
            </w:pPr>
            <w:r w:rsidRPr="00A01849">
              <w:rPr>
                <w:sz w:val="26"/>
                <w:szCs w:val="26"/>
              </w:rPr>
              <w:t>29495,9</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13549,0</w:t>
            </w:r>
          </w:p>
        </w:tc>
        <w:tc>
          <w:tcPr>
            <w:tcW w:w="1417" w:type="dxa"/>
            <w:shd w:val="clear" w:color="auto" w:fill="auto"/>
          </w:tcPr>
          <w:p w:rsidR="00470D38" w:rsidRPr="00A01849" w:rsidRDefault="0078192F" w:rsidP="00AB23CF">
            <w:pPr>
              <w:shd w:val="clear" w:color="auto" w:fill="FFFFFF"/>
              <w:jc w:val="both"/>
              <w:rPr>
                <w:sz w:val="26"/>
                <w:szCs w:val="26"/>
              </w:rPr>
            </w:pPr>
            <w:r w:rsidRPr="00A01849">
              <w:rPr>
                <w:sz w:val="26"/>
                <w:szCs w:val="26"/>
              </w:rPr>
              <w:t>15927,1</w:t>
            </w:r>
          </w:p>
        </w:tc>
        <w:tc>
          <w:tcPr>
            <w:tcW w:w="1134" w:type="dxa"/>
            <w:shd w:val="clear" w:color="auto" w:fill="auto"/>
          </w:tcPr>
          <w:p w:rsidR="00470D38" w:rsidRPr="00A01849" w:rsidRDefault="0078192F" w:rsidP="00AB23CF">
            <w:pPr>
              <w:shd w:val="clear" w:color="auto" w:fill="FFFFFF"/>
              <w:jc w:val="both"/>
              <w:rPr>
                <w:sz w:val="26"/>
                <w:szCs w:val="26"/>
              </w:rPr>
            </w:pPr>
            <w:r w:rsidRPr="00A01849">
              <w:rPr>
                <w:sz w:val="26"/>
                <w:szCs w:val="26"/>
              </w:rPr>
              <w:t>13236,6</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10 240,7</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tcPr>
          <w:p w:rsidR="00470D38" w:rsidRPr="00A01849" w:rsidRDefault="001C607D" w:rsidP="00AB23CF">
            <w:pPr>
              <w:shd w:val="clear" w:color="auto" w:fill="FFFFFF"/>
              <w:jc w:val="both"/>
              <w:rPr>
                <w:sz w:val="26"/>
                <w:szCs w:val="26"/>
              </w:rPr>
            </w:pPr>
            <w:r w:rsidRPr="00A01849">
              <w:rPr>
                <w:sz w:val="26"/>
                <w:szCs w:val="26"/>
              </w:rPr>
              <w:t>3968,0</w:t>
            </w:r>
          </w:p>
        </w:tc>
        <w:tc>
          <w:tcPr>
            <w:tcW w:w="1559" w:type="dxa"/>
            <w:shd w:val="clear" w:color="auto" w:fill="auto"/>
          </w:tcPr>
          <w:p w:rsidR="00470D38" w:rsidRPr="00A01849" w:rsidRDefault="00285869" w:rsidP="00AB23CF">
            <w:pPr>
              <w:shd w:val="clear" w:color="auto" w:fill="FFFFFF"/>
              <w:jc w:val="both"/>
              <w:rPr>
                <w:sz w:val="26"/>
                <w:szCs w:val="26"/>
              </w:rPr>
            </w:pPr>
            <w:r w:rsidRPr="00A01849">
              <w:rPr>
                <w:sz w:val="26"/>
                <w:szCs w:val="26"/>
              </w:rPr>
              <w:t>247,6</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241,6</w:t>
            </w:r>
          </w:p>
        </w:tc>
        <w:tc>
          <w:tcPr>
            <w:tcW w:w="1417" w:type="dxa"/>
            <w:shd w:val="clear" w:color="auto" w:fill="auto"/>
          </w:tcPr>
          <w:p w:rsidR="00470D38" w:rsidRPr="00A01849" w:rsidRDefault="0078192F" w:rsidP="00AB23CF">
            <w:pPr>
              <w:shd w:val="clear" w:color="auto" w:fill="FFFFFF"/>
              <w:jc w:val="both"/>
              <w:rPr>
                <w:sz w:val="26"/>
                <w:szCs w:val="26"/>
              </w:rPr>
            </w:pPr>
            <w:r w:rsidRPr="00A01849">
              <w:rPr>
                <w:sz w:val="26"/>
                <w:szCs w:val="26"/>
              </w:rPr>
              <w:t>249,9</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237,7</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237,7</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tcPr>
          <w:p w:rsidR="00470D38" w:rsidRPr="00A01849" w:rsidRDefault="00AF58F6" w:rsidP="00AB23CF">
            <w:pPr>
              <w:shd w:val="clear" w:color="auto" w:fill="FFFFFF"/>
              <w:jc w:val="both"/>
              <w:rPr>
                <w:sz w:val="26"/>
                <w:szCs w:val="26"/>
              </w:rPr>
            </w:pPr>
            <w:r w:rsidRPr="00A01849">
              <w:rPr>
                <w:sz w:val="26"/>
                <w:szCs w:val="26"/>
              </w:rPr>
              <w:t>11084,5</w:t>
            </w:r>
          </w:p>
        </w:tc>
        <w:tc>
          <w:tcPr>
            <w:tcW w:w="1559" w:type="dxa"/>
            <w:shd w:val="clear" w:color="auto" w:fill="auto"/>
          </w:tcPr>
          <w:p w:rsidR="00470D38" w:rsidRPr="00A01849" w:rsidRDefault="00285869" w:rsidP="00AB23CF">
            <w:pPr>
              <w:shd w:val="clear" w:color="auto" w:fill="FFFFFF"/>
              <w:jc w:val="both"/>
              <w:rPr>
                <w:sz w:val="26"/>
                <w:szCs w:val="26"/>
              </w:rPr>
            </w:pPr>
            <w:r w:rsidRPr="00A01849">
              <w:rPr>
                <w:sz w:val="26"/>
                <w:szCs w:val="26"/>
              </w:rPr>
              <w:t>12543,4</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3103,3</w:t>
            </w:r>
          </w:p>
        </w:tc>
        <w:tc>
          <w:tcPr>
            <w:tcW w:w="1417" w:type="dxa"/>
            <w:shd w:val="clear" w:color="auto" w:fill="auto"/>
          </w:tcPr>
          <w:p w:rsidR="00470D38" w:rsidRPr="00A01849" w:rsidRDefault="0078192F" w:rsidP="00AB23CF">
            <w:pPr>
              <w:shd w:val="clear" w:color="auto" w:fill="FFFFFF"/>
              <w:jc w:val="both"/>
              <w:rPr>
                <w:sz w:val="26"/>
                <w:szCs w:val="26"/>
              </w:rPr>
            </w:pPr>
            <w:r w:rsidRPr="00A01849">
              <w:rPr>
                <w:sz w:val="26"/>
                <w:szCs w:val="26"/>
              </w:rPr>
              <w:t>5593,3</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309,7</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309,7</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местный бюджет</w:t>
            </w:r>
          </w:p>
        </w:tc>
        <w:tc>
          <w:tcPr>
            <w:tcW w:w="1637" w:type="dxa"/>
            <w:shd w:val="clear" w:color="auto" w:fill="auto"/>
          </w:tcPr>
          <w:p w:rsidR="00470D38" w:rsidRPr="00A01849" w:rsidRDefault="00AF58F6" w:rsidP="00AB23CF">
            <w:pPr>
              <w:shd w:val="clear" w:color="auto" w:fill="FFFFFF"/>
              <w:jc w:val="both"/>
              <w:rPr>
                <w:sz w:val="26"/>
                <w:szCs w:val="26"/>
              </w:rPr>
            </w:pPr>
            <w:r w:rsidRPr="00A01849">
              <w:rPr>
                <w:sz w:val="26"/>
                <w:szCs w:val="26"/>
              </w:rPr>
              <w:t>14578,8</w:t>
            </w:r>
          </w:p>
        </w:tc>
        <w:tc>
          <w:tcPr>
            <w:tcW w:w="1559" w:type="dxa"/>
            <w:shd w:val="clear" w:color="auto" w:fill="auto"/>
          </w:tcPr>
          <w:p w:rsidR="00470D38" w:rsidRPr="00A01849" w:rsidRDefault="00901C0E" w:rsidP="00AB23CF">
            <w:pPr>
              <w:shd w:val="clear" w:color="auto" w:fill="FFFFFF"/>
              <w:jc w:val="both"/>
              <w:rPr>
                <w:sz w:val="26"/>
                <w:szCs w:val="26"/>
              </w:rPr>
            </w:pPr>
            <w:r w:rsidRPr="00A01849">
              <w:rPr>
                <w:sz w:val="26"/>
                <w:szCs w:val="26"/>
              </w:rPr>
              <w:t>16704,9</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10204,1</w:t>
            </w:r>
          </w:p>
        </w:tc>
        <w:tc>
          <w:tcPr>
            <w:tcW w:w="1417" w:type="dxa"/>
            <w:shd w:val="clear" w:color="auto" w:fill="auto"/>
          </w:tcPr>
          <w:p w:rsidR="00470D38" w:rsidRPr="00A01849" w:rsidRDefault="0078192F" w:rsidP="00AB23CF">
            <w:pPr>
              <w:shd w:val="clear" w:color="auto" w:fill="FFFFFF"/>
              <w:jc w:val="both"/>
              <w:rPr>
                <w:sz w:val="26"/>
                <w:szCs w:val="26"/>
              </w:rPr>
            </w:pPr>
            <w:r w:rsidRPr="00A01849">
              <w:rPr>
                <w:sz w:val="26"/>
                <w:szCs w:val="26"/>
              </w:rPr>
              <w:t>10083,9</w:t>
            </w:r>
          </w:p>
        </w:tc>
        <w:tc>
          <w:tcPr>
            <w:tcW w:w="1134" w:type="dxa"/>
            <w:shd w:val="clear" w:color="auto" w:fill="auto"/>
          </w:tcPr>
          <w:p w:rsidR="00470D38" w:rsidRPr="00A01849" w:rsidRDefault="0078192F" w:rsidP="00AB23CF">
            <w:pPr>
              <w:shd w:val="clear" w:color="auto" w:fill="FFFFFF"/>
              <w:jc w:val="both"/>
              <w:rPr>
                <w:sz w:val="26"/>
                <w:szCs w:val="26"/>
              </w:rPr>
            </w:pPr>
            <w:r w:rsidRPr="00A01849">
              <w:rPr>
                <w:sz w:val="26"/>
                <w:szCs w:val="26"/>
              </w:rPr>
              <w:t>12689,2</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9 693,3</w:t>
            </w:r>
          </w:p>
        </w:tc>
      </w:tr>
      <w:tr w:rsidR="00470D38" w:rsidRPr="00A01849" w:rsidTr="00EF1B11">
        <w:trPr>
          <w:trHeight w:val="37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внебюджетные фонды </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470D38" w:rsidP="00AB23CF">
            <w:pPr>
              <w:shd w:val="clear" w:color="auto" w:fill="FFFFFF"/>
              <w:jc w:val="both"/>
              <w:rPr>
                <w:sz w:val="26"/>
                <w:szCs w:val="26"/>
              </w:rPr>
            </w:pPr>
          </w:p>
        </w:tc>
        <w:tc>
          <w:tcPr>
            <w:tcW w:w="1340" w:type="dxa"/>
            <w:shd w:val="clear" w:color="auto" w:fill="auto"/>
          </w:tcPr>
          <w:p w:rsidR="00470D38" w:rsidRPr="00A01849" w:rsidRDefault="00470D38" w:rsidP="00AB23CF">
            <w:pPr>
              <w:shd w:val="clear" w:color="auto" w:fill="FFFFFF"/>
              <w:jc w:val="both"/>
              <w:rPr>
                <w:sz w:val="26"/>
                <w:szCs w:val="26"/>
              </w:rPr>
            </w:pP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3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юридические лица </w:t>
            </w:r>
            <w:r w:rsidRPr="00A01849">
              <w:rPr>
                <w:sz w:val="26"/>
                <w:szCs w:val="26"/>
                <w:vertAlign w:val="superscript"/>
              </w:rPr>
              <w:t>1</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43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90"/>
        </w:trPr>
        <w:tc>
          <w:tcPr>
            <w:tcW w:w="1704" w:type="dxa"/>
            <w:shd w:val="clear" w:color="auto" w:fill="auto"/>
          </w:tcPr>
          <w:p w:rsidR="00470D38" w:rsidRPr="00A01849" w:rsidRDefault="00470D38" w:rsidP="00AB23CF">
            <w:pPr>
              <w:shd w:val="clear" w:color="auto" w:fill="FFFFFF"/>
              <w:jc w:val="both"/>
              <w:rPr>
                <w:sz w:val="26"/>
                <w:szCs w:val="26"/>
              </w:rPr>
            </w:pPr>
            <w:r w:rsidRPr="00A01849">
              <w:rPr>
                <w:sz w:val="26"/>
                <w:szCs w:val="26"/>
              </w:rPr>
              <w:t>в том числе:</w:t>
            </w:r>
          </w:p>
        </w:tc>
        <w:tc>
          <w:tcPr>
            <w:tcW w:w="2491"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Подпрограмма 1</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"Муниципальное управление и </w:t>
            </w:r>
            <w:r w:rsidRPr="00A01849">
              <w:rPr>
                <w:sz w:val="26"/>
                <w:szCs w:val="26"/>
              </w:rPr>
              <w:lastRenderedPageBreak/>
              <w:t>развитие сельского поселения "</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lastRenderedPageBreak/>
              <w:t>всего, в том числе:</w:t>
            </w:r>
          </w:p>
        </w:tc>
        <w:tc>
          <w:tcPr>
            <w:tcW w:w="1637" w:type="dxa"/>
            <w:shd w:val="clear" w:color="auto" w:fill="auto"/>
          </w:tcPr>
          <w:p w:rsidR="00470D38" w:rsidRPr="00A01849" w:rsidRDefault="0078192F" w:rsidP="00AB23CF">
            <w:pPr>
              <w:shd w:val="clear" w:color="auto" w:fill="FFFFFF"/>
              <w:tabs>
                <w:tab w:val="left" w:pos="960"/>
              </w:tabs>
              <w:jc w:val="both"/>
              <w:rPr>
                <w:sz w:val="26"/>
                <w:szCs w:val="26"/>
              </w:rPr>
            </w:pPr>
            <w:r w:rsidRPr="00A01849">
              <w:rPr>
                <w:sz w:val="26"/>
                <w:szCs w:val="26"/>
              </w:rPr>
              <w:t>4664,0</w:t>
            </w:r>
          </w:p>
        </w:tc>
        <w:tc>
          <w:tcPr>
            <w:tcW w:w="1559" w:type="dxa"/>
            <w:shd w:val="clear" w:color="auto" w:fill="auto"/>
          </w:tcPr>
          <w:p w:rsidR="00470D38" w:rsidRPr="00A01849" w:rsidRDefault="008C18FC" w:rsidP="00AB23CF">
            <w:pPr>
              <w:shd w:val="clear" w:color="auto" w:fill="FFFFFF"/>
              <w:jc w:val="both"/>
              <w:rPr>
                <w:sz w:val="26"/>
                <w:szCs w:val="26"/>
              </w:rPr>
            </w:pPr>
            <w:r w:rsidRPr="00A01849">
              <w:rPr>
                <w:sz w:val="26"/>
                <w:szCs w:val="26"/>
              </w:rPr>
              <w:t>5381,0</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4183,4</w:t>
            </w:r>
          </w:p>
        </w:tc>
        <w:tc>
          <w:tcPr>
            <w:tcW w:w="1417" w:type="dxa"/>
            <w:shd w:val="clear" w:color="auto" w:fill="auto"/>
          </w:tcPr>
          <w:p w:rsidR="00470D38" w:rsidRPr="00A01849" w:rsidRDefault="0078192F" w:rsidP="00AB23CF">
            <w:pPr>
              <w:shd w:val="clear" w:color="auto" w:fill="FFFFFF"/>
              <w:jc w:val="both"/>
              <w:rPr>
                <w:sz w:val="26"/>
                <w:szCs w:val="26"/>
              </w:rPr>
            </w:pPr>
            <w:r w:rsidRPr="00A01849">
              <w:rPr>
                <w:sz w:val="26"/>
                <w:szCs w:val="26"/>
              </w:rPr>
              <w:t>3629,2</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3 376,3</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3 376,3</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226,5</w:t>
            </w:r>
          </w:p>
        </w:tc>
        <w:tc>
          <w:tcPr>
            <w:tcW w:w="1559" w:type="dxa"/>
            <w:shd w:val="clear" w:color="auto" w:fill="auto"/>
          </w:tcPr>
          <w:p w:rsidR="00470D38" w:rsidRPr="00A01849" w:rsidRDefault="00285869" w:rsidP="00AB23CF">
            <w:pPr>
              <w:shd w:val="clear" w:color="auto" w:fill="FFFFFF"/>
              <w:jc w:val="both"/>
              <w:rPr>
                <w:sz w:val="26"/>
                <w:szCs w:val="26"/>
              </w:rPr>
            </w:pPr>
            <w:r w:rsidRPr="00A01849">
              <w:rPr>
                <w:sz w:val="26"/>
                <w:szCs w:val="26"/>
              </w:rPr>
              <w:t>247,6</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241,6</w:t>
            </w:r>
          </w:p>
        </w:tc>
        <w:tc>
          <w:tcPr>
            <w:tcW w:w="1417" w:type="dxa"/>
            <w:shd w:val="clear" w:color="auto" w:fill="auto"/>
          </w:tcPr>
          <w:p w:rsidR="00470D38" w:rsidRPr="00A01849" w:rsidRDefault="0078192F" w:rsidP="00AB23CF">
            <w:pPr>
              <w:shd w:val="clear" w:color="auto" w:fill="FFFFFF"/>
              <w:jc w:val="both"/>
              <w:rPr>
                <w:sz w:val="26"/>
                <w:szCs w:val="26"/>
              </w:rPr>
            </w:pPr>
            <w:r w:rsidRPr="00A01849">
              <w:rPr>
                <w:sz w:val="26"/>
                <w:szCs w:val="26"/>
              </w:rPr>
              <w:t>249,9</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237,7</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237,7</w:t>
            </w:r>
          </w:p>
        </w:tc>
      </w:tr>
      <w:tr w:rsidR="00470D38" w:rsidRPr="00A01849" w:rsidTr="00EF1B11">
        <w:trPr>
          <w:trHeight w:val="56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285869" w:rsidP="00AB23CF">
            <w:pPr>
              <w:shd w:val="clear" w:color="auto" w:fill="FFFFFF"/>
              <w:jc w:val="both"/>
              <w:rPr>
                <w:sz w:val="26"/>
                <w:szCs w:val="26"/>
              </w:rPr>
            </w:pPr>
            <w:r w:rsidRPr="00A01849">
              <w:rPr>
                <w:sz w:val="26"/>
                <w:szCs w:val="26"/>
              </w:rPr>
              <w:t>720,0</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150,0</w:t>
            </w: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tcPr>
          <w:p w:rsidR="00470D38" w:rsidRPr="00A01849" w:rsidRDefault="00470D38" w:rsidP="00AB23CF">
            <w:pPr>
              <w:shd w:val="clear" w:color="auto" w:fill="FFFFFF"/>
              <w:jc w:val="both"/>
              <w:rPr>
                <w:sz w:val="26"/>
                <w:szCs w:val="26"/>
              </w:rPr>
            </w:pPr>
          </w:p>
        </w:tc>
        <w:tc>
          <w:tcPr>
            <w:tcW w:w="1276" w:type="dxa"/>
            <w:shd w:val="clear" w:color="auto" w:fill="auto"/>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местный бюджет</w:t>
            </w:r>
          </w:p>
        </w:tc>
        <w:tc>
          <w:tcPr>
            <w:tcW w:w="1637" w:type="dxa"/>
            <w:shd w:val="clear" w:color="auto" w:fill="auto"/>
          </w:tcPr>
          <w:p w:rsidR="00470D38" w:rsidRPr="00A01849" w:rsidRDefault="0078192F" w:rsidP="00AB23CF">
            <w:pPr>
              <w:shd w:val="clear" w:color="auto" w:fill="FFFFFF"/>
              <w:jc w:val="both"/>
              <w:rPr>
                <w:sz w:val="26"/>
                <w:szCs w:val="26"/>
              </w:rPr>
            </w:pPr>
            <w:r w:rsidRPr="00A01849">
              <w:rPr>
                <w:sz w:val="26"/>
                <w:szCs w:val="26"/>
              </w:rPr>
              <w:t>4437,5</w:t>
            </w:r>
          </w:p>
        </w:tc>
        <w:tc>
          <w:tcPr>
            <w:tcW w:w="1559" w:type="dxa"/>
            <w:shd w:val="clear" w:color="auto" w:fill="auto"/>
          </w:tcPr>
          <w:p w:rsidR="00470D38" w:rsidRPr="00A01849" w:rsidRDefault="008C18FC" w:rsidP="00AB23CF">
            <w:pPr>
              <w:shd w:val="clear" w:color="auto" w:fill="FFFFFF"/>
              <w:jc w:val="both"/>
              <w:rPr>
                <w:sz w:val="26"/>
                <w:szCs w:val="26"/>
              </w:rPr>
            </w:pPr>
            <w:r w:rsidRPr="00A01849">
              <w:rPr>
                <w:sz w:val="26"/>
                <w:szCs w:val="26"/>
              </w:rPr>
              <w:t>4413,4</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3791,8</w:t>
            </w:r>
          </w:p>
        </w:tc>
        <w:tc>
          <w:tcPr>
            <w:tcW w:w="1417" w:type="dxa"/>
            <w:shd w:val="clear" w:color="auto" w:fill="auto"/>
          </w:tcPr>
          <w:p w:rsidR="00470D38" w:rsidRPr="00A01849" w:rsidRDefault="0078192F" w:rsidP="00AB23CF">
            <w:pPr>
              <w:shd w:val="clear" w:color="auto" w:fill="FFFFFF"/>
              <w:jc w:val="both"/>
              <w:rPr>
                <w:sz w:val="26"/>
                <w:szCs w:val="26"/>
              </w:rPr>
            </w:pPr>
            <w:r w:rsidRPr="00A01849">
              <w:rPr>
                <w:sz w:val="26"/>
                <w:szCs w:val="26"/>
              </w:rPr>
              <w:t>3379,3</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3 138,6</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3 138,6</w:t>
            </w:r>
          </w:p>
        </w:tc>
      </w:tr>
      <w:tr w:rsidR="00470D38" w:rsidRPr="00A01849" w:rsidTr="00EF1B11">
        <w:trPr>
          <w:trHeight w:val="52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внебюджетные фонды </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470D38" w:rsidP="00AB23CF">
            <w:pPr>
              <w:shd w:val="clear" w:color="auto" w:fill="FFFFFF"/>
              <w:jc w:val="both"/>
              <w:rPr>
                <w:sz w:val="26"/>
                <w:szCs w:val="26"/>
              </w:rPr>
            </w:pPr>
          </w:p>
        </w:tc>
        <w:tc>
          <w:tcPr>
            <w:tcW w:w="1340" w:type="dxa"/>
            <w:shd w:val="clear" w:color="auto" w:fill="auto"/>
          </w:tcPr>
          <w:p w:rsidR="00470D38" w:rsidRPr="00A01849" w:rsidRDefault="00470D38" w:rsidP="00AB23CF">
            <w:pPr>
              <w:shd w:val="clear" w:color="auto" w:fill="FFFFFF"/>
              <w:jc w:val="both"/>
              <w:rPr>
                <w:sz w:val="26"/>
                <w:szCs w:val="26"/>
              </w:rPr>
            </w:pP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613"/>
        </w:trPr>
        <w:tc>
          <w:tcPr>
            <w:tcW w:w="1704" w:type="dxa"/>
            <w:shd w:val="clear" w:color="auto" w:fill="auto"/>
          </w:tcPr>
          <w:p w:rsidR="00470D38" w:rsidRPr="00A01849" w:rsidRDefault="00470D38" w:rsidP="00AB23CF">
            <w:pPr>
              <w:shd w:val="clear" w:color="auto" w:fill="FFFFFF"/>
              <w:jc w:val="both"/>
              <w:rPr>
                <w:sz w:val="26"/>
                <w:szCs w:val="26"/>
              </w:rPr>
            </w:pPr>
            <w:r w:rsidRPr="00A01849">
              <w:rPr>
                <w:sz w:val="26"/>
                <w:szCs w:val="26"/>
              </w:rPr>
              <w:t>в том числе:</w:t>
            </w:r>
          </w:p>
        </w:tc>
        <w:tc>
          <w:tcPr>
            <w:tcW w:w="2491"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255"/>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1.1</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ФУНКЦИОНИРОВАНИЕ ВЫСШЕГО ДОЛЖНОСТНОГО ЛИЦА</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w:t>
            </w:r>
          </w:p>
        </w:tc>
        <w:tc>
          <w:tcPr>
            <w:tcW w:w="1637" w:type="dxa"/>
            <w:shd w:val="clear" w:color="auto" w:fill="auto"/>
          </w:tcPr>
          <w:p w:rsidR="00470D38" w:rsidRPr="00A01849" w:rsidRDefault="0078192F" w:rsidP="00AB23CF">
            <w:pPr>
              <w:shd w:val="clear" w:color="auto" w:fill="FFFFFF"/>
              <w:jc w:val="both"/>
              <w:rPr>
                <w:sz w:val="26"/>
                <w:szCs w:val="26"/>
              </w:rPr>
            </w:pPr>
            <w:r w:rsidRPr="00A01849">
              <w:rPr>
                <w:sz w:val="26"/>
                <w:szCs w:val="26"/>
              </w:rPr>
              <w:t>822,9</w:t>
            </w:r>
          </w:p>
        </w:tc>
        <w:tc>
          <w:tcPr>
            <w:tcW w:w="1559" w:type="dxa"/>
            <w:shd w:val="clear" w:color="auto" w:fill="auto"/>
          </w:tcPr>
          <w:p w:rsidR="00470D38" w:rsidRPr="00A01849" w:rsidRDefault="00FF682F" w:rsidP="00AB23CF">
            <w:pPr>
              <w:shd w:val="clear" w:color="auto" w:fill="FFFFFF"/>
              <w:jc w:val="both"/>
              <w:rPr>
                <w:sz w:val="26"/>
                <w:szCs w:val="26"/>
              </w:rPr>
            </w:pPr>
            <w:r w:rsidRPr="00A01849">
              <w:rPr>
                <w:sz w:val="26"/>
                <w:szCs w:val="26"/>
              </w:rPr>
              <w:t>892,0</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835,</w:t>
            </w:r>
            <w:r w:rsidR="0078192F" w:rsidRPr="00A01849">
              <w:rPr>
                <w:sz w:val="26"/>
                <w:szCs w:val="26"/>
              </w:rPr>
              <w:t>1</w:t>
            </w:r>
          </w:p>
        </w:tc>
        <w:tc>
          <w:tcPr>
            <w:tcW w:w="1417" w:type="dxa"/>
            <w:shd w:val="clear" w:color="auto" w:fill="auto"/>
          </w:tcPr>
          <w:p w:rsidR="00470D38" w:rsidRPr="00A01849" w:rsidRDefault="0078192F" w:rsidP="00AB23CF">
            <w:pPr>
              <w:shd w:val="clear" w:color="auto" w:fill="FFFFFF"/>
              <w:jc w:val="both"/>
              <w:rPr>
                <w:sz w:val="26"/>
                <w:szCs w:val="26"/>
              </w:rPr>
            </w:pPr>
            <w:r w:rsidRPr="00A01849">
              <w:rPr>
                <w:sz w:val="26"/>
                <w:szCs w:val="26"/>
              </w:rPr>
              <w:t>843,4</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835,2</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835,2</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470D38" w:rsidP="00AB23CF">
            <w:pPr>
              <w:shd w:val="clear" w:color="auto" w:fill="FFFFFF"/>
              <w:jc w:val="both"/>
              <w:rPr>
                <w:sz w:val="26"/>
                <w:szCs w:val="26"/>
              </w:rPr>
            </w:pPr>
          </w:p>
        </w:tc>
        <w:tc>
          <w:tcPr>
            <w:tcW w:w="1340" w:type="dxa"/>
            <w:shd w:val="clear" w:color="auto" w:fill="auto"/>
          </w:tcPr>
          <w:p w:rsidR="00470D38" w:rsidRPr="00A01849" w:rsidRDefault="00470D38" w:rsidP="00AB23CF">
            <w:pPr>
              <w:shd w:val="clear" w:color="auto" w:fill="FFFFFF"/>
              <w:jc w:val="both"/>
              <w:rPr>
                <w:sz w:val="26"/>
                <w:szCs w:val="26"/>
              </w:rPr>
            </w:pP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470D38" w:rsidP="00AB23CF">
            <w:pPr>
              <w:shd w:val="clear" w:color="auto" w:fill="FFFFFF"/>
              <w:jc w:val="both"/>
              <w:rPr>
                <w:sz w:val="26"/>
                <w:szCs w:val="26"/>
              </w:rPr>
            </w:pPr>
          </w:p>
        </w:tc>
        <w:tc>
          <w:tcPr>
            <w:tcW w:w="1340" w:type="dxa"/>
            <w:shd w:val="clear" w:color="auto" w:fill="auto"/>
          </w:tcPr>
          <w:p w:rsidR="00470D38" w:rsidRPr="00A01849" w:rsidRDefault="00470D38" w:rsidP="00AB23CF">
            <w:pPr>
              <w:shd w:val="clear" w:color="auto" w:fill="FFFFFF"/>
              <w:jc w:val="both"/>
              <w:rPr>
                <w:sz w:val="26"/>
                <w:szCs w:val="26"/>
              </w:rPr>
            </w:pP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tcPr>
          <w:p w:rsidR="00470D38" w:rsidRPr="00A01849" w:rsidRDefault="00470D38" w:rsidP="00AB23CF">
            <w:pPr>
              <w:shd w:val="clear" w:color="auto" w:fill="FFFFFF"/>
              <w:jc w:val="both"/>
              <w:rPr>
                <w:sz w:val="26"/>
                <w:szCs w:val="26"/>
              </w:rPr>
            </w:pPr>
          </w:p>
        </w:tc>
        <w:tc>
          <w:tcPr>
            <w:tcW w:w="1276" w:type="dxa"/>
            <w:shd w:val="clear" w:color="auto" w:fill="auto"/>
          </w:tcPr>
          <w:p w:rsidR="00470D38" w:rsidRPr="00A01849" w:rsidRDefault="00470D38" w:rsidP="00AB23CF">
            <w:pPr>
              <w:shd w:val="clear" w:color="auto" w:fill="FFFFFF"/>
              <w:jc w:val="both"/>
              <w:rPr>
                <w:sz w:val="26"/>
                <w:szCs w:val="26"/>
              </w:rPr>
            </w:pPr>
          </w:p>
        </w:tc>
      </w:tr>
      <w:tr w:rsidR="0078192F" w:rsidRPr="00A01849" w:rsidTr="00EF1B11">
        <w:trPr>
          <w:trHeight w:val="300"/>
        </w:trPr>
        <w:tc>
          <w:tcPr>
            <w:tcW w:w="1704" w:type="dxa"/>
            <w:vMerge/>
            <w:shd w:val="clear" w:color="auto" w:fill="auto"/>
          </w:tcPr>
          <w:p w:rsidR="0078192F" w:rsidRPr="00A01849" w:rsidRDefault="0078192F" w:rsidP="00AB23CF">
            <w:pPr>
              <w:shd w:val="clear" w:color="auto" w:fill="FFFFFF"/>
              <w:jc w:val="both"/>
              <w:rPr>
                <w:sz w:val="26"/>
                <w:szCs w:val="26"/>
              </w:rPr>
            </w:pPr>
          </w:p>
        </w:tc>
        <w:tc>
          <w:tcPr>
            <w:tcW w:w="2491" w:type="dxa"/>
            <w:vMerge/>
            <w:shd w:val="clear" w:color="auto" w:fill="auto"/>
          </w:tcPr>
          <w:p w:rsidR="0078192F" w:rsidRPr="00A01849" w:rsidRDefault="0078192F" w:rsidP="00AB23CF">
            <w:pPr>
              <w:shd w:val="clear" w:color="auto" w:fill="FFFFFF"/>
              <w:jc w:val="both"/>
              <w:rPr>
                <w:sz w:val="26"/>
                <w:szCs w:val="26"/>
              </w:rPr>
            </w:pPr>
          </w:p>
        </w:tc>
        <w:tc>
          <w:tcPr>
            <w:tcW w:w="1867" w:type="dxa"/>
            <w:shd w:val="clear" w:color="auto" w:fill="auto"/>
          </w:tcPr>
          <w:p w:rsidR="0078192F" w:rsidRPr="00A01849" w:rsidRDefault="0078192F" w:rsidP="00AB23CF">
            <w:pPr>
              <w:shd w:val="clear" w:color="auto" w:fill="FFFFFF"/>
              <w:jc w:val="both"/>
              <w:rPr>
                <w:sz w:val="26"/>
                <w:szCs w:val="26"/>
              </w:rPr>
            </w:pPr>
            <w:r w:rsidRPr="00A01849">
              <w:rPr>
                <w:sz w:val="26"/>
                <w:szCs w:val="26"/>
              </w:rPr>
              <w:t>местный бюджет</w:t>
            </w:r>
          </w:p>
        </w:tc>
        <w:tc>
          <w:tcPr>
            <w:tcW w:w="1637" w:type="dxa"/>
            <w:shd w:val="clear" w:color="auto" w:fill="auto"/>
          </w:tcPr>
          <w:p w:rsidR="0078192F" w:rsidRPr="00A01849" w:rsidRDefault="0078192F" w:rsidP="00AB23CF">
            <w:pPr>
              <w:shd w:val="clear" w:color="auto" w:fill="FFFFFF"/>
              <w:jc w:val="both"/>
              <w:rPr>
                <w:sz w:val="26"/>
                <w:szCs w:val="26"/>
              </w:rPr>
            </w:pPr>
            <w:r w:rsidRPr="00A01849">
              <w:rPr>
                <w:sz w:val="26"/>
                <w:szCs w:val="26"/>
              </w:rPr>
              <w:t>822,9</w:t>
            </w:r>
          </w:p>
        </w:tc>
        <w:tc>
          <w:tcPr>
            <w:tcW w:w="1559" w:type="dxa"/>
            <w:shd w:val="clear" w:color="auto" w:fill="auto"/>
          </w:tcPr>
          <w:p w:rsidR="0078192F" w:rsidRPr="00A01849" w:rsidRDefault="00FF682F" w:rsidP="00AB23CF">
            <w:pPr>
              <w:shd w:val="clear" w:color="auto" w:fill="FFFFFF"/>
              <w:jc w:val="both"/>
              <w:rPr>
                <w:sz w:val="26"/>
                <w:szCs w:val="26"/>
              </w:rPr>
            </w:pPr>
            <w:r w:rsidRPr="00A01849">
              <w:rPr>
                <w:sz w:val="26"/>
                <w:szCs w:val="26"/>
              </w:rPr>
              <w:t>892,0</w:t>
            </w:r>
          </w:p>
        </w:tc>
        <w:tc>
          <w:tcPr>
            <w:tcW w:w="1340" w:type="dxa"/>
            <w:shd w:val="clear" w:color="auto" w:fill="auto"/>
          </w:tcPr>
          <w:p w:rsidR="0078192F" w:rsidRPr="00A01849" w:rsidRDefault="0078192F" w:rsidP="00AB23CF">
            <w:pPr>
              <w:shd w:val="clear" w:color="auto" w:fill="FFFFFF"/>
              <w:jc w:val="both"/>
              <w:rPr>
                <w:sz w:val="26"/>
                <w:szCs w:val="26"/>
              </w:rPr>
            </w:pPr>
            <w:r w:rsidRPr="00A01849">
              <w:rPr>
                <w:sz w:val="26"/>
                <w:szCs w:val="26"/>
              </w:rPr>
              <w:t>835,1</w:t>
            </w:r>
          </w:p>
        </w:tc>
        <w:tc>
          <w:tcPr>
            <w:tcW w:w="1417" w:type="dxa"/>
            <w:shd w:val="clear" w:color="auto" w:fill="auto"/>
          </w:tcPr>
          <w:p w:rsidR="0078192F" w:rsidRPr="00A01849" w:rsidRDefault="0078192F" w:rsidP="00AB23CF">
            <w:pPr>
              <w:shd w:val="clear" w:color="auto" w:fill="FFFFFF"/>
              <w:jc w:val="both"/>
              <w:rPr>
                <w:sz w:val="26"/>
                <w:szCs w:val="26"/>
              </w:rPr>
            </w:pPr>
            <w:r w:rsidRPr="00A01849">
              <w:rPr>
                <w:sz w:val="26"/>
                <w:szCs w:val="26"/>
              </w:rPr>
              <w:t>843,4</w:t>
            </w:r>
          </w:p>
        </w:tc>
        <w:tc>
          <w:tcPr>
            <w:tcW w:w="1134" w:type="dxa"/>
            <w:shd w:val="clear" w:color="auto" w:fill="auto"/>
          </w:tcPr>
          <w:p w:rsidR="0078192F" w:rsidRPr="00A01849" w:rsidRDefault="0078192F" w:rsidP="00AB23CF">
            <w:pPr>
              <w:shd w:val="clear" w:color="auto" w:fill="FFFFFF"/>
              <w:jc w:val="both"/>
              <w:rPr>
                <w:sz w:val="26"/>
                <w:szCs w:val="26"/>
              </w:rPr>
            </w:pPr>
            <w:r w:rsidRPr="00A01849">
              <w:rPr>
                <w:sz w:val="26"/>
                <w:szCs w:val="26"/>
              </w:rPr>
              <w:t>835,2</w:t>
            </w:r>
          </w:p>
        </w:tc>
        <w:tc>
          <w:tcPr>
            <w:tcW w:w="1276" w:type="dxa"/>
            <w:shd w:val="clear" w:color="auto" w:fill="auto"/>
          </w:tcPr>
          <w:p w:rsidR="0078192F" w:rsidRPr="00A01849" w:rsidRDefault="0078192F" w:rsidP="00AB23CF">
            <w:pPr>
              <w:shd w:val="clear" w:color="auto" w:fill="FFFFFF"/>
              <w:jc w:val="both"/>
              <w:rPr>
                <w:sz w:val="26"/>
                <w:szCs w:val="26"/>
              </w:rPr>
            </w:pPr>
            <w:r w:rsidRPr="00A01849">
              <w:rPr>
                <w:sz w:val="26"/>
                <w:szCs w:val="26"/>
              </w:rPr>
              <w:t>835,2</w:t>
            </w:r>
          </w:p>
        </w:tc>
      </w:tr>
      <w:tr w:rsidR="00470D38" w:rsidRPr="00A01849" w:rsidTr="00EF1B11">
        <w:trPr>
          <w:trHeight w:val="52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внебюджетные фонды </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979"/>
        </w:trPr>
        <w:tc>
          <w:tcPr>
            <w:tcW w:w="1704" w:type="dxa"/>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1.2</w:t>
            </w:r>
          </w:p>
        </w:tc>
        <w:tc>
          <w:tcPr>
            <w:tcW w:w="2491"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УПРАВЛЕНИЕ В СФЕРЕ ФУНКЦИИ ОРГАНОВ МЕСТНОГО </w:t>
            </w:r>
            <w:r w:rsidRPr="00A01849">
              <w:rPr>
                <w:sz w:val="26"/>
                <w:szCs w:val="26"/>
              </w:rPr>
              <w:lastRenderedPageBreak/>
              <w:t>САМОУПРАВЛЕНИЯ</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lastRenderedPageBreak/>
              <w:t>всего</w:t>
            </w:r>
          </w:p>
        </w:tc>
        <w:tc>
          <w:tcPr>
            <w:tcW w:w="1637" w:type="dxa"/>
            <w:shd w:val="clear" w:color="auto" w:fill="auto"/>
          </w:tcPr>
          <w:p w:rsidR="00470D38" w:rsidRPr="00A01849" w:rsidRDefault="0078192F" w:rsidP="00AB23CF">
            <w:pPr>
              <w:shd w:val="clear" w:color="auto" w:fill="FFFFFF"/>
              <w:jc w:val="both"/>
              <w:rPr>
                <w:sz w:val="26"/>
                <w:szCs w:val="26"/>
              </w:rPr>
            </w:pPr>
            <w:r w:rsidRPr="00A01849">
              <w:rPr>
                <w:sz w:val="26"/>
                <w:szCs w:val="26"/>
              </w:rPr>
              <w:t>3043,9</w:t>
            </w:r>
          </w:p>
        </w:tc>
        <w:tc>
          <w:tcPr>
            <w:tcW w:w="1559" w:type="dxa"/>
            <w:shd w:val="clear" w:color="auto" w:fill="auto"/>
          </w:tcPr>
          <w:p w:rsidR="00470D38" w:rsidRPr="00A01849" w:rsidRDefault="008C18FC" w:rsidP="00AB23CF">
            <w:pPr>
              <w:shd w:val="clear" w:color="auto" w:fill="FFFFFF"/>
              <w:jc w:val="both"/>
              <w:rPr>
                <w:sz w:val="26"/>
                <w:szCs w:val="26"/>
              </w:rPr>
            </w:pPr>
            <w:r w:rsidRPr="00A01849">
              <w:rPr>
                <w:sz w:val="26"/>
                <w:szCs w:val="26"/>
              </w:rPr>
              <w:t>2985,3</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2551,7</w:t>
            </w:r>
          </w:p>
        </w:tc>
        <w:tc>
          <w:tcPr>
            <w:tcW w:w="1417" w:type="dxa"/>
            <w:shd w:val="clear" w:color="auto" w:fill="auto"/>
          </w:tcPr>
          <w:p w:rsidR="00470D38" w:rsidRPr="00A01849" w:rsidRDefault="0078192F" w:rsidP="00AB23CF">
            <w:pPr>
              <w:shd w:val="clear" w:color="auto" w:fill="FFFFFF"/>
              <w:jc w:val="both"/>
              <w:rPr>
                <w:sz w:val="26"/>
                <w:szCs w:val="26"/>
              </w:rPr>
            </w:pPr>
            <w:r w:rsidRPr="00A01849">
              <w:rPr>
                <w:sz w:val="26"/>
                <w:szCs w:val="26"/>
              </w:rPr>
              <w:t>2127,9</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1 919,4</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1 919,4</w:t>
            </w:r>
          </w:p>
        </w:tc>
      </w:tr>
      <w:tr w:rsidR="00470D38" w:rsidRPr="00A01849" w:rsidTr="00EF1B11">
        <w:trPr>
          <w:trHeight w:val="300"/>
        </w:trPr>
        <w:tc>
          <w:tcPr>
            <w:tcW w:w="4195" w:type="dxa"/>
            <w:gridSpan w:val="2"/>
            <w:vMerge w:val="restart"/>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федеральный бюджет</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470D38" w:rsidP="00AB23CF">
            <w:pPr>
              <w:shd w:val="clear" w:color="auto" w:fill="FFFFFF"/>
              <w:jc w:val="both"/>
              <w:rPr>
                <w:sz w:val="26"/>
                <w:szCs w:val="26"/>
              </w:rPr>
            </w:pPr>
          </w:p>
        </w:tc>
        <w:tc>
          <w:tcPr>
            <w:tcW w:w="1340" w:type="dxa"/>
            <w:shd w:val="clear" w:color="auto" w:fill="auto"/>
          </w:tcPr>
          <w:p w:rsidR="00470D38" w:rsidRPr="00A01849" w:rsidRDefault="00470D38" w:rsidP="00AB23CF">
            <w:pPr>
              <w:shd w:val="clear" w:color="auto" w:fill="FFFFFF"/>
              <w:jc w:val="both"/>
              <w:rPr>
                <w:sz w:val="26"/>
                <w:szCs w:val="26"/>
              </w:rPr>
            </w:pP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tcPr>
          <w:p w:rsidR="00470D38" w:rsidRPr="00A01849" w:rsidRDefault="00470D38" w:rsidP="00AB23CF">
            <w:pPr>
              <w:shd w:val="clear" w:color="auto" w:fill="FFFFFF"/>
              <w:jc w:val="both"/>
              <w:rPr>
                <w:sz w:val="26"/>
                <w:szCs w:val="26"/>
              </w:rPr>
            </w:pPr>
          </w:p>
        </w:tc>
        <w:tc>
          <w:tcPr>
            <w:tcW w:w="1276" w:type="dxa"/>
            <w:shd w:val="clear" w:color="auto" w:fill="auto"/>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4195" w:type="dxa"/>
            <w:gridSpan w:val="2"/>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470D38" w:rsidP="00AB23CF">
            <w:pPr>
              <w:shd w:val="clear" w:color="auto" w:fill="FFFFFF"/>
              <w:jc w:val="both"/>
              <w:rPr>
                <w:sz w:val="26"/>
                <w:szCs w:val="26"/>
              </w:rPr>
            </w:pPr>
          </w:p>
        </w:tc>
        <w:tc>
          <w:tcPr>
            <w:tcW w:w="1340" w:type="dxa"/>
            <w:shd w:val="clear" w:color="auto" w:fill="auto"/>
          </w:tcPr>
          <w:p w:rsidR="00470D38" w:rsidRPr="00A01849" w:rsidRDefault="00470D38" w:rsidP="00AB23CF">
            <w:pPr>
              <w:shd w:val="clear" w:color="auto" w:fill="FFFFFF"/>
              <w:jc w:val="both"/>
              <w:rPr>
                <w:sz w:val="26"/>
                <w:szCs w:val="26"/>
              </w:rPr>
            </w:pP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tcPr>
          <w:p w:rsidR="00470D38" w:rsidRPr="00A01849" w:rsidRDefault="00470D38" w:rsidP="00AB23CF">
            <w:pPr>
              <w:shd w:val="clear" w:color="auto" w:fill="FFFFFF"/>
              <w:jc w:val="both"/>
              <w:rPr>
                <w:sz w:val="26"/>
                <w:szCs w:val="26"/>
              </w:rPr>
            </w:pPr>
          </w:p>
        </w:tc>
        <w:tc>
          <w:tcPr>
            <w:tcW w:w="1276" w:type="dxa"/>
            <w:shd w:val="clear" w:color="auto" w:fill="auto"/>
          </w:tcPr>
          <w:p w:rsidR="00470D38" w:rsidRPr="00A01849" w:rsidRDefault="00470D38" w:rsidP="00AB23CF">
            <w:pPr>
              <w:shd w:val="clear" w:color="auto" w:fill="FFFFFF"/>
              <w:jc w:val="both"/>
              <w:rPr>
                <w:sz w:val="26"/>
                <w:szCs w:val="26"/>
              </w:rPr>
            </w:pPr>
          </w:p>
        </w:tc>
      </w:tr>
      <w:tr w:rsidR="0078192F" w:rsidRPr="00A01849" w:rsidTr="00EF1B11">
        <w:trPr>
          <w:trHeight w:val="300"/>
        </w:trPr>
        <w:tc>
          <w:tcPr>
            <w:tcW w:w="4195" w:type="dxa"/>
            <w:gridSpan w:val="2"/>
            <w:vMerge/>
            <w:shd w:val="clear" w:color="auto" w:fill="auto"/>
          </w:tcPr>
          <w:p w:rsidR="0078192F" w:rsidRPr="00A01849" w:rsidRDefault="0078192F" w:rsidP="00AB23CF">
            <w:pPr>
              <w:shd w:val="clear" w:color="auto" w:fill="FFFFFF"/>
              <w:jc w:val="both"/>
              <w:rPr>
                <w:sz w:val="26"/>
                <w:szCs w:val="26"/>
              </w:rPr>
            </w:pPr>
          </w:p>
        </w:tc>
        <w:tc>
          <w:tcPr>
            <w:tcW w:w="1867" w:type="dxa"/>
            <w:shd w:val="clear" w:color="auto" w:fill="auto"/>
          </w:tcPr>
          <w:p w:rsidR="0078192F" w:rsidRPr="00A01849" w:rsidRDefault="0078192F" w:rsidP="00AB23CF">
            <w:pPr>
              <w:shd w:val="clear" w:color="auto" w:fill="FFFFFF"/>
              <w:jc w:val="both"/>
              <w:rPr>
                <w:sz w:val="26"/>
                <w:szCs w:val="26"/>
              </w:rPr>
            </w:pPr>
            <w:r w:rsidRPr="00A01849">
              <w:rPr>
                <w:sz w:val="26"/>
                <w:szCs w:val="26"/>
              </w:rPr>
              <w:t>местный бюджет</w:t>
            </w:r>
          </w:p>
        </w:tc>
        <w:tc>
          <w:tcPr>
            <w:tcW w:w="1637" w:type="dxa"/>
            <w:shd w:val="clear" w:color="auto" w:fill="auto"/>
          </w:tcPr>
          <w:p w:rsidR="0078192F" w:rsidRPr="00A01849" w:rsidRDefault="0078192F" w:rsidP="00AB23CF">
            <w:pPr>
              <w:shd w:val="clear" w:color="auto" w:fill="FFFFFF"/>
              <w:jc w:val="both"/>
              <w:rPr>
                <w:sz w:val="26"/>
                <w:szCs w:val="26"/>
              </w:rPr>
            </w:pPr>
            <w:r w:rsidRPr="00A01849">
              <w:rPr>
                <w:sz w:val="26"/>
                <w:szCs w:val="26"/>
              </w:rPr>
              <w:t>3043,9</w:t>
            </w:r>
          </w:p>
        </w:tc>
        <w:tc>
          <w:tcPr>
            <w:tcW w:w="1559" w:type="dxa"/>
            <w:shd w:val="clear" w:color="auto" w:fill="auto"/>
          </w:tcPr>
          <w:p w:rsidR="0078192F" w:rsidRPr="00A01849" w:rsidRDefault="008C18FC" w:rsidP="00AB23CF">
            <w:pPr>
              <w:shd w:val="clear" w:color="auto" w:fill="FFFFFF"/>
              <w:jc w:val="both"/>
              <w:rPr>
                <w:sz w:val="26"/>
                <w:szCs w:val="26"/>
              </w:rPr>
            </w:pPr>
            <w:r w:rsidRPr="00A01849">
              <w:rPr>
                <w:sz w:val="26"/>
                <w:szCs w:val="26"/>
              </w:rPr>
              <w:t>2985,3</w:t>
            </w:r>
          </w:p>
        </w:tc>
        <w:tc>
          <w:tcPr>
            <w:tcW w:w="1340" w:type="dxa"/>
            <w:shd w:val="clear" w:color="auto" w:fill="auto"/>
          </w:tcPr>
          <w:p w:rsidR="0078192F" w:rsidRPr="00A01849" w:rsidRDefault="0078192F" w:rsidP="00AB23CF">
            <w:pPr>
              <w:shd w:val="clear" w:color="auto" w:fill="FFFFFF"/>
              <w:jc w:val="both"/>
              <w:rPr>
                <w:sz w:val="26"/>
                <w:szCs w:val="26"/>
              </w:rPr>
            </w:pPr>
            <w:r w:rsidRPr="00A01849">
              <w:rPr>
                <w:sz w:val="26"/>
                <w:szCs w:val="26"/>
              </w:rPr>
              <w:t>2551,7</w:t>
            </w:r>
          </w:p>
        </w:tc>
        <w:tc>
          <w:tcPr>
            <w:tcW w:w="1417" w:type="dxa"/>
            <w:shd w:val="clear" w:color="auto" w:fill="auto"/>
          </w:tcPr>
          <w:p w:rsidR="0078192F" w:rsidRPr="00A01849" w:rsidRDefault="0078192F" w:rsidP="00AB23CF">
            <w:pPr>
              <w:shd w:val="clear" w:color="auto" w:fill="FFFFFF"/>
              <w:jc w:val="both"/>
              <w:rPr>
                <w:sz w:val="26"/>
                <w:szCs w:val="26"/>
              </w:rPr>
            </w:pPr>
            <w:r w:rsidRPr="00A01849">
              <w:rPr>
                <w:sz w:val="26"/>
                <w:szCs w:val="26"/>
              </w:rPr>
              <w:t>2127,9</w:t>
            </w:r>
          </w:p>
        </w:tc>
        <w:tc>
          <w:tcPr>
            <w:tcW w:w="1134" w:type="dxa"/>
            <w:shd w:val="clear" w:color="auto" w:fill="auto"/>
          </w:tcPr>
          <w:p w:rsidR="0078192F" w:rsidRPr="00A01849" w:rsidRDefault="0078192F" w:rsidP="00AB23CF">
            <w:pPr>
              <w:shd w:val="clear" w:color="auto" w:fill="FFFFFF"/>
              <w:jc w:val="both"/>
              <w:rPr>
                <w:sz w:val="26"/>
                <w:szCs w:val="26"/>
              </w:rPr>
            </w:pPr>
            <w:r w:rsidRPr="00A01849">
              <w:rPr>
                <w:sz w:val="26"/>
                <w:szCs w:val="26"/>
              </w:rPr>
              <w:t>1 919,4</w:t>
            </w:r>
          </w:p>
        </w:tc>
        <w:tc>
          <w:tcPr>
            <w:tcW w:w="1276" w:type="dxa"/>
            <w:shd w:val="clear" w:color="auto" w:fill="auto"/>
          </w:tcPr>
          <w:p w:rsidR="0078192F" w:rsidRPr="00A01849" w:rsidRDefault="0078192F" w:rsidP="00AB23CF">
            <w:pPr>
              <w:shd w:val="clear" w:color="auto" w:fill="FFFFFF"/>
              <w:jc w:val="both"/>
              <w:rPr>
                <w:sz w:val="26"/>
                <w:szCs w:val="26"/>
              </w:rPr>
            </w:pPr>
            <w:r w:rsidRPr="00A01849">
              <w:rPr>
                <w:sz w:val="26"/>
                <w:szCs w:val="26"/>
              </w:rPr>
              <w:t>1 919,4</w:t>
            </w:r>
          </w:p>
        </w:tc>
      </w:tr>
      <w:tr w:rsidR="00470D38" w:rsidRPr="00A01849" w:rsidTr="00EF1B11">
        <w:trPr>
          <w:trHeight w:val="300"/>
        </w:trPr>
        <w:tc>
          <w:tcPr>
            <w:tcW w:w="4195" w:type="dxa"/>
            <w:gridSpan w:val="2"/>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внебюджетные фонды </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470D38" w:rsidP="00AB23CF">
            <w:pPr>
              <w:shd w:val="clear" w:color="auto" w:fill="FFFFFF"/>
              <w:jc w:val="both"/>
              <w:rPr>
                <w:sz w:val="26"/>
                <w:szCs w:val="26"/>
              </w:rPr>
            </w:pPr>
          </w:p>
        </w:tc>
        <w:tc>
          <w:tcPr>
            <w:tcW w:w="1340" w:type="dxa"/>
            <w:shd w:val="clear" w:color="auto" w:fill="auto"/>
          </w:tcPr>
          <w:p w:rsidR="00470D38" w:rsidRPr="00A01849" w:rsidRDefault="00470D38" w:rsidP="00AB23CF">
            <w:pPr>
              <w:shd w:val="clear" w:color="auto" w:fill="FFFFFF"/>
              <w:jc w:val="both"/>
              <w:rPr>
                <w:sz w:val="26"/>
                <w:szCs w:val="26"/>
              </w:rPr>
            </w:pP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tcPr>
          <w:p w:rsidR="00470D38" w:rsidRPr="00A01849" w:rsidRDefault="00470D38" w:rsidP="00AB23CF">
            <w:pPr>
              <w:shd w:val="clear" w:color="auto" w:fill="FFFFFF"/>
              <w:jc w:val="both"/>
              <w:rPr>
                <w:sz w:val="26"/>
                <w:szCs w:val="26"/>
              </w:rPr>
            </w:pPr>
          </w:p>
        </w:tc>
        <w:tc>
          <w:tcPr>
            <w:tcW w:w="1276" w:type="dxa"/>
            <w:shd w:val="clear" w:color="auto" w:fill="auto"/>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4195" w:type="dxa"/>
            <w:gridSpan w:val="2"/>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470D38" w:rsidP="00AB23CF">
            <w:pPr>
              <w:shd w:val="clear" w:color="auto" w:fill="FFFFFF"/>
              <w:jc w:val="both"/>
              <w:rPr>
                <w:sz w:val="26"/>
                <w:szCs w:val="26"/>
              </w:rPr>
            </w:pPr>
          </w:p>
        </w:tc>
        <w:tc>
          <w:tcPr>
            <w:tcW w:w="1340" w:type="dxa"/>
            <w:shd w:val="clear" w:color="auto" w:fill="auto"/>
          </w:tcPr>
          <w:p w:rsidR="00470D38" w:rsidRPr="00A01849" w:rsidRDefault="00470D38" w:rsidP="00AB23CF">
            <w:pPr>
              <w:shd w:val="clear" w:color="auto" w:fill="FFFFFF"/>
              <w:jc w:val="both"/>
              <w:rPr>
                <w:sz w:val="26"/>
                <w:szCs w:val="26"/>
              </w:rPr>
            </w:pP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tcPr>
          <w:p w:rsidR="00470D38" w:rsidRPr="00A01849" w:rsidRDefault="00470D38" w:rsidP="00AB23CF">
            <w:pPr>
              <w:shd w:val="clear" w:color="auto" w:fill="FFFFFF"/>
              <w:jc w:val="both"/>
              <w:rPr>
                <w:sz w:val="26"/>
                <w:szCs w:val="26"/>
              </w:rPr>
            </w:pPr>
          </w:p>
        </w:tc>
        <w:tc>
          <w:tcPr>
            <w:tcW w:w="1276" w:type="dxa"/>
            <w:shd w:val="clear" w:color="auto" w:fill="auto"/>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shd w:val="clear" w:color="auto" w:fill="auto"/>
          </w:tcPr>
          <w:p w:rsidR="00470D38" w:rsidRPr="00A01849" w:rsidRDefault="00470D38" w:rsidP="00AB23CF">
            <w:pPr>
              <w:shd w:val="clear" w:color="auto" w:fill="FFFFFF"/>
              <w:jc w:val="both"/>
              <w:rPr>
                <w:sz w:val="26"/>
                <w:szCs w:val="26"/>
              </w:rPr>
            </w:pPr>
          </w:p>
        </w:tc>
        <w:tc>
          <w:tcPr>
            <w:tcW w:w="2491" w:type="dxa"/>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470D38" w:rsidP="00AB23CF">
            <w:pPr>
              <w:shd w:val="clear" w:color="auto" w:fill="FFFFFF"/>
              <w:jc w:val="both"/>
              <w:rPr>
                <w:sz w:val="26"/>
                <w:szCs w:val="26"/>
              </w:rPr>
            </w:pPr>
          </w:p>
        </w:tc>
        <w:tc>
          <w:tcPr>
            <w:tcW w:w="1340" w:type="dxa"/>
            <w:shd w:val="clear" w:color="auto" w:fill="auto"/>
          </w:tcPr>
          <w:p w:rsidR="00470D38" w:rsidRPr="00A01849" w:rsidRDefault="00470D38" w:rsidP="00AB23CF">
            <w:pPr>
              <w:shd w:val="clear" w:color="auto" w:fill="FFFFFF"/>
              <w:jc w:val="both"/>
              <w:rPr>
                <w:sz w:val="26"/>
                <w:szCs w:val="26"/>
              </w:rPr>
            </w:pP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tcPr>
          <w:p w:rsidR="00470D38" w:rsidRPr="00A01849" w:rsidRDefault="00470D38" w:rsidP="00AB23CF">
            <w:pPr>
              <w:shd w:val="clear" w:color="auto" w:fill="FFFFFF"/>
              <w:jc w:val="both"/>
              <w:rPr>
                <w:sz w:val="26"/>
                <w:szCs w:val="26"/>
              </w:rPr>
            </w:pPr>
          </w:p>
        </w:tc>
        <w:tc>
          <w:tcPr>
            <w:tcW w:w="1276" w:type="dxa"/>
            <w:shd w:val="clear" w:color="auto" w:fill="auto"/>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1.3</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ФИНАНСОВОЕ ОБЕСПЕЧЕНИЕ СЕЛЬСКОГО ПОСЕЛЕНИЯ ДЛЯ ИСПОЛНЕНИЯ ПЕРЕДАННЫХ ПОЛНОМОЧИЙ ПО ПЕРВИЧНОМУ ВОИНСКОМУ УЧЕТУ НА ТЕРРИТОРИЯХ, ГДЕ ОТСУТСТВУЮТ ВОЕННЫЕ КОМИССАРИАТЫ</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 в том числе:</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226,5</w:t>
            </w:r>
          </w:p>
        </w:tc>
        <w:tc>
          <w:tcPr>
            <w:tcW w:w="1559" w:type="dxa"/>
            <w:shd w:val="clear" w:color="auto" w:fill="auto"/>
          </w:tcPr>
          <w:p w:rsidR="00470D38" w:rsidRPr="00A01849" w:rsidRDefault="00285869" w:rsidP="00AB23CF">
            <w:pPr>
              <w:shd w:val="clear" w:color="auto" w:fill="FFFFFF"/>
              <w:jc w:val="both"/>
              <w:rPr>
                <w:sz w:val="26"/>
                <w:szCs w:val="26"/>
              </w:rPr>
            </w:pPr>
            <w:r w:rsidRPr="00A01849">
              <w:rPr>
                <w:sz w:val="26"/>
                <w:szCs w:val="26"/>
              </w:rPr>
              <w:t>247,6</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241,6</w:t>
            </w:r>
          </w:p>
        </w:tc>
        <w:tc>
          <w:tcPr>
            <w:tcW w:w="1417" w:type="dxa"/>
            <w:shd w:val="clear" w:color="auto" w:fill="auto"/>
          </w:tcPr>
          <w:p w:rsidR="00470D38" w:rsidRPr="00A01849" w:rsidRDefault="0078192F" w:rsidP="00AB23CF">
            <w:pPr>
              <w:shd w:val="clear" w:color="auto" w:fill="FFFFFF"/>
              <w:jc w:val="both"/>
              <w:rPr>
                <w:sz w:val="26"/>
                <w:szCs w:val="26"/>
              </w:rPr>
            </w:pPr>
            <w:r w:rsidRPr="00A01849">
              <w:rPr>
                <w:sz w:val="26"/>
                <w:szCs w:val="26"/>
              </w:rPr>
              <w:t>249,9</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237,7</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237,7</w:t>
            </w:r>
          </w:p>
        </w:tc>
      </w:tr>
      <w:tr w:rsidR="0078192F" w:rsidRPr="00A01849" w:rsidTr="00EF1B11">
        <w:trPr>
          <w:trHeight w:val="300"/>
        </w:trPr>
        <w:tc>
          <w:tcPr>
            <w:tcW w:w="1704" w:type="dxa"/>
            <w:vMerge/>
            <w:shd w:val="clear" w:color="auto" w:fill="auto"/>
          </w:tcPr>
          <w:p w:rsidR="0078192F" w:rsidRPr="00A01849" w:rsidRDefault="0078192F" w:rsidP="00AB23CF">
            <w:pPr>
              <w:shd w:val="clear" w:color="auto" w:fill="FFFFFF"/>
              <w:jc w:val="both"/>
              <w:rPr>
                <w:sz w:val="26"/>
                <w:szCs w:val="26"/>
              </w:rPr>
            </w:pPr>
          </w:p>
        </w:tc>
        <w:tc>
          <w:tcPr>
            <w:tcW w:w="2491" w:type="dxa"/>
            <w:vMerge/>
            <w:shd w:val="clear" w:color="auto" w:fill="auto"/>
          </w:tcPr>
          <w:p w:rsidR="0078192F" w:rsidRPr="00A01849" w:rsidRDefault="0078192F" w:rsidP="00AB23CF">
            <w:pPr>
              <w:shd w:val="clear" w:color="auto" w:fill="FFFFFF"/>
              <w:jc w:val="both"/>
              <w:rPr>
                <w:sz w:val="26"/>
                <w:szCs w:val="26"/>
              </w:rPr>
            </w:pPr>
          </w:p>
        </w:tc>
        <w:tc>
          <w:tcPr>
            <w:tcW w:w="1867" w:type="dxa"/>
            <w:shd w:val="clear" w:color="auto" w:fill="auto"/>
          </w:tcPr>
          <w:p w:rsidR="0078192F" w:rsidRPr="00A01849" w:rsidRDefault="0078192F"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tcPr>
          <w:p w:rsidR="0078192F" w:rsidRPr="00A01849" w:rsidRDefault="0078192F" w:rsidP="00AB23CF">
            <w:pPr>
              <w:shd w:val="clear" w:color="auto" w:fill="FFFFFF"/>
              <w:jc w:val="both"/>
              <w:rPr>
                <w:sz w:val="26"/>
                <w:szCs w:val="26"/>
              </w:rPr>
            </w:pPr>
            <w:r w:rsidRPr="00A01849">
              <w:rPr>
                <w:sz w:val="26"/>
                <w:szCs w:val="26"/>
              </w:rPr>
              <w:t>226,5</w:t>
            </w:r>
          </w:p>
        </w:tc>
        <w:tc>
          <w:tcPr>
            <w:tcW w:w="1559" w:type="dxa"/>
            <w:shd w:val="clear" w:color="auto" w:fill="auto"/>
          </w:tcPr>
          <w:p w:rsidR="0078192F" w:rsidRPr="00A01849" w:rsidRDefault="00285869" w:rsidP="00AB23CF">
            <w:pPr>
              <w:shd w:val="clear" w:color="auto" w:fill="FFFFFF"/>
              <w:jc w:val="both"/>
              <w:rPr>
                <w:sz w:val="26"/>
                <w:szCs w:val="26"/>
              </w:rPr>
            </w:pPr>
            <w:r w:rsidRPr="00A01849">
              <w:rPr>
                <w:sz w:val="26"/>
                <w:szCs w:val="26"/>
              </w:rPr>
              <w:t>247,6</w:t>
            </w:r>
          </w:p>
        </w:tc>
        <w:tc>
          <w:tcPr>
            <w:tcW w:w="1340" w:type="dxa"/>
            <w:shd w:val="clear" w:color="auto" w:fill="auto"/>
          </w:tcPr>
          <w:p w:rsidR="0078192F" w:rsidRPr="00A01849" w:rsidRDefault="0078192F" w:rsidP="00AB23CF">
            <w:pPr>
              <w:shd w:val="clear" w:color="auto" w:fill="FFFFFF"/>
              <w:jc w:val="both"/>
              <w:rPr>
                <w:sz w:val="26"/>
                <w:szCs w:val="26"/>
              </w:rPr>
            </w:pPr>
            <w:r w:rsidRPr="00A01849">
              <w:rPr>
                <w:sz w:val="26"/>
                <w:szCs w:val="26"/>
              </w:rPr>
              <w:t>241,6</w:t>
            </w:r>
          </w:p>
        </w:tc>
        <w:tc>
          <w:tcPr>
            <w:tcW w:w="1417" w:type="dxa"/>
            <w:shd w:val="clear" w:color="auto" w:fill="auto"/>
          </w:tcPr>
          <w:p w:rsidR="0078192F" w:rsidRPr="00A01849" w:rsidRDefault="0078192F" w:rsidP="00AB23CF">
            <w:pPr>
              <w:shd w:val="clear" w:color="auto" w:fill="FFFFFF"/>
              <w:jc w:val="both"/>
              <w:rPr>
                <w:sz w:val="26"/>
                <w:szCs w:val="26"/>
              </w:rPr>
            </w:pPr>
            <w:r w:rsidRPr="00A01849">
              <w:rPr>
                <w:sz w:val="26"/>
                <w:szCs w:val="26"/>
              </w:rPr>
              <w:t>249,9</w:t>
            </w:r>
          </w:p>
        </w:tc>
        <w:tc>
          <w:tcPr>
            <w:tcW w:w="1134" w:type="dxa"/>
            <w:shd w:val="clear" w:color="auto" w:fill="auto"/>
            <w:noWrap/>
          </w:tcPr>
          <w:p w:rsidR="0078192F" w:rsidRPr="00A01849" w:rsidRDefault="0078192F" w:rsidP="00AB23CF">
            <w:pPr>
              <w:shd w:val="clear" w:color="auto" w:fill="FFFFFF"/>
              <w:jc w:val="both"/>
              <w:rPr>
                <w:sz w:val="26"/>
                <w:szCs w:val="26"/>
              </w:rPr>
            </w:pPr>
            <w:r w:rsidRPr="00A01849">
              <w:rPr>
                <w:sz w:val="26"/>
                <w:szCs w:val="26"/>
              </w:rPr>
              <w:t>237,7</w:t>
            </w:r>
          </w:p>
        </w:tc>
        <w:tc>
          <w:tcPr>
            <w:tcW w:w="1276" w:type="dxa"/>
            <w:shd w:val="clear" w:color="auto" w:fill="auto"/>
            <w:noWrap/>
          </w:tcPr>
          <w:p w:rsidR="0078192F" w:rsidRPr="00A01849" w:rsidRDefault="0078192F" w:rsidP="00AB23CF">
            <w:pPr>
              <w:shd w:val="clear" w:color="auto" w:fill="FFFFFF"/>
              <w:jc w:val="both"/>
              <w:rPr>
                <w:sz w:val="26"/>
                <w:szCs w:val="26"/>
              </w:rPr>
            </w:pPr>
            <w:r w:rsidRPr="00A01849">
              <w:rPr>
                <w:sz w:val="26"/>
                <w:szCs w:val="26"/>
              </w:rPr>
              <w:t>237,7</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местный бюджет</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470D38" w:rsidP="00AB23CF">
            <w:pPr>
              <w:shd w:val="clear" w:color="auto" w:fill="FFFFFF"/>
              <w:jc w:val="both"/>
              <w:rPr>
                <w:sz w:val="26"/>
                <w:szCs w:val="26"/>
              </w:rPr>
            </w:pPr>
          </w:p>
        </w:tc>
        <w:tc>
          <w:tcPr>
            <w:tcW w:w="1340" w:type="dxa"/>
            <w:shd w:val="clear" w:color="auto" w:fill="auto"/>
          </w:tcPr>
          <w:p w:rsidR="00470D38" w:rsidRPr="00A01849" w:rsidRDefault="00470D38" w:rsidP="00AB23CF">
            <w:pPr>
              <w:shd w:val="clear" w:color="auto" w:fill="FFFFFF"/>
              <w:jc w:val="both"/>
              <w:rPr>
                <w:sz w:val="26"/>
                <w:szCs w:val="26"/>
              </w:rPr>
            </w:pP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103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территориальные государственные внебюджетные фонды </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166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1.4</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ФИНАНСОВОЕ ОБЕСПЕЧЕНИЕ ВЫПОЛНЕНИЯ ДРУГИХ РАСХОДНЫХ ОБЯЗАТЕЛЬСТВ КАМЕННО-СТЕПНОГО СЕЛЬСКОГО ПОСЕЛЕНИЯ ИСПОЛНИТЕЛЬНЫМИ ОРГАНАМИ МЕСТНОГО САМОУПРАВЛЕНИЯ</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 в том числе:</w:t>
            </w:r>
          </w:p>
        </w:tc>
        <w:tc>
          <w:tcPr>
            <w:tcW w:w="1637" w:type="dxa"/>
            <w:shd w:val="clear" w:color="auto" w:fill="auto"/>
          </w:tcPr>
          <w:p w:rsidR="00470D38" w:rsidRPr="00A01849" w:rsidRDefault="0078192F" w:rsidP="00AB23CF">
            <w:pPr>
              <w:shd w:val="clear" w:color="auto" w:fill="FFFFFF"/>
              <w:jc w:val="both"/>
              <w:rPr>
                <w:sz w:val="26"/>
                <w:szCs w:val="26"/>
              </w:rPr>
            </w:pPr>
            <w:r w:rsidRPr="00A01849">
              <w:rPr>
                <w:sz w:val="26"/>
                <w:szCs w:val="26"/>
              </w:rPr>
              <w:t>185,9</w:t>
            </w:r>
          </w:p>
        </w:tc>
        <w:tc>
          <w:tcPr>
            <w:tcW w:w="1559" w:type="dxa"/>
            <w:shd w:val="clear" w:color="auto" w:fill="auto"/>
          </w:tcPr>
          <w:p w:rsidR="00470D38" w:rsidRPr="00A01849" w:rsidRDefault="00285869" w:rsidP="00AB23CF">
            <w:pPr>
              <w:shd w:val="clear" w:color="auto" w:fill="FFFFFF"/>
              <w:jc w:val="both"/>
              <w:rPr>
                <w:sz w:val="26"/>
                <w:szCs w:val="26"/>
              </w:rPr>
            </w:pPr>
            <w:r w:rsidRPr="00A01849">
              <w:rPr>
                <w:sz w:val="26"/>
                <w:szCs w:val="26"/>
              </w:rPr>
              <w:t>782</w:t>
            </w:r>
            <w:r w:rsidR="0078192F" w:rsidRPr="00A01849">
              <w:rPr>
                <w:sz w:val="26"/>
                <w:szCs w:val="26"/>
              </w:rPr>
              <w:t>,0</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150,0</w:t>
            </w: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tcPr>
          <w:p w:rsidR="00470D38" w:rsidRPr="00A01849" w:rsidRDefault="00470D38" w:rsidP="00AB23CF">
            <w:pPr>
              <w:shd w:val="clear" w:color="auto" w:fill="FFFFFF"/>
              <w:jc w:val="both"/>
              <w:rPr>
                <w:sz w:val="26"/>
                <w:szCs w:val="26"/>
              </w:rPr>
            </w:pPr>
          </w:p>
        </w:tc>
        <w:tc>
          <w:tcPr>
            <w:tcW w:w="1276" w:type="dxa"/>
            <w:shd w:val="clear" w:color="auto" w:fill="auto"/>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470D38" w:rsidP="00AB23CF">
            <w:pPr>
              <w:shd w:val="clear" w:color="auto" w:fill="FFFFFF"/>
              <w:jc w:val="both"/>
              <w:rPr>
                <w:sz w:val="26"/>
                <w:szCs w:val="26"/>
              </w:rPr>
            </w:pPr>
          </w:p>
        </w:tc>
        <w:tc>
          <w:tcPr>
            <w:tcW w:w="1340" w:type="dxa"/>
            <w:shd w:val="clear" w:color="auto" w:fill="auto"/>
          </w:tcPr>
          <w:p w:rsidR="00470D38" w:rsidRPr="00A01849" w:rsidRDefault="00470D38" w:rsidP="00AB23CF">
            <w:pPr>
              <w:shd w:val="clear" w:color="auto" w:fill="FFFFFF"/>
              <w:jc w:val="both"/>
              <w:rPr>
                <w:sz w:val="26"/>
                <w:szCs w:val="26"/>
              </w:rPr>
            </w:pP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285869" w:rsidP="00AB23CF">
            <w:pPr>
              <w:shd w:val="clear" w:color="auto" w:fill="FFFFFF"/>
              <w:jc w:val="both"/>
              <w:rPr>
                <w:sz w:val="26"/>
                <w:szCs w:val="26"/>
              </w:rPr>
            </w:pPr>
            <w:r w:rsidRPr="00A01849">
              <w:rPr>
                <w:sz w:val="26"/>
                <w:szCs w:val="26"/>
              </w:rPr>
              <w:t>720,0</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150,0</w:t>
            </w: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tcPr>
          <w:p w:rsidR="00470D38" w:rsidRPr="00A01849" w:rsidRDefault="00470D38" w:rsidP="00AB23CF">
            <w:pPr>
              <w:shd w:val="clear" w:color="auto" w:fill="FFFFFF"/>
              <w:jc w:val="both"/>
              <w:rPr>
                <w:sz w:val="26"/>
                <w:szCs w:val="26"/>
              </w:rPr>
            </w:pPr>
          </w:p>
        </w:tc>
        <w:tc>
          <w:tcPr>
            <w:tcW w:w="1276" w:type="dxa"/>
            <w:shd w:val="clear" w:color="auto" w:fill="auto"/>
          </w:tcPr>
          <w:p w:rsidR="00470D38" w:rsidRPr="00A01849" w:rsidRDefault="00470D38" w:rsidP="00AB23CF">
            <w:pPr>
              <w:shd w:val="clear" w:color="auto" w:fill="FFFFFF"/>
              <w:jc w:val="both"/>
              <w:rPr>
                <w:sz w:val="26"/>
                <w:szCs w:val="26"/>
              </w:rPr>
            </w:pPr>
          </w:p>
        </w:tc>
      </w:tr>
      <w:tr w:rsidR="0078192F" w:rsidRPr="00A01849" w:rsidTr="00EF1B11">
        <w:trPr>
          <w:trHeight w:val="300"/>
        </w:trPr>
        <w:tc>
          <w:tcPr>
            <w:tcW w:w="1704" w:type="dxa"/>
            <w:vMerge/>
            <w:shd w:val="clear" w:color="auto" w:fill="auto"/>
          </w:tcPr>
          <w:p w:rsidR="0078192F" w:rsidRPr="00A01849" w:rsidRDefault="0078192F" w:rsidP="00AB23CF">
            <w:pPr>
              <w:shd w:val="clear" w:color="auto" w:fill="FFFFFF"/>
              <w:jc w:val="both"/>
              <w:rPr>
                <w:sz w:val="26"/>
                <w:szCs w:val="26"/>
              </w:rPr>
            </w:pPr>
          </w:p>
        </w:tc>
        <w:tc>
          <w:tcPr>
            <w:tcW w:w="2491" w:type="dxa"/>
            <w:vMerge/>
            <w:shd w:val="clear" w:color="auto" w:fill="auto"/>
          </w:tcPr>
          <w:p w:rsidR="0078192F" w:rsidRPr="00A01849" w:rsidRDefault="0078192F" w:rsidP="00AB23CF">
            <w:pPr>
              <w:shd w:val="clear" w:color="auto" w:fill="FFFFFF"/>
              <w:jc w:val="both"/>
              <w:rPr>
                <w:sz w:val="26"/>
                <w:szCs w:val="26"/>
              </w:rPr>
            </w:pPr>
          </w:p>
        </w:tc>
        <w:tc>
          <w:tcPr>
            <w:tcW w:w="1867" w:type="dxa"/>
            <w:shd w:val="clear" w:color="auto" w:fill="auto"/>
          </w:tcPr>
          <w:p w:rsidR="0078192F" w:rsidRPr="00A01849" w:rsidRDefault="0078192F" w:rsidP="00AB23CF">
            <w:pPr>
              <w:shd w:val="clear" w:color="auto" w:fill="FFFFFF"/>
              <w:jc w:val="both"/>
              <w:rPr>
                <w:sz w:val="26"/>
                <w:szCs w:val="26"/>
              </w:rPr>
            </w:pPr>
            <w:r w:rsidRPr="00A01849">
              <w:rPr>
                <w:sz w:val="26"/>
                <w:szCs w:val="26"/>
              </w:rPr>
              <w:t>местный бюджет</w:t>
            </w:r>
          </w:p>
        </w:tc>
        <w:tc>
          <w:tcPr>
            <w:tcW w:w="1637" w:type="dxa"/>
            <w:shd w:val="clear" w:color="auto" w:fill="auto"/>
          </w:tcPr>
          <w:p w:rsidR="0078192F" w:rsidRPr="00A01849" w:rsidRDefault="0078192F" w:rsidP="00AB23CF">
            <w:pPr>
              <w:shd w:val="clear" w:color="auto" w:fill="FFFFFF"/>
              <w:jc w:val="both"/>
              <w:rPr>
                <w:sz w:val="26"/>
                <w:szCs w:val="26"/>
              </w:rPr>
            </w:pPr>
            <w:r w:rsidRPr="00A01849">
              <w:rPr>
                <w:sz w:val="26"/>
                <w:szCs w:val="26"/>
              </w:rPr>
              <w:t>185,9</w:t>
            </w:r>
          </w:p>
        </w:tc>
        <w:tc>
          <w:tcPr>
            <w:tcW w:w="1559" w:type="dxa"/>
            <w:shd w:val="clear" w:color="auto" w:fill="auto"/>
          </w:tcPr>
          <w:p w:rsidR="0078192F" w:rsidRPr="00A01849" w:rsidRDefault="00285869" w:rsidP="00AB23CF">
            <w:pPr>
              <w:shd w:val="clear" w:color="auto" w:fill="FFFFFF"/>
              <w:jc w:val="both"/>
              <w:rPr>
                <w:sz w:val="26"/>
                <w:szCs w:val="26"/>
              </w:rPr>
            </w:pPr>
            <w:r w:rsidRPr="00A01849">
              <w:rPr>
                <w:sz w:val="26"/>
                <w:szCs w:val="26"/>
              </w:rPr>
              <w:t>25</w:t>
            </w:r>
            <w:r w:rsidR="0078192F" w:rsidRPr="00A01849">
              <w:rPr>
                <w:sz w:val="26"/>
                <w:szCs w:val="26"/>
              </w:rPr>
              <w:t>,0</w:t>
            </w:r>
          </w:p>
        </w:tc>
        <w:tc>
          <w:tcPr>
            <w:tcW w:w="1340" w:type="dxa"/>
            <w:shd w:val="clear" w:color="auto" w:fill="auto"/>
          </w:tcPr>
          <w:p w:rsidR="0078192F" w:rsidRPr="00A01849" w:rsidRDefault="0078192F" w:rsidP="00AB23CF">
            <w:pPr>
              <w:shd w:val="clear" w:color="auto" w:fill="FFFFFF"/>
              <w:jc w:val="both"/>
              <w:rPr>
                <w:sz w:val="26"/>
                <w:szCs w:val="26"/>
              </w:rPr>
            </w:pPr>
          </w:p>
        </w:tc>
        <w:tc>
          <w:tcPr>
            <w:tcW w:w="1417" w:type="dxa"/>
            <w:shd w:val="clear" w:color="auto" w:fill="auto"/>
          </w:tcPr>
          <w:p w:rsidR="0078192F" w:rsidRPr="00A01849" w:rsidRDefault="0078192F" w:rsidP="00AB23CF">
            <w:pPr>
              <w:shd w:val="clear" w:color="auto" w:fill="FFFFFF"/>
              <w:jc w:val="both"/>
              <w:rPr>
                <w:sz w:val="26"/>
                <w:szCs w:val="26"/>
              </w:rPr>
            </w:pPr>
          </w:p>
        </w:tc>
        <w:tc>
          <w:tcPr>
            <w:tcW w:w="1134" w:type="dxa"/>
            <w:shd w:val="clear" w:color="auto" w:fill="auto"/>
            <w:noWrap/>
          </w:tcPr>
          <w:p w:rsidR="0078192F" w:rsidRPr="00A01849" w:rsidRDefault="0078192F" w:rsidP="00AB23CF">
            <w:pPr>
              <w:shd w:val="clear" w:color="auto" w:fill="FFFFFF"/>
              <w:jc w:val="both"/>
              <w:rPr>
                <w:sz w:val="26"/>
                <w:szCs w:val="26"/>
              </w:rPr>
            </w:pPr>
          </w:p>
        </w:tc>
        <w:tc>
          <w:tcPr>
            <w:tcW w:w="1276" w:type="dxa"/>
            <w:shd w:val="clear" w:color="auto" w:fill="auto"/>
            <w:noWrap/>
          </w:tcPr>
          <w:p w:rsidR="0078192F" w:rsidRPr="00A01849" w:rsidRDefault="0078192F" w:rsidP="00AB23CF">
            <w:pPr>
              <w:shd w:val="clear" w:color="auto" w:fill="FFFFFF"/>
              <w:jc w:val="both"/>
              <w:rPr>
                <w:sz w:val="26"/>
                <w:szCs w:val="26"/>
              </w:rPr>
            </w:pPr>
          </w:p>
        </w:tc>
      </w:tr>
      <w:tr w:rsidR="00470D38" w:rsidRPr="00A01849" w:rsidTr="00EF1B11">
        <w:trPr>
          <w:trHeight w:val="79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территориальные государственные внебюджетные фонды </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1.5.</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СОЦИАЛЬНАЯ ПОДДЕРЖКА ГРАЖДАН</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 в том числе:</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384,</w:t>
            </w:r>
            <w:r w:rsidR="0078192F" w:rsidRPr="00A01849">
              <w:rPr>
                <w:sz w:val="26"/>
                <w:szCs w:val="26"/>
              </w:rPr>
              <w:t>8</w:t>
            </w:r>
          </w:p>
        </w:tc>
        <w:tc>
          <w:tcPr>
            <w:tcW w:w="1559" w:type="dxa"/>
            <w:shd w:val="clear" w:color="auto" w:fill="auto"/>
            <w:noWrap/>
          </w:tcPr>
          <w:p w:rsidR="00470D38" w:rsidRPr="00A01849" w:rsidRDefault="00901C0E" w:rsidP="00AB23CF">
            <w:pPr>
              <w:shd w:val="clear" w:color="auto" w:fill="FFFFFF"/>
              <w:jc w:val="both"/>
              <w:rPr>
                <w:sz w:val="26"/>
                <w:szCs w:val="26"/>
              </w:rPr>
            </w:pPr>
            <w:r w:rsidRPr="00A01849">
              <w:rPr>
                <w:sz w:val="26"/>
                <w:szCs w:val="26"/>
              </w:rPr>
              <w:t>474,1</w:t>
            </w:r>
          </w:p>
        </w:tc>
        <w:tc>
          <w:tcPr>
            <w:tcW w:w="1340" w:type="dxa"/>
            <w:shd w:val="clear" w:color="auto" w:fill="auto"/>
            <w:noWrap/>
          </w:tcPr>
          <w:p w:rsidR="00470D38" w:rsidRPr="00A01849" w:rsidRDefault="0078192F" w:rsidP="00AB23CF">
            <w:pPr>
              <w:shd w:val="clear" w:color="auto" w:fill="FFFFFF"/>
              <w:jc w:val="both"/>
              <w:rPr>
                <w:sz w:val="26"/>
                <w:szCs w:val="26"/>
              </w:rPr>
            </w:pPr>
            <w:r w:rsidRPr="00A01849">
              <w:rPr>
                <w:sz w:val="26"/>
                <w:szCs w:val="26"/>
              </w:rPr>
              <w:t>405,0</w:t>
            </w:r>
          </w:p>
        </w:tc>
        <w:tc>
          <w:tcPr>
            <w:tcW w:w="1417" w:type="dxa"/>
            <w:shd w:val="clear" w:color="auto" w:fill="auto"/>
            <w:noWrap/>
          </w:tcPr>
          <w:p w:rsidR="00470D38" w:rsidRPr="00A01849" w:rsidRDefault="0078192F" w:rsidP="00AB23CF">
            <w:pPr>
              <w:shd w:val="clear" w:color="auto" w:fill="FFFFFF"/>
              <w:jc w:val="both"/>
              <w:rPr>
                <w:sz w:val="26"/>
                <w:szCs w:val="26"/>
              </w:rPr>
            </w:pPr>
            <w:r w:rsidRPr="00A01849">
              <w:rPr>
                <w:sz w:val="26"/>
                <w:szCs w:val="26"/>
              </w:rPr>
              <w:t>408</w:t>
            </w:r>
            <w:r w:rsidR="00470D38" w:rsidRPr="00A01849">
              <w:rPr>
                <w:sz w:val="26"/>
                <w:szCs w:val="26"/>
              </w:rPr>
              <w:t>,0</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384,0</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384,0</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78192F" w:rsidRPr="00A01849" w:rsidTr="00EF1B11">
        <w:trPr>
          <w:trHeight w:val="300"/>
        </w:trPr>
        <w:tc>
          <w:tcPr>
            <w:tcW w:w="1704" w:type="dxa"/>
            <w:vMerge/>
            <w:shd w:val="clear" w:color="auto" w:fill="auto"/>
          </w:tcPr>
          <w:p w:rsidR="0078192F" w:rsidRPr="00A01849" w:rsidRDefault="0078192F" w:rsidP="00AB23CF">
            <w:pPr>
              <w:shd w:val="clear" w:color="auto" w:fill="FFFFFF"/>
              <w:jc w:val="both"/>
              <w:rPr>
                <w:sz w:val="26"/>
                <w:szCs w:val="26"/>
              </w:rPr>
            </w:pPr>
          </w:p>
        </w:tc>
        <w:tc>
          <w:tcPr>
            <w:tcW w:w="2491" w:type="dxa"/>
            <w:vMerge/>
            <w:shd w:val="clear" w:color="auto" w:fill="auto"/>
          </w:tcPr>
          <w:p w:rsidR="0078192F" w:rsidRPr="00A01849" w:rsidRDefault="0078192F" w:rsidP="00AB23CF">
            <w:pPr>
              <w:shd w:val="clear" w:color="auto" w:fill="FFFFFF"/>
              <w:jc w:val="both"/>
              <w:rPr>
                <w:sz w:val="26"/>
                <w:szCs w:val="26"/>
              </w:rPr>
            </w:pPr>
          </w:p>
        </w:tc>
        <w:tc>
          <w:tcPr>
            <w:tcW w:w="1867" w:type="dxa"/>
            <w:shd w:val="clear" w:color="auto" w:fill="auto"/>
          </w:tcPr>
          <w:p w:rsidR="0078192F" w:rsidRPr="00A01849" w:rsidRDefault="0078192F" w:rsidP="00AB23CF">
            <w:pPr>
              <w:shd w:val="clear" w:color="auto" w:fill="FFFFFF"/>
              <w:jc w:val="both"/>
              <w:rPr>
                <w:sz w:val="26"/>
                <w:szCs w:val="26"/>
              </w:rPr>
            </w:pPr>
            <w:r w:rsidRPr="00A01849">
              <w:rPr>
                <w:sz w:val="26"/>
                <w:szCs w:val="26"/>
              </w:rPr>
              <w:t>местный бюджет</w:t>
            </w:r>
          </w:p>
        </w:tc>
        <w:tc>
          <w:tcPr>
            <w:tcW w:w="1637" w:type="dxa"/>
            <w:shd w:val="clear" w:color="auto" w:fill="auto"/>
            <w:noWrap/>
          </w:tcPr>
          <w:p w:rsidR="0078192F" w:rsidRPr="00A01849" w:rsidRDefault="0078192F" w:rsidP="00AB23CF">
            <w:pPr>
              <w:shd w:val="clear" w:color="auto" w:fill="FFFFFF"/>
              <w:jc w:val="both"/>
              <w:rPr>
                <w:sz w:val="26"/>
                <w:szCs w:val="26"/>
              </w:rPr>
            </w:pPr>
            <w:r w:rsidRPr="00A01849">
              <w:rPr>
                <w:sz w:val="26"/>
                <w:szCs w:val="26"/>
              </w:rPr>
              <w:t>384,8</w:t>
            </w:r>
          </w:p>
        </w:tc>
        <w:tc>
          <w:tcPr>
            <w:tcW w:w="1559" w:type="dxa"/>
            <w:shd w:val="clear" w:color="auto" w:fill="auto"/>
            <w:noWrap/>
          </w:tcPr>
          <w:p w:rsidR="0078192F" w:rsidRPr="00A01849" w:rsidRDefault="00901C0E" w:rsidP="00AB23CF">
            <w:pPr>
              <w:shd w:val="clear" w:color="auto" w:fill="FFFFFF"/>
              <w:jc w:val="both"/>
              <w:rPr>
                <w:sz w:val="26"/>
                <w:szCs w:val="26"/>
              </w:rPr>
            </w:pPr>
            <w:r w:rsidRPr="00A01849">
              <w:rPr>
                <w:sz w:val="26"/>
                <w:szCs w:val="26"/>
              </w:rPr>
              <w:t>474,1</w:t>
            </w:r>
          </w:p>
        </w:tc>
        <w:tc>
          <w:tcPr>
            <w:tcW w:w="1340" w:type="dxa"/>
            <w:shd w:val="clear" w:color="auto" w:fill="auto"/>
            <w:noWrap/>
          </w:tcPr>
          <w:p w:rsidR="0078192F" w:rsidRPr="00A01849" w:rsidRDefault="0078192F" w:rsidP="00AB23CF">
            <w:pPr>
              <w:shd w:val="clear" w:color="auto" w:fill="FFFFFF"/>
              <w:jc w:val="both"/>
              <w:rPr>
                <w:sz w:val="26"/>
                <w:szCs w:val="26"/>
              </w:rPr>
            </w:pPr>
            <w:r w:rsidRPr="00A01849">
              <w:rPr>
                <w:sz w:val="26"/>
                <w:szCs w:val="26"/>
              </w:rPr>
              <w:t>405,0</w:t>
            </w:r>
          </w:p>
        </w:tc>
        <w:tc>
          <w:tcPr>
            <w:tcW w:w="1417" w:type="dxa"/>
            <w:shd w:val="clear" w:color="auto" w:fill="auto"/>
            <w:noWrap/>
          </w:tcPr>
          <w:p w:rsidR="0078192F" w:rsidRPr="00A01849" w:rsidRDefault="0078192F" w:rsidP="00AB23CF">
            <w:pPr>
              <w:shd w:val="clear" w:color="auto" w:fill="FFFFFF"/>
              <w:jc w:val="both"/>
              <w:rPr>
                <w:sz w:val="26"/>
                <w:szCs w:val="26"/>
              </w:rPr>
            </w:pPr>
            <w:r w:rsidRPr="00A01849">
              <w:rPr>
                <w:sz w:val="26"/>
                <w:szCs w:val="26"/>
              </w:rPr>
              <w:t>408,0</w:t>
            </w:r>
          </w:p>
        </w:tc>
        <w:tc>
          <w:tcPr>
            <w:tcW w:w="1134" w:type="dxa"/>
            <w:shd w:val="clear" w:color="auto" w:fill="auto"/>
            <w:noWrap/>
          </w:tcPr>
          <w:p w:rsidR="0078192F" w:rsidRPr="00A01849" w:rsidRDefault="0078192F" w:rsidP="00AB23CF">
            <w:pPr>
              <w:shd w:val="clear" w:color="auto" w:fill="FFFFFF"/>
              <w:jc w:val="both"/>
              <w:rPr>
                <w:sz w:val="26"/>
                <w:szCs w:val="26"/>
              </w:rPr>
            </w:pPr>
          </w:p>
        </w:tc>
        <w:tc>
          <w:tcPr>
            <w:tcW w:w="1276" w:type="dxa"/>
            <w:shd w:val="clear" w:color="auto" w:fill="auto"/>
            <w:noWrap/>
          </w:tcPr>
          <w:p w:rsidR="0078192F" w:rsidRPr="00A01849" w:rsidRDefault="0078192F" w:rsidP="00AB23CF">
            <w:pPr>
              <w:shd w:val="clear" w:color="auto" w:fill="FFFFFF"/>
              <w:jc w:val="both"/>
              <w:rPr>
                <w:sz w:val="26"/>
                <w:szCs w:val="26"/>
              </w:rPr>
            </w:pPr>
          </w:p>
        </w:tc>
      </w:tr>
      <w:tr w:rsidR="00470D38" w:rsidRPr="00A01849" w:rsidTr="00EF1B11">
        <w:trPr>
          <w:trHeight w:val="28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внебюджетные фонды </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Подпрограмма 2</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Развитие транспортной системы сельского поселения</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 в том числе:</w:t>
            </w:r>
          </w:p>
        </w:tc>
        <w:tc>
          <w:tcPr>
            <w:tcW w:w="1637" w:type="dxa"/>
            <w:shd w:val="clear" w:color="auto" w:fill="auto"/>
          </w:tcPr>
          <w:p w:rsidR="00470D38" w:rsidRPr="00A01849" w:rsidRDefault="0078192F" w:rsidP="00AB23CF">
            <w:pPr>
              <w:shd w:val="clear" w:color="auto" w:fill="FFFFFF"/>
              <w:jc w:val="both"/>
              <w:rPr>
                <w:sz w:val="26"/>
                <w:szCs w:val="26"/>
              </w:rPr>
            </w:pPr>
            <w:r w:rsidRPr="00A01849">
              <w:rPr>
                <w:sz w:val="26"/>
                <w:szCs w:val="26"/>
              </w:rPr>
              <w:t>5795</w:t>
            </w:r>
            <w:r w:rsidR="009F29E0" w:rsidRPr="00A01849">
              <w:rPr>
                <w:sz w:val="26"/>
                <w:szCs w:val="26"/>
              </w:rPr>
              <w:t>,</w:t>
            </w:r>
            <w:r w:rsidRPr="00A01849">
              <w:rPr>
                <w:sz w:val="26"/>
                <w:szCs w:val="26"/>
              </w:rPr>
              <w:t>0</w:t>
            </w:r>
          </w:p>
        </w:tc>
        <w:tc>
          <w:tcPr>
            <w:tcW w:w="1559" w:type="dxa"/>
            <w:shd w:val="clear" w:color="auto" w:fill="auto"/>
          </w:tcPr>
          <w:p w:rsidR="00470D38" w:rsidRPr="00A01849" w:rsidRDefault="00285869" w:rsidP="00AB23CF">
            <w:pPr>
              <w:shd w:val="clear" w:color="auto" w:fill="FFFFFF"/>
              <w:jc w:val="both"/>
              <w:rPr>
                <w:sz w:val="26"/>
                <w:szCs w:val="26"/>
              </w:rPr>
            </w:pPr>
            <w:r w:rsidRPr="00A01849">
              <w:rPr>
                <w:sz w:val="26"/>
                <w:szCs w:val="26"/>
              </w:rPr>
              <w:t>7509,3</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4183,0</w:t>
            </w:r>
          </w:p>
        </w:tc>
        <w:tc>
          <w:tcPr>
            <w:tcW w:w="1417" w:type="dxa"/>
            <w:shd w:val="clear" w:color="auto" w:fill="auto"/>
          </w:tcPr>
          <w:p w:rsidR="00470D38" w:rsidRPr="00A01849" w:rsidRDefault="0078192F" w:rsidP="00AB23CF">
            <w:pPr>
              <w:shd w:val="clear" w:color="auto" w:fill="FFFFFF"/>
              <w:jc w:val="both"/>
              <w:rPr>
                <w:sz w:val="26"/>
                <w:szCs w:val="26"/>
              </w:rPr>
            </w:pPr>
            <w:r w:rsidRPr="00A01849">
              <w:rPr>
                <w:sz w:val="26"/>
                <w:szCs w:val="26"/>
              </w:rPr>
              <w:t>4271,3</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1587,0</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1587,0</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tcPr>
          <w:p w:rsidR="00470D38" w:rsidRPr="00A01849" w:rsidRDefault="00470D38" w:rsidP="00AB23CF">
            <w:pPr>
              <w:shd w:val="clear" w:color="auto" w:fill="FFFFFF"/>
              <w:jc w:val="both"/>
              <w:rPr>
                <w:sz w:val="26"/>
                <w:szCs w:val="26"/>
              </w:rPr>
            </w:pPr>
          </w:p>
        </w:tc>
        <w:tc>
          <w:tcPr>
            <w:tcW w:w="1559" w:type="dxa"/>
            <w:shd w:val="clear" w:color="auto" w:fill="auto"/>
          </w:tcPr>
          <w:p w:rsidR="00470D38" w:rsidRPr="00A01849" w:rsidRDefault="00470D38" w:rsidP="00AB23CF">
            <w:pPr>
              <w:shd w:val="clear" w:color="auto" w:fill="FFFFFF"/>
              <w:jc w:val="both"/>
              <w:rPr>
                <w:sz w:val="26"/>
                <w:szCs w:val="26"/>
              </w:rPr>
            </w:pPr>
          </w:p>
        </w:tc>
        <w:tc>
          <w:tcPr>
            <w:tcW w:w="1340" w:type="dxa"/>
            <w:shd w:val="clear" w:color="auto" w:fill="auto"/>
          </w:tcPr>
          <w:p w:rsidR="00470D38" w:rsidRPr="00A01849" w:rsidRDefault="00470D38" w:rsidP="00AB23CF">
            <w:pPr>
              <w:shd w:val="clear" w:color="auto" w:fill="FFFFFF"/>
              <w:jc w:val="both"/>
              <w:rPr>
                <w:sz w:val="26"/>
                <w:szCs w:val="26"/>
              </w:rPr>
            </w:pPr>
          </w:p>
        </w:tc>
        <w:tc>
          <w:tcPr>
            <w:tcW w:w="1417"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tcPr>
          <w:p w:rsidR="00470D38" w:rsidRPr="00A01849" w:rsidRDefault="0078192F" w:rsidP="00AB23CF">
            <w:pPr>
              <w:shd w:val="clear" w:color="auto" w:fill="FFFFFF"/>
              <w:jc w:val="both"/>
              <w:rPr>
                <w:sz w:val="26"/>
                <w:szCs w:val="26"/>
              </w:rPr>
            </w:pPr>
            <w:r w:rsidRPr="00A01849">
              <w:rPr>
                <w:sz w:val="26"/>
                <w:szCs w:val="26"/>
              </w:rPr>
              <w:t>4507,8</w:t>
            </w:r>
          </w:p>
        </w:tc>
        <w:tc>
          <w:tcPr>
            <w:tcW w:w="1559" w:type="dxa"/>
            <w:shd w:val="clear" w:color="auto" w:fill="auto"/>
          </w:tcPr>
          <w:p w:rsidR="00470D38" w:rsidRPr="00A01849" w:rsidRDefault="00285869" w:rsidP="00AB23CF">
            <w:pPr>
              <w:shd w:val="clear" w:color="auto" w:fill="FFFFFF"/>
              <w:jc w:val="both"/>
              <w:rPr>
                <w:sz w:val="26"/>
                <w:szCs w:val="26"/>
              </w:rPr>
            </w:pPr>
            <w:r w:rsidRPr="00A01849">
              <w:rPr>
                <w:sz w:val="26"/>
                <w:szCs w:val="26"/>
              </w:rPr>
              <w:t>600,1</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2554,0</w:t>
            </w:r>
          </w:p>
        </w:tc>
        <w:tc>
          <w:tcPr>
            <w:tcW w:w="1417" w:type="dxa"/>
            <w:shd w:val="clear" w:color="auto" w:fill="auto"/>
          </w:tcPr>
          <w:p w:rsidR="00470D38" w:rsidRPr="00A01849" w:rsidRDefault="0078192F" w:rsidP="00AB23CF">
            <w:pPr>
              <w:shd w:val="clear" w:color="auto" w:fill="FFFFFF"/>
              <w:jc w:val="both"/>
              <w:rPr>
                <w:sz w:val="26"/>
                <w:szCs w:val="26"/>
              </w:rPr>
            </w:pPr>
            <w:r w:rsidRPr="00A01849">
              <w:rPr>
                <w:sz w:val="26"/>
                <w:szCs w:val="26"/>
              </w:rPr>
              <w:t>2554,0</w:t>
            </w:r>
          </w:p>
        </w:tc>
        <w:tc>
          <w:tcPr>
            <w:tcW w:w="1134" w:type="dxa"/>
            <w:shd w:val="clear" w:color="auto" w:fill="auto"/>
          </w:tcPr>
          <w:p w:rsidR="00470D38" w:rsidRPr="00A01849" w:rsidRDefault="00470D38" w:rsidP="00AB23CF">
            <w:pPr>
              <w:shd w:val="clear" w:color="auto" w:fill="FFFFFF"/>
              <w:jc w:val="both"/>
              <w:rPr>
                <w:sz w:val="26"/>
                <w:szCs w:val="26"/>
              </w:rPr>
            </w:pPr>
          </w:p>
        </w:tc>
        <w:tc>
          <w:tcPr>
            <w:tcW w:w="1276" w:type="dxa"/>
            <w:shd w:val="clear" w:color="auto" w:fill="auto"/>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местный бюджет</w:t>
            </w:r>
          </w:p>
        </w:tc>
        <w:tc>
          <w:tcPr>
            <w:tcW w:w="1637" w:type="dxa"/>
            <w:shd w:val="clear" w:color="auto" w:fill="auto"/>
          </w:tcPr>
          <w:p w:rsidR="00470D38" w:rsidRPr="00A01849" w:rsidRDefault="0078192F" w:rsidP="00AB23CF">
            <w:pPr>
              <w:shd w:val="clear" w:color="auto" w:fill="FFFFFF"/>
              <w:jc w:val="both"/>
              <w:rPr>
                <w:sz w:val="26"/>
                <w:szCs w:val="26"/>
              </w:rPr>
            </w:pPr>
            <w:r w:rsidRPr="00A01849">
              <w:rPr>
                <w:sz w:val="26"/>
                <w:szCs w:val="26"/>
              </w:rPr>
              <w:t>1287,2</w:t>
            </w:r>
          </w:p>
        </w:tc>
        <w:tc>
          <w:tcPr>
            <w:tcW w:w="1559" w:type="dxa"/>
            <w:shd w:val="clear" w:color="auto" w:fill="auto"/>
          </w:tcPr>
          <w:p w:rsidR="00470D38" w:rsidRPr="00A01849" w:rsidRDefault="00544B3F" w:rsidP="00AB23CF">
            <w:pPr>
              <w:shd w:val="clear" w:color="auto" w:fill="FFFFFF"/>
              <w:jc w:val="both"/>
              <w:rPr>
                <w:sz w:val="26"/>
                <w:szCs w:val="26"/>
              </w:rPr>
            </w:pPr>
            <w:r w:rsidRPr="00A01849">
              <w:rPr>
                <w:sz w:val="26"/>
                <w:szCs w:val="26"/>
              </w:rPr>
              <w:t>1449,</w:t>
            </w:r>
            <w:r w:rsidR="00285869" w:rsidRPr="00A01849">
              <w:rPr>
                <w:sz w:val="26"/>
                <w:szCs w:val="26"/>
              </w:rPr>
              <w:t>2</w:t>
            </w:r>
          </w:p>
        </w:tc>
        <w:tc>
          <w:tcPr>
            <w:tcW w:w="1340" w:type="dxa"/>
            <w:shd w:val="clear" w:color="auto" w:fill="auto"/>
          </w:tcPr>
          <w:p w:rsidR="00470D38" w:rsidRPr="00A01849" w:rsidRDefault="0078192F" w:rsidP="00AB23CF">
            <w:pPr>
              <w:shd w:val="clear" w:color="auto" w:fill="FFFFFF"/>
              <w:jc w:val="both"/>
              <w:rPr>
                <w:sz w:val="26"/>
                <w:szCs w:val="26"/>
              </w:rPr>
            </w:pPr>
            <w:r w:rsidRPr="00A01849">
              <w:rPr>
                <w:sz w:val="26"/>
                <w:szCs w:val="26"/>
              </w:rPr>
              <w:t>1629,0</w:t>
            </w:r>
          </w:p>
        </w:tc>
        <w:tc>
          <w:tcPr>
            <w:tcW w:w="1417" w:type="dxa"/>
            <w:shd w:val="clear" w:color="auto" w:fill="auto"/>
          </w:tcPr>
          <w:p w:rsidR="00470D38" w:rsidRPr="00A01849" w:rsidRDefault="0078192F" w:rsidP="00AB23CF">
            <w:pPr>
              <w:shd w:val="clear" w:color="auto" w:fill="FFFFFF"/>
              <w:jc w:val="both"/>
              <w:rPr>
                <w:sz w:val="26"/>
                <w:szCs w:val="26"/>
              </w:rPr>
            </w:pPr>
            <w:r w:rsidRPr="00A01849">
              <w:rPr>
                <w:sz w:val="26"/>
                <w:szCs w:val="26"/>
              </w:rPr>
              <w:t>1717,3</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1587,0</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1587,0</w:t>
            </w:r>
          </w:p>
        </w:tc>
      </w:tr>
      <w:tr w:rsidR="00470D38" w:rsidRPr="00A01849" w:rsidTr="00EF1B11">
        <w:trPr>
          <w:trHeight w:val="27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внебюджетные фонды </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46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15"/>
        </w:trPr>
        <w:tc>
          <w:tcPr>
            <w:tcW w:w="1704" w:type="dxa"/>
            <w:shd w:val="clear" w:color="auto" w:fill="auto"/>
          </w:tcPr>
          <w:p w:rsidR="00470D38" w:rsidRPr="00A01849" w:rsidRDefault="00470D38" w:rsidP="00AB23CF">
            <w:pPr>
              <w:shd w:val="clear" w:color="auto" w:fill="FFFFFF"/>
              <w:jc w:val="both"/>
              <w:rPr>
                <w:sz w:val="26"/>
                <w:szCs w:val="26"/>
              </w:rPr>
            </w:pPr>
            <w:r w:rsidRPr="00A01849">
              <w:rPr>
                <w:sz w:val="26"/>
                <w:szCs w:val="26"/>
              </w:rPr>
              <w:t>в том числе:</w:t>
            </w:r>
          </w:p>
        </w:tc>
        <w:tc>
          <w:tcPr>
            <w:tcW w:w="2491"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9F29E0" w:rsidRPr="00A01849" w:rsidTr="00EF1B11">
        <w:trPr>
          <w:trHeight w:val="300"/>
        </w:trPr>
        <w:tc>
          <w:tcPr>
            <w:tcW w:w="1704" w:type="dxa"/>
            <w:vMerge w:val="restart"/>
            <w:shd w:val="clear" w:color="auto" w:fill="auto"/>
          </w:tcPr>
          <w:p w:rsidR="009F29E0" w:rsidRPr="00A01849" w:rsidRDefault="009F29E0" w:rsidP="00AB23CF">
            <w:pPr>
              <w:shd w:val="clear" w:color="auto" w:fill="FFFFFF"/>
              <w:jc w:val="both"/>
              <w:rPr>
                <w:sz w:val="26"/>
                <w:szCs w:val="26"/>
              </w:rPr>
            </w:pPr>
            <w:r w:rsidRPr="00A01849">
              <w:rPr>
                <w:sz w:val="26"/>
                <w:szCs w:val="26"/>
              </w:rPr>
              <w:t>Основное мероприятие 2.1</w:t>
            </w:r>
          </w:p>
        </w:tc>
        <w:tc>
          <w:tcPr>
            <w:tcW w:w="2491" w:type="dxa"/>
            <w:vMerge w:val="restart"/>
            <w:shd w:val="clear" w:color="auto" w:fill="auto"/>
          </w:tcPr>
          <w:p w:rsidR="009F29E0" w:rsidRPr="00A01849" w:rsidRDefault="009F29E0" w:rsidP="00AB23CF">
            <w:pPr>
              <w:shd w:val="clear" w:color="auto" w:fill="FFFFFF"/>
              <w:jc w:val="both"/>
              <w:rPr>
                <w:sz w:val="26"/>
                <w:szCs w:val="26"/>
              </w:rPr>
            </w:pPr>
            <w:r w:rsidRPr="00A01849">
              <w:rPr>
                <w:sz w:val="26"/>
                <w:szCs w:val="26"/>
              </w:rPr>
              <w:t>Развитие транспортной системы сельского поселения</w:t>
            </w:r>
          </w:p>
        </w:tc>
        <w:tc>
          <w:tcPr>
            <w:tcW w:w="1867" w:type="dxa"/>
            <w:shd w:val="clear" w:color="auto" w:fill="auto"/>
          </w:tcPr>
          <w:p w:rsidR="009F29E0" w:rsidRPr="00A01849" w:rsidRDefault="009F29E0" w:rsidP="00AB23CF">
            <w:pPr>
              <w:shd w:val="clear" w:color="auto" w:fill="FFFFFF"/>
              <w:jc w:val="both"/>
              <w:rPr>
                <w:sz w:val="26"/>
                <w:szCs w:val="26"/>
              </w:rPr>
            </w:pPr>
            <w:r w:rsidRPr="00A01849">
              <w:rPr>
                <w:sz w:val="26"/>
                <w:szCs w:val="26"/>
              </w:rPr>
              <w:t>всего, в том числе:</w:t>
            </w:r>
          </w:p>
        </w:tc>
        <w:tc>
          <w:tcPr>
            <w:tcW w:w="1637" w:type="dxa"/>
            <w:shd w:val="clear" w:color="auto" w:fill="auto"/>
          </w:tcPr>
          <w:p w:rsidR="009F29E0" w:rsidRPr="00A01849" w:rsidRDefault="009F29E0" w:rsidP="00AB23CF">
            <w:pPr>
              <w:shd w:val="clear" w:color="auto" w:fill="FFFFFF"/>
              <w:jc w:val="both"/>
              <w:rPr>
                <w:sz w:val="26"/>
                <w:szCs w:val="26"/>
              </w:rPr>
            </w:pPr>
            <w:r w:rsidRPr="00A01849">
              <w:rPr>
                <w:sz w:val="26"/>
                <w:szCs w:val="26"/>
              </w:rPr>
              <w:t>57950</w:t>
            </w:r>
          </w:p>
        </w:tc>
        <w:tc>
          <w:tcPr>
            <w:tcW w:w="1559" w:type="dxa"/>
            <w:shd w:val="clear" w:color="auto" w:fill="auto"/>
          </w:tcPr>
          <w:p w:rsidR="009F29E0" w:rsidRPr="00A01849" w:rsidRDefault="00285869" w:rsidP="00AB23CF">
            <w:pPr>
              <w:shd w:val="clear" w:color="auto" w:fill="FFFFFF"/>
              <w:jc w:val="both"/>
              <w:rPr>
                <w:sz w:val="26"/>
                <w:szCs w:val="26"/>
              </w:rPr>
            </w:pPr>
            <w:r w:rsidRPr="00A01849">
              <w:rPr>
                <w:sz w:val="26"/>
                <w:szCs w:val="26"/>
              </w:rPr>
              <w:t>7509,3</w:t>
            </w:r>
          </w:p>
        </w:tc>
        <w:tc>
          <w:tcPr>
            <w:tcW w:w="1340" w:type="dxa"/>
            <w:shd w:val="clear" w:color="auto" w:fill="auto"/>
          </w:tcPr>
          <w:p w:rsidR="009F29E0" w:rsidRPr="00A01849" w:rsidRDefault="009F29E0" w:rsidP="00AB23CF">
            <w:pPr>
              <w:shd w:val="clear" w:color="auto" w:fill="FFFFFF"/>
              <w:jc w:val="both"/>
              <w:rPr>
                <w:sz w:val="26"/>
                <w:szCs w:val="26"/>
              </w:rPr>
            </w:pPr>
            <w:r w:rsidRPr="00A01849">
              <w:rPr>
                <w:sz w:val="26"/>
                <w:szCs w:val="26"/>
              </w:rPr>
              <w:t>4183,0</w:t>
            </w:r>
          </w:p>
        </w:tc>
        <w:tc>
          <w:tcPr>
            <w:tcW w:w="1417" w:type="dxa"/>
            <w:shd w:val="clear" w:color="auto" w:fill="auto"/>
          </w:tcPr>
          <w:p w:rsidR="009F29E0" w:rsidRPr="00A01849" w:rsidRDefault="009F29E0" w:rsidP="00AB23CF">
            <w:pPr>
              <w:shd w:val="clear" w:color="auto" w:fill="FFFFFF"/>
              <w:jc w:val="both"/>
              <w:rPr>
                <w:sz w:val="26"/>
                <w:szCs w:val="26"/>
              </w:rPr>
            </w:pPr>
            <w:r w:rsidRPr="00A01849">
              <w:rPr>
                <w:sz w:val="26"/>
                <w:szCs w:val="26"/>
              </w:rPr>
              <w:t>4271,3</w:t>
            </w:r>
          </w:p>
        </w:tc>
        <w:tc>
          <w:tcPr>
            <w:tcW w:w="1134" w:type="dxa"/>
            <w:shd w:val="clear" w:color="auto" w:fill="auto"/>
          </w:tcPr>
          <w:p w:rsidR="009F29E0" w:rsidRPr="00A01849" w:rsidRDefault="009F29E0" w:rsidP="00AB23CF">
            <w:pPr>
              <w:shd w:val="clear" w:color="auto" w:fill="FFFFFF"/>
              <w:jc w:val="both"/>
              <w:rPr>
                <w:sz w:val="26"/>
                <w:szCs w:val="26"/>
              </w:rPr>
            </w:pPr>
            <w:r w:rsidRPr="00A01849">
              <w:rPr>
                <w:sz w:val="26"/>
                <w:szCs w:val="26"/>
              </w:rPr>
              <w:t>1587,0</w:t>
            </w:r>
          </w:p>
        </w:tc>
        <w:tc>
          <w:tcPr>
            <w:tcW w:w="1276" w:type="dxa"/>
            <w:shd w:val="clear" w:color="auto" w:fill="auto"/>
          </w:tcPr>
          <w:p w:rsidR="009F29E0" w:rsidRPr="00A01849" w:rsidRDefault="009F29E0" w:rsidP="00AB23CF">
            <w:pPr>
              <w:shd w:val="clear" w:color="auto" w:fill="FFFFFF"/>
              <w:jc w:val="both"/>
              <w:rPr>
                <w:sz w:val="26"/>
                <w:szCs w:val="26"/>
              </w:rPr>
            </w:pPr>
            <w:r w:rsidRPr="00A01849">
              <w:rPr>
                <w:sz w:val="26"/>
                <w:szCs w:val="26"/>
              </w:rPr>
              <w:t>1587,0</w:t>
            </w:r>
          </w:p>
        </w:tc>
      </w:tr>
      <w:tr w:rsidR="009F29E0" w:rsidRPr="00A01849" w:rsidTr="00EF1B11">
        <w:trPr>
          <w:trHeight w:val="300"/>
        </w:trPr>
        <w:tc>
          <w:tcPr>
            <w:tcW w:w="1704" w:type="dxa"/>
            <w:vMerge/>
            <w:shd w:val="clear" w:color="auto" w:fill="auto"/>
          </w:tcPr>
          <w:p w:rsidR="009F29E0" w:rsidRPr="00A01849" w:rsidRDefault="009F29E0" w:rsidP="00AB23CF">
            <w:pPr>
              <w:shd w:val="clear" w:color="auto" w:fill="FFFFFF"/>
              <w:jc w:val="both"/>
              <w:rPr>
                <w:sz w:val="26"/>
                <w:szCs w:val="26"/>
              </w:rPr>
            </w:pPr>
          </w:p>
        </w:tc>
        <w:tc>
          <w:tcPr>
            <w:tcW w:w="2491" w:type="dxa"/>
            <w:vMerge/>
            <w:shd w:val="clear" w:color="auto" w:fill="auto"/>
          </w:tcPr>
          <w:p w:rsidR="009F29E0" w:rsidRPr="00A01849" w:rsidRDefault="009F29E0" w:rsidP="00AB23CF">
            <w:pPr>
              <w:shd w:val="clear" w:color="auto" w:fill="FFFFFF"/>
              <w:jc w:val="both"/>
              <w:rPr>
                <w:sz w:val="26"/>
                <w:szCs w:val="26"/>
              </w:rPr>
            </w:pPr>
          </w:p>
        </w:tc>
        <w:tc>
          <w:tcPr>
            <w:tcW w:w="1867" w:type="dxa"/>
            <w:shd w:val="clear" w:color="auto" w:fill="auto"/>
          </w:tcPr>
          <w:p w:rsidR="009F29E0" w:rsidRPr="00A01849" w:rsidRDefault="009F29E0"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tcPr>
          <w:p w:rsidR="009F29E0" w:rsidRPr="00A01849" w:rsidRDefault="009F29E0" w:rsidP="00AB23CF">
            <w:pPr>
              <w:shd w:val="clear" w:color="auto" w:fill="FFFFFF"/>
              <w:jc w:val="both"/>
              <w:rPr>
                <w:sz w:val="26"/>
                <w:szCs w:val="26"/>
              </w:rPr>
            </w:pPr>
          </w:p>
        </w:tc>
        <w:tc>
          <w:tcPr>
            <w:tcW w:w="1559" w:type="dxa"/>
            <w:shd w:val="clear" w:color="auto" w:fill="auto"/>
          </w:tcPr>
          <w:p w:rsidR="009F29E0" w:rsidRPr="00A01849" w:rsidRDefault="009F29E0" w:rsidP="00AB23CF">
            <w:pPr>
              <w:shd w:val="clear" w:color="auto" w:fill="FFFFFF"/>
              <w:jc w:val="both"/>
              <w:rPr>
                <w:sz w:val="26"/>
                <w:szCs w:val="26"/>
              </w:rPr>
            </w:pPr>
          </w:p>
        </w:tc>
        <w:tc>
          <w:tcPr>
            <w:tcW w:w="1340" w:type="dxa"/>
            <w:shd w:val="clear" w:color="auto" w:fill="auto"/>
          </w:tcPr>
          <w:p w:rsidR="009F29E0" w:rsidRPr="00A01849" w:rsidRDefault="009F29E0" w:rsidP="00AB23CF">
            <w:pPr>
              <w:shd w:val="clear" w:color="auto" w:fill="FFFFFF"/>
              <w:jc w:val="both"/>
              <w:rPr>
                <w:sz w:val="26"/>
                <w:szCs w:val="26"/>
              </w:rPr>
            </w:pPr>
          </w:p>
        </w:tc>
        <w:tc>
          <w:tcPr>
            <w:tcW w:w="1417" w:type="dxa"/>
            <w:shd w:val="clear" w:color="auto" w:fill="auto"/>
          </w:tcPr>
          <w:p w:rsidR="009F29E0" w:rsidRPr="00A01849" w:rsidRDefault="009F29E0" w:rsidP="00AB23CF">
            <w:pPr>
              <w:shd w:val="clear" w:color="auto" w:fill="FFFFFF"/>
              <w:jc w:val="both"/>
              <w:rPr>
                <w:sz w:val="26"/>
                <w:szCs w:val="26"/>
              </w:rPr>
            </w:pPr>
          </w:p>
        </w:tc>
        <w:tc>
          <w:tcPr>
            <w:tcW w:w="1134" w:type="dxa"/>
            <w:shd w:val="clear" w:color="auto" w:fill="auto"/>
          </w:tcPr>
          <w:p w:rsidR="009F29E0" w:rsidRPr="00A01849" w:rsidRDefault="009F29E0" w:rsidP="00AB23CF">
            <w:pPr>
              <w:shd w:val="clear" w:color="auto" w:fill="FFFFFF"/>
              <w:jc w:val="both"/>
              <w:rPr>
                <w:sz w:val="26"/>
                <w:szCs w:val="26"/>
              </w:rPr>
            </w:pPr>
          </w:p>
        </w:tc>
        <w:tc>
          <w:tcPr>
            <w:tcW w:w="1276" w:type="dxa"/>
            <w:shd w:val="clear" w:color="auto" w:fill="auto"/>
          </w:tcPr>
          <w:p w:rsidR="009F29E0" w:rsidRPr="00A01849" w:rsidRDefault="009F29E0" w:rsidP="00AB23CF">
            <w:pPr>
              <w:shd w:val="clear" w:color="auto" w:fill="FFFFFF"/>
              <w:jc w:val="both"/>
              <w:rPr>
                <w:sz w:val="26"/>
                <w:szCs w:val="26"/>
              </w:rPr>
            </w:pPr>
          </w:p>
        </w:tc>
      </w:tr>
      <w:tr w:rsidR="00544B3F" w:rsidRPr="00A01849" w:rsidTr="00EF1B11">
        <w:trPr>
          <w:trHeight w:val="300"/>
        </w:trPr>
        <w:tc>
          <w:tcPr>
            <w:tcW w:w="1704" w:type="dxa"/>
            <w:vMerge/>
            <w:shd w:val="clear" w:color="auto" w:fill="auto"/>
          </w:tcPr>
          <w:p w:rsidR="00544B3F" w:rsidRPr="00A01849" w:rsidRDefault="00544B3F" w:rsidP="00AB23CF">
            <w:pPr>
              <w:shd w:val="clear" w:color="auto" w:fill="FFFFFF"/>
              <w:jc w:val="both"/>
              <w:rPr>
                <w:sz w:val="26"/>
                <w:szCs w:val="26"/>
              </w:rPr>
            </w:pPr>
          </w:p>
        </w:tc>
        <w:tc>
          <w:tcPr>
            <w:tcW w:w="2491" w:type="dxa"/>
            <w:vMerge/>
            <w:shd w:val="clear" w:color="auto" w:fill="auto"/>
          </w:tcPr>
          <w:p w:rsidR="00544B3F" w:rsidRPr="00A01849" w:rsidRDefault="00544B3F" w:rsidP="00AB23CF">
            <w:pPr>
              <w:shd w:val="clear" w:color="auto" w:fill="FFFFFF"/>
              <w:jc w:val="both"/>
              <w:rPr>
                <w:sz w:val="26"/>
                <w:szCs w:val="26"/>
              </w:rPr>
            </w:pPr>
          </w:p>
        </w:tc>
        <w:tc>
          <w:tcPr>
            <w:tcW w:w="1867" w:type="dxa"/>
            <w:shd w:val="clear" w:color="auto" w:fill="auto"/>
          </w:tcPr>
          <w:p w:rsidR="00544B3F" w:rsidRPr="00A01849" w:rsidRDefault="00544B3F" w:rsidP="00AB23CF">
            <w:pPr>
              <w:shd w:val="clear" w:color="auto" w:fill="FFFFFF"/>
              <w:jc w:val="both"/>
              <w:rPr>
                <w:sz w:val="26"/>
                <w:szCs w:val="26"/>
              </w:rPr>
            </w:pPr>
            <w:r w:rsidRPr="00A01849">
              <w:rPr>
                <w:sz w:val="26"/>
                <w:szCs w:val="26"/>
              </w:rPr>
              <w:t>областной бюджет</w:t>
            </w:r>
          </w:p>
        </w:tc>
        <w:tc>
          <w:tcPr>
            <w:tcW w:w="1637" w:type="dxa"/>
            <w:shd w:val="clear" w:color="auto" w:fill="auto"/>
          </w:tcPr>
          <w:p w:rsidR="00544B3F" w:rsidRPr="00A01849" w:rsidRDefault="00544B3F" w:rsidP="00AB23CF">
            <w:pPr>
              <w:shd w:val="clear" w:color="auto" w:fill="FFFFFF"/>
              <w:jc w:val="both"/>
              <w:rPr>
                <w:sz w:val="26"/>
                <w:szCs w:val="26"/>
              </w:rPr>
            </w:pPr>
            <w:r w:rsidRPr="00A01849">
              <w:rPr>
                <w:sz w:val="26"/>
                <w:szCs w:val="26"/>
              </w:rPr>
              <w:t>4507,8</w:t>
            </w:r>
          </w:p>
        </w:tc>
        <w:tc>
          <w:tcPr>
            <w:tcW w:w="1559" w:type="dxa"/>
            <w:shd w:val="clear" w:color="auto" w:fill="auto"/>
          </w:tcPr>
          <w:p w:rsidR="00544B3F" w:rsidRPr="00A01849" w:rsidRDefault="00285869" w:rsidP="00AB23CF">
            <w:pPr>
              <w:shd w:val="clear" w:color="auto" w:fill="FFFFFF"/>
              <w:jc w:val="both"/>
              <w:rPr>
                <w:sz w:val="26"/>
                <w:szCs w:val="26"/>
              </w:rPr>
            </w:pPr>
            <w:r w:rsidRPr="00A01849">
              <w:rPr>
                <w:sz w:val="26"/>
                <w:szCs w:val="26"/>
              </w:rPr>
              <w:t>6060,1</w:t>
            </w:r>
          </w:p>
        </w:tc>
        <w:tc>
          <w:tcPr>
            <w:tcW w:w="1340" w:type="dxa"/>
            <w:shd w:val="clear" w:color="auto" w:fill="auto"/>
          </w:tcPr>
          <w:p w:rsidR="00544B3F" w:rsidRPr="00A01849" w:rsidRDefault="00544B3F" w:rsidP="00AB23CF">
            <w:pPr>
              <w:shd w:val="clear" w:color="auto" w:fill="FFFFFF"/>
              <w:jc w:val="both"/>
              <w:rPr>
                <w:sz w:val="26"/>
                <w:szCs w:val="26"/>
              </w:rPr>
            </w:pPr>
            <w:r w:rsidRPr="00A01849">
              <w:rPr>
                <w:sz w:val="26"/>
                <w:szCs w:val="26"/>
              </w:rPr>
              <w:t>2554,0</w:t>
            </w:r>
          </w:p>
        </w:tc>
        <w:tc>
          <w:tcPr>
            <w:tcW w:w="1417" w:type="dxa"/>
            <w:shd w:val="clear" w:color="auto" w:fill="auto"/>
          </w:tcPr>
          <w:p w:rsidR="00544B3F" w:rsidRPr="00A01849" w:rsidRDefault="00544B3F" w:rsidP="00AB23CF">
            <w:pPr>
              <w:shd w:val="clear" w:color="auto" w:fill="FFFFFF"/>
              <w:jc w:val="both"/>
              <w:rPr>
                <w:sz w:val="26"/>
                <w:szCs w:val="26"/>
              </w:rPr>
            </w:pPr>
            <w:r w:rsidRPr="00A01849">
              <w:rPr>
                <w:sz w:val="26"/>
                <w:szCs w:val="26"/>
              </w:rPr>
              <w:t>2554,0</w:t>
            </w:r>
          </w:p>
        </w:tc>
        <w:tc>
          <w:tcPr>
            <w:tcW w:w="1134" w:type="dxa"/>
            <w:shd w:val="clear" w:color="auto" w:fill="auto"/>
          </w:tcPr>
          <w:p w:rsidR="00544B3F" w:rsidRPr="00A01849" w:rsidRDefault="00544B3F" w:rsidP="00AB23CF">
            <w:pPr>
              <w:shd w:val="clear" w:color="auto" w:fill="FFFFFF"/>
              <w:jc w:val="both"/>
              <w:rPr>
                <w:sz w:val="26"/>
                <w:szCs w:val="26"/>
              </w:rPr>
            </w:pPr>
          </w:p>
        </w:tc>
        <w:tc>
          <w:tcPr>
            <w:tcW w:w="1276" w:type="dxa"/>
            <w:shd w:val="clear" w:color="auto" w:fill="auto"/>
          </w:tcPr>
          <w:p w:rsidR="00544B3F" w:rsidRPr="00A01849" w:rsidRDefault="00544B3F" w:rsidP="00AB23CF">
            <w:pPr>
              <w:shd w:val="clear" w:color="auto" w:fill="FFFFFF"/>
              <w:jc w:val="both"/>
              <w:rPr>
                <w:sz w:val="26"/>
                <w:szCs w:val="26"/>
              </w:rPr>
            </w:pPr>
          </w:p>
        </w:tc>
      </w:tr>
      <w:tr w:rsidR="00544B3F" w:rsidRPr="00A01849" w:rsidTr="00EF1B11">
        <w:trPr>
          <w:trHeight w:val="315"/>
        </w:trPr>
        <w:tc>
          <w:tcPr>
            <w:tcW w:w="1704" w:type="dxa"/>
            <w:vMerge/>
            <w:shd w:val="clear" w:color="auto" w:fill="auto"/>
          </w:tcPr>
          <w:p w:rsidR="00544B3F" w:rsidRPr="00A01849" w:rsidRDefault="00544B3F" w:rsidP="00AB23CF">
            <w:pPr>
              <w:shd w:val="clear" w:color="auto" w:fill="FFFFFF"/>
              <w:jc w:val="both"/>
              <w:rPr>
                <w:sz w:val="26"/>
                <w:szCs w:val="26"/>
              </w:rPr>
            </w:pPr>
          </w:p>
        </w:tc>
        <w:tc>
          <w:tcPr>
            <w:tcW w:w="2491" w:type="dxa"/>
            <w:vMerge/>
            <w:shd w:val="clear" w:color="auto" w:fill="auto"/>
          </w:tcPr>
          <w:p w:rsidR="00544B3F" w:rsidRPr="00A01849" w:rsidRDefault="00544B3F" w:rsidP="00AB23CF">
            <w:pPr>
              <w:shd w:val="clear" w:color="auto" w:fill="FFFFFF"/>
              <w:jc w:val="both"/>
              <w:rPr>
                <w:sz w:val="26"/>
                <w:szCs w:val="26"/>
              </w:rPr>
            </w:pPr>
          </w:p>
        </w:tc>
        <w:tc>
          <w:tcPr>
            <w:tcW w:w="1867" w:type="dxa"/>
            <w:shd w:val="clear" w:color="auto" w:fill="auto"/>
          </w:tcPr>
          <w:p w:rsidR="00544B3F" w:rsidRPr="00A01849" w:rsidRDefault="00544B3F" w:rsidP="00AB23CF">
            <w:pPr>
              <w:shd w:val="clear" w:color="auto" w:fill="FFFFFF"/>
              <w:jc w:val="both"/>
              <w:rPr>
                <w:sz w:val="26"/>
                <w:szCs w:val="26"/>
              </w:rPr>
            </w:pPr>
            <w:r w:rsidRPr="00A01849">
              <w:rPr>
                <w:sz w:val="26"/>
                <w:szCs w:val="26"/>
              </w:rPr>
              <w:t>местный бюджет</w:t>
            </w:r>
          </w:p>
        </w:tc>
        <w:tc>
          <w:tcPr>
            <w:tcW w:w="1637" w:type="dxa"/>
            <w:shd w:val="clear" w:color="auto" w:fill="auto"/>
          </w:tcPr>
          <w:p w:rsidR="00544B3F" w:rsidRPr="00A01849" w:rsidRDefault="00544B3F" w:rsidP="00AB23CF">
            <w:pPr>
              <w:shd w:val="clear" w:color="auto" w:fill="FFFFFF"/>
              <w:jc w:val="both"/>
              <w:rPr>
                <w:sz w:val="26"/>
                <w:szCs w:val="26"/>
              </w:rPr>
            </w:pPr>
            <w:r w:rsidRPr="00A01849">
              <w:rPr>
                <w:sz w:val="26"/>
                <w:szCs w:val="26"/>
              </w:rPr>
              <w:t>1287,2</w:t>
            </w:r>
          </w:p>
        </w:tc>
        <w:tc>
          <w:tcPr>
            <w:tcW w:w="1559" w:type="dxa"/>
            <w:shd w:val="clear" w:color="auto" w:fill="auto"/>
          </w:tcPr>
          <w:p w:rsidR="00544B3F" w:rsidRPr="00A01849" w:rsidRDefault="00544B3F" w:rsidP="00AB23CF">
            <w:pPr>
              <w:shd w:val="clear" w:color="auto" w:fill="FFFFFF"/>
              <w:jc w:val="both"/>
              <w:rPr>
                <w:sz w:val="26"/>
                <w:szCs w:val="26"/>
              </w:rPr>
            </w:pPr>
            <w:r w:rsidRPr="00A01849">
              <w:rPr>
                <w:sz w:val="26"/>
                <w:szCs w:val="26"/>
              </w:rPr>
              <w:t>1449,</w:t>
            </w:r>
            <w:r w:rsidR="00285869" w:rsidRPr="00A01849">
              <w:rPr>
                <w:sz w:val="26"/>
                <w:szCs w:val="26"/>
              </w:rPr>
              <w:t>2</w:t>
            </w:r>
          </w:p>
        </w:tc>
        <w:tc>
          <w:tcPr>
            <w:tcW w:w="1340" w:type="dxa"/>
            <w:shd w:val="clear" w:color="auto" w:fill="auto"/>
          </w:tcPr>
          <w:p w:rsidR="00544B3F" w:rsidRPr="00A01849" w:rsidRDefault="00544B3F" w:rsidP="00AB23CF">
            <w:pPr>
              <w:shd w:val="clear" w:color="auto" w:fill="FFFFFF"/>
              <w:jc w:val="both"/>
              <w:rPr>
                <w:sz w:val="26"/>
                <w:szCs w:val="26"/>
              </w:rPr>
            </w:pPr>
            <w:r w:rsidRPr="00A01849">
              <w:rPr>
                <w:sz w:val="26"/>
                <w:szCs w:val="26"/>
              </w:rPr>
              <w:t>1629,0</w:t>
            </w:r>
          </w:p>
        </w:tc>
        <w:tc>
          <w:tcPr>
            <w:tcW w:w="1417" w:type="dxa"/>
            <w:shd w:val="clear" w:color="auto" w:fill="auto"/>
          </w:tcPr>
          <w:p w:rsidR="00544B3F" w:rsidRPr="00A01849" w:rsidRDefault="00544B3F" w:rsidP="00AB23CF">
            <w:pPr>
              <w:shd w:val="clear" w:color="auto" w:fill="FFFFFF"/>
              <w:jc w:val="both"/>
              <w:rPr>
                <w:sz w:val="26"/>
                <w:szCs w:val="26"/>
              </w:rPr>
            </w:pPr>
            <w:r w:rsidRPr="00A01849">
              <w:rPr>
                <w:sz w:val="26"/>
                <w:szCs w:val="26"/>
              </w:rPr>
              <w:t>1717,3</w:t>
            </w:r>
          </w:p>
        </w:tc>
        <w:tc>
          <w:tcPr>
            <w:tcW w:w="1134" w:type="dxa"/>
            <w:shd w:val="clear" w:color="auto" w:fill="auto"/>
          </w:tcPr>
          <w:p w:rsidR="00544B3F" w:rsidRPr="00A01849" w:rsidRDefault="00544B3F" w:rsidP="00AB23CF">
            <w:pPr>
              <w:shd w:val="clear" w:color="auto" w:fill="FFFFFF"/>
              <w:jc w:val="both"/>
              <w:rPr>
                <w:sz w:val="26"/>
                <w:szCs w:val="26"/>
              </w:rPr>
            </w:pPr>
            <w:r w:rsidRPr="00A01849">
              <w:rPr>
                <w:sz w:val="26"/>
                <w:szCs w:val="26"/>
              </w:rPr>
              <w:t>1587,0</w:t>
            </w:r>
          </w:p>
        </w:tc>
        <w:tc>
          <w:tcPr>
            <w:tcW w:w="1276" w:type="dxa"/>
            <w:shd w:val="clear" w:color="auto" w:fill="auto"/>
          </w:tcPr>
          <w:p w:rsidR="00544B3F" w:rsidRPr="00A01849" w:rsidRDefault="00544B3F" w:rsidP="00AB23CF">
            <w:pPr>
              <w:shd w:val="clear" w:color="auto" w:fill="FFFFFF"/>
              <w:jc w:val="both"/>
              <w:rPr>
                <w:sz w:val="26"/>
                <w:szCs w:val="26"/>
              </w:rPr>
            </w:pPr>
            <w:r w:rsidRPr="00A01849">
              <w:rPr>
                <w:sz w:val="26"/>
                <w:szCs w:val="26"/>
              </w:rPr>
              <w:t>1587,0</w:t>
            </w:r>
          </w:p>
        </w:tc>
      </w:tr>
      <w:tr w:rsidR="00470D38" w:rsidRPr="00A01849" w:rsidTr="00EF1B11">
        <w:trPr>
          <w:trHeight w:val="33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внебюджетные фонды </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Подпрограмма 3</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Благоустройство населенных пунктов сельского поселения </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 в том числе:</w:t>
            </w:r>
          </w:p>
        </w:tc>
        <w:tc>
          <w:tcPr>
            <w:tcW w:w="1637" w:type="dxa"/>
            <w:shd w:val="clear" w:color="auto" w:fill="auto"/>
            <w:noWrap/>
          </w:tcPr>
          <w:p w:rsidR="00470D38" w:rsidRPr="00A01849" w:rsidRDefault="00AF58F6" w:rsidP="00AB23CF">
            <w:pPr>
              <w:shd w:val="clear" w:color="auto" w:fill="FFFFFF"/>
              <w:jc w:val="both"/>
              <w:rPr>
                <w:sz w:val="26"/>
                <w:szCs w:val="26"/>
              </w:rPr>
            </w:pPr>
            <w:r w:rsidRPr="00A01849">
              <w:rPr>
                <w:sz w:val="26"/>
                <w:szCs w:val="26"/>
              </w:rPr>
              <w:t>13726,1</w:t>
            </w:r>
          </w:p>
        </w:tc>
        <w:tc>
          <w:tcPr>
            <w:tcW w:w="1559" w:type="dxa"/>
            <w:shd w:val="clear" w:color="auto" w:fill="auto"/>
            <w:noWrap/>
          </w:tcPr>
          <w:p w:rsidR="00470D38" w:rsidRPr="00A01849" w:rsidRDefault="008C18FC" w:rsidP="00AB23CF">
            <w:pPr>
              <w:shd w:val="clear" w:color="auto" w:fill="FFFFFF"/>
              <w:jc w:val="both"/>
              <w:rPr>
                <w:sz w:val="26"/>
                <w:szCs w:val="26"/>
              </w:rPr>
            </w:pPr>
            <w:r w:rsidRPr="00A01849">
              <w:rPr>
                <w:sz w:val="26"/>
                <w:szCs w:val="26"/>
              </w:rPr>
              <w:t>11287,8</w:t>
            </w:r>
          </w:p>
        </w:tc>
        <w:tc>
          <w:tcPr>
            <w:tcW w:w="1340" w:type="dxa"/>
            <w:shd w:val="clear" w:color="auto" w:fill="auto"/>
            <w:noWrap/>
          </w:tcPr>
          <w:p w:rsidR="00470D38" w:rsidRPr="00A01849" w:rsidRDefault="00AB3316" w:rsidP="00AB23CF">
            <w:pPr>
              <w:shd w:val="clear" w:color="auto" w:fill="FFFFFF"/>
              <w:jc w:val="both"/>
              <w:rPr>
                <w:sz w:val="26"/>
                <w:szCs w:val="26"/>
              </w:rPr>
            </w:pPr>
            <w:r w:rsidRPr="00A01849">
              <w:rPr>
                <w:sz w:val="26"/>
                <w:szCs w:val="26"/>
              </w:rPr>
              <w:t>660,0</w:t>
            </w:r>
          </w:p>
        </w:tc>
        <w:tc>
          <w:tcPr>
            <w:tcW w:w="1417" w:type="dxa"/>
            <w:shd w:val="clear" w:color="auto" w:fill="auto"/>
            <w:noWrap/>
          </w:tcPr>
          <w:p w:rsidR="00470D38" w:rsidRPr="00A01849" w:rsidRDefault="00AB3316" w:rsidP="00AB23CF">
            <w:pPr>
              <w:shd w:val="clear" w:color="auto" w:fill="FFFFFF"/>
              <w:jc w:val="both"/>
              <w:rPr>
                <w:sz w:val="26"/>
                <w:szCs w:val="26"/>
              </w:rPr>
            </w:pPr>
            <w:r w:rsidRPr="00A01849">
              <w:rPr>
                <w:sz w:val="26"/>
                <w:szCs w:val="26"/>
              </w:rPr>
              <w:t>3513,0</w:t>
            </w:r>
          </w:p>
        </w:tc>
        <w:tc>
          <w:tcPr>
            <w:tcW w:w="1134" w:type="dxa"/>
            <w:shd w:val="clear" w:color="auto" w:fill="auto"/>
            <w:noWrap/>
          </w:tcPr>
          <w:p w:rsidR="00470D38" w:rsidRPr="00A01849" w:rsidRDefault="00AB3316" w:rsidP="00AB23CF">
            <w:pPr>
              <w:shd w:val="clear" w:color="auto" w:fill="FFFFFF"/>
              <w:jc w:val="both"/>
              <w:rPr>
                <w:sz w:val="26"/>
                <w:szCs w:val="26"/>
              </w:rPr>
            </w:pPr>
            <w:r w:rsidRPr="00A01849">
              <w:rPr>
                <w:sz w:val="26"/>
                <w:szCs w:val="26"/>
              </w:rPr>
              <w:t>3513,0</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517,1</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noWrap/>
          </w:tcPr>
          <w:p w:rsidR="00470D38" w:rsidRPr="00A01849" w:rsidRDefault="00AF7045" w:rsidP="00AB23CF">
            <w:pPr>
              <w:shd w:val="clear" w:color="auto" w:fill="FFFFFF"/>
              <w:jc w:val="both"/>
              <w:rPr>
                <w:sz w:val="26"/>
                <w:szCs w:val="26"/>
              </w:rPr>
            </w:pPr>
            <w:r w:rsidRPr="00A01849">
              <w:rPr>
                <w:sz w:val="26"/>
                <w:szCs w:val="26"/>
              </w:rPr>
              <w:t>3741,5</w:t>
            </w: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noWrap/>
          </w:tcPr>
          <w:p w:rsidR="00470D38" w:rsidRPr="00A01849" w:rsidRDefault="00AF58F6" w:rsidP="00AB23CF">
            <w:pPr>
              <w:shd w:val="clear" w:color="auto" w:fill="FFFFFF"/>
              <w:jc w:val="both"/>
              <w:rPr>
                <w:sz w:val="26"/>
                <w:szCs w:val="26"/>
              </w:rPr>
            </w:pPr>
            <w:r w:rsidRPr="00A01849">
              <w:rPr>
                <w:sz w:val="26"/>
                <w:szCs w:val="26"/>
              </w:rPr>
              <w:t>6263,7</w:t>
            </w:r>
          </w:p>
        </w:tc>
        <w:tc>
          <w:tcPr>
            <w:tcW w:w="1559" w:type="dxa"/>
            <w:shd w:val="clear" w:color="auto" w:fill="auto"/>
            <w:noWrap/>
          </w:tcPr>
          <w:p w:rsidR="00470D38" w:rsidRPr="00A01849" w:rsidRDefault="00456737" w:rsidP="00AB23CF">
            <w:pPr>
              <w:shd w:val="clear" w:color="auto" w:fill="FFFFFF"/>
              <w:jc w:val="both"/>
              <w:rPr>
                <w:sz w:val="26"/>
                <w:szCs w:val="26"/>
              </w:rPr>
            </w:pPr>
            <w:r w:rsidRPr="00A01849">
              <w:rPr>
                <w:sz w:val="26"/>
                <w:szCs w:val="26"/>
              </w:rPr>
              <w:t>5763,3</w:t>
            </w:r>
          </w:p>
        </w:tc>
        <w:tc>
          <w:tcPr>
            <w:tcW w:w="1340" w:type="dxa"/>
            <w:shd w:val="clear" w:color="auto" w:fill="auto"/>
            <w:noWrap/>
          </w:tcPr>
          <w:p w:rsidR="00470D38" w:rsidRPr="00A01849" w:rsidRDefault="00AF7045" w:rsidP="00AB23CF">
            <w:pPr>
              <w:shd w:val="clear" w:color="auto" w:fill="FFFFFF"/>
              <w:jc w:val="both"/>
              <w:rPr>
                <w:sz w:val="26"/>
                <w:szCs w:val="26"/>
              </w:rPr>
            </w:pPr>
            <w:r w:rsidRPr="00A01849">
              <w:rPr>
                <w:sz w:val="26"/>
                <w:szCs w:val="26"/>
              </w:rPr>
              <w:t>399,3</w:t>
            </w:r>
          </w:p>
        </w:tc>
        <w:tc>
          <w:tcPr>
            <w:tcW w:w="1417" w:type="dxa"/>
            <w:shd w:val="clear" w:color="auto" w:fill="auto"/>
            <w:noWrap/>
          </w:tcPr>
          <w:p w:rsidR="00470D38" w:rsidRPr="00A01849" w:rsidRDefault="00AF7045" w:rsidP="00AB23CF">
            <w:pPr>
              <w:shd w:val="clear" w:color="auto" w:fill="FFFFFF"/>
              <w:jc w:val="both"/>
              <w:rPr>
                <w:sz w:val="26"/>
                <w:szCs w:val="26"/>
              </w:rPr>
            </w:pPr>
            <w:r w:rsidRPr="00A01849">
              <w:rPr>
                <w:sz w:val="26"/>
                <w:szCs w:val="26"/>
              </w:rPr>
              <w:t>3039,</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309,7</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309,7</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местный бюджет</w:t>
            </w:r>
          </w:p>
        </w:tc>
        <w:tc>
          <w:tcPr>
            <w:tcW w:w="1637" w:type="dxa"/>
            <w:shd w:val="clear" w:color="auto" w:fill="auto"/>
          </w:tcPr>
          <w:p w:rsidR="00470D38" w:rsidRPr="00A01849" w:rsidRDefault="00AF58F6" w:rsidP="00AB23CF">
            <w:pPr>
              <w:shd w:val="clear" w:color="auto" w:fill="FFFFFF"/>
              <w:jc w:val="both"/>
              <w:rPr>
                <w:sz w:val="26"/>
                <w:szCs w:val="26"/>
              </w:rPr>
            </w:pPr>
            <w:r w:rsidRPr="00A01849">
              <w:rPr>
                <w:sz w:val="26"/>
                <w:szCs w:val="26"/>
              </w:rPr>
              <w:t>3720,9</w:t>
            </w:r>
          </w:p>
        </w:tc>
        <w:tc>
          <w:tcPr>
            <w:tcW w:w="1559" w:type="dxa"/>
            <w:shd w:val="clear" w:color="auto" w:fill="auto"/>
          </w:tcPr>
          <w:p w:rsidR="00470D38" w:rsidRPr="00A01849" w:rsidRDefault="008C18FC" w:rsidP="00AB23CF">
            <w:pPr>
              <w:shd w:val="clear" w:color="auto" w:fill="FFFFFF"/>
              <w:jc w:val="both"/>
              <w:rPr>
                <w:sz w:val="26"/>
                <w:szCs w:val="26"/>
              </w:rPr>
            </w:pPr>
            <w:r w:rsidRPr="00A01849">
              <w:rPr>
                <w:sz w:val="26"/>
                <w:szCs w:val="26"/>
              </w:rPr>
              <w:t>5524,5</w:t>
            </w:r>
          </w:p>
        </w:tc>
        <w:tc>
          <w:tcPr>
            <w:tcW w:w="1340" w:type="dxa"/>
            <w:shd w:val="clear" w:color="auto" w:fill="auto"/>
          </w:tcPr>
          <w:p w:rsidR="00470D38" w:rsidRPr="00A01849" w:rsidRDefault="00AF7045" w:rsidP="00AB23CF">
            <w:pPr>
              <w:shd w:val="clear" w:color="auto" w:fill="FFFFFF"/>
              <w:jc w:val="both"/>
              <w:rPr>
                <w:sz w:val="26"/>
                <w:szCs w:val="26"/>
              </w:rPr>
            </w:pPr>
            <w:r w:rsidRPr="00A01849">
              <w:rPr>
                <w:sz w:val="26"/>
                <w:szCs w:val="26"/>
              </w:rPr>
              <w:t>260,7</w:t>
            </w:r>
          </w:p>
        </w:tc>
        <w:tc>
          <w:tcPr>
            <w:tcW w:w="1417" w:type="dxa"/>
            <w:shd w:val="clear" w:color="auto" w:fill="auto"/>
          </w:tcPr>
          <w:p w:rsidR="00470D38" w:rsidRPr="00A01849" w:rsidRDefault="00AF7045" w:rsidP="00AB23CF">
            <w:pPr>
              <w:shd w:val="clear" w:color="auto" w:fill="FFFFFF"/>
              <w:jc w:val="both"/>
              <w:rPr>
                <w:sz w:val="26"/>
                <w:szCs w:val="26"/>
              </w:rPr>
            </w:pPr>
            <w:r w:rsidRPr="00A01849">
              <w:rPr>
                <w:sz w:val="26"/>
                <w:szCs w:val="26"/>
              </w:rPr>
              <w:t>473,7</w:t>
            </w:r>
          </w:p>
        </w:tc>
        <w:tc>
          <w:tcPr>
            <w:tcW w:w="1134" w:type="dxa"/>
            <w:shd w:val="clear" w:color="auto" w:fill="auto"/>
          </w:tcPr>
          <w:p w:rsidR="00470D38" w:rsidRPr="00A01849" w:rsidRDefault="00AF7045" w:rsidP="00AB23CF">
            <w:pPr>
              <w:shd w:val="clear" w:color="auto" w:fill="FFFFFF"/>
              <w:jc w:val="both"/>
              <w:rPr>
                <w:sz w:val="26"/>
                <w:szCs w:val="26"/>
              </w:rPr>
            </w:pPr>
            <w:r w:rsidRPr="00A01849">
              <w:rPr>
                <w:sz w:val="26"/>
                <w:szCs w:val="26"/>
              </w:rPr>
              <w:t>3023,3</w:t>
            </w:r>
          </w:p>
        </w:tc>
        <w:tc>
          <w:tcPr>
            <w:tcW w:w="1276" w:type="dxa"/>
            <w:shd w:val="clear" w:color="auto" w:fill="auto"/>
          </w:tcPr>
          <w:p w:rsidR="00470D38" w:rsidRPr="00A01849" w:rsidRDefault="00470D38" w:rsidP="00AB23CF">
            <w:pPr>
              <w:shd w:val="clear" w:color="auto" w:fill="FFFFFF"/>
              <w:jc w:val="both"/>
              <w:rPr>
                <w:sz w:val="26"/>
                <w:szCs w:val="26"/>
              </w:rPr>
            </w:pPr>
            <w:r w:rsidRPr="00A01849">
              <w:rPr>
                <w:sz w:val="26"/>
                <w:szCs w:val="26"/>
              </w:rPr>
              <w:t>207,4</w:t>
            </w:r>
          </w:p>
        </w:tc>
      </w:tr>
      <w:tr w:rsidR="00470D38" w:rsidRPr="00A01849" w:rsidTr="00EF1B11">
        <w:trPr>
          <w:trHeight w:val="42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внебюджетные фонды </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4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405"/>
        </w:trPr>
        <w:tc>
          <w:tcPr>
            <w:tcW w:w="1704" w:type="dxa"/>
            <w:shd w:val="clear" w:color="auto" w:fill="auto"/>
          </w:tcPr>
          <w:p w:rsidR="00470D38" w:rsidRPr="00A01849" w:rsidRDefault="00470D38" w:rsidP="00AB23CF">
            <w:pPr>
              <w:shd w:val="clear" w:color="auto" w:fill="FFFFFF"/>
              <w:jc w:val="both"/>
              <w:rPr>
                <w:sz w:val="26"/>
                <w:szCs w:val="26"/>
              </w:rPr>
            </w:pPr>
            <w:r w:rsidRPr="00A01849">
              <w:rPr>
                <w:sz w:val="26"/>
                <w:szCs w:val="26"/>
              </w:rPr>
              <w:t>в том числе:</w:t>
            </w:r>
          </w:p>
        </w:tc>
        <w:tc>
          <w:tcPr>
            <w:tcW w:w="2491"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3.1</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"Развитие сети уличного освещения"</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 в том числе:</w:t>
            </w:r>
          </w:p>
        </w:tc>
        <w:tc>
          <w:tcPr>
            <w:tcW w:w="1637"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1077,0</w:t>
            </w:r>
          </w:p>
        </w:tc>
        <w:tc>
          <w:tcPr>
            <w:tcW w:w="1559" w:type="dxa"/>
            <w:shd w:val="clear" w:color="auto" w:fill="auto"/>
            <w:noWrap/>
          </w:tcPr>
          <w:p w:rsidR="00470D38" w:rsidRPr="00A01849" w:rsidRDefault="008C18FC" w:rsidP="00AB23CF">
            <w:pPr>
              <w:shd w:val="clear" w:color="auto" w:fill="FFFFFF"/>
              <w:jc w:val="both"/>
              <w:rPr>
                <w:sz w:val="26"/>
                <w:szCs w:val="26"/>
              </w:rPr>
            </w:pPr>
            <w:r w:rsidRPr="00A01849">
              <w:rPr>
                <w:sz w:val="26"/>
                <w:szCs w:val="26"/>
              </w:rPr>
              <w:t>952,6</w:t>
            </w:r>
          </w:p>
        </w:tc>
        <w:tc>
          <w:tcPr>
            <w:tcW w:w="1340" w:type="dxa"/>
            <w:shd w:val="clear" w:color="auto" w:fill="auto"/>
            <w:noWrap/>
          </w:tcPr>
          <w:p w:rsidR="00470D38" w:rsidRPr="00A01849" w:rsidRDefault="00AF7045" w:rsidP="00AB23CF">
            <w:pPr>
              <w:shd w:val="clear" w:color="auto" w:fill="FFFFFF"/>
              <w:jc w:val="both"/>
              <w:rPr>
                <w:sz w:val="26"/>
                <w:szCs w:val="26"/>
              </w:rPr>
            </w:pPr>
            <w:r w:rsidRPr="00A01849">
              <w:rPr>
                <w:sz w:val="26"/>
                <w:szCs w:val="26"/>
              </w:rPr>
              <w:t>450,0</w:t>
            </w:r>
          </w:p>
        </w:tc>
        <w:tc>
          <w:tcPr>
            <w:tcW w:w="1417" w:type="dxa"/>
            <w:shd w:val="clear" w:color="auto" w:fill="auto"/>
            <w:noWrap/>
          </w:tcPr>
          <w:p w:rsidR="00470D38" w:rsidRPr="00A01849" w:rsidRDefault="00AF7045" w:rsidP="00AB23CF">
            <w:pPr>
              <w:shd w:val="clear" w:color="auto" w:fill="FFFFFF"/>
              <w:jc w:val="both"/>
              <w:rPr>
                <w:sz w:val="26"/>
                <w:szCs w:val="26"/>
              </w:rPr>
            </w:pPr>
            <w:r w:rsidRPr="00A01849">
              <w:rPr>
                <w:sz w:val="26"/>
                <w:szCs w:val="26"/>
              </w:rPr>
              <w:t>500,0</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415,8</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415,8</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AF7045" w:rsidRPr="00A01849" w:rsidTr="00EF1B11">
        <w:trPr>
          <w:trHeight w:val="557"/>
        </w:trPr>
        <w:tc>
          <w:tcPr>
            <w:tcW w:w="1704" w:type="dxa"/>
            <w:vMerge/>
            <w:shd w:val="clear" w:color="auto" w:fill="auto"/>
          </w:tcPr>
          <w:p w:rsidR="00AF7045" w:rsidRPr="00A01849" w:rsidRDefault="00AF7045" w:rsidP="00AB23CF">
            <w:pPr>
              <w:shd w:val="clear" w:color="auto" w:fill="FFFFFF"/>
              <w:jc w:val="both"/>
              <w:rPr>
                <w:sz w:val="26"/>
                <w:szCs w:val="26"/>
              </w:rPr>
            </w:pPr>
          </w:p>
        </w:tc>
        <w:tc>
          <w:tcPr>
            <w:tcW w:w="2491" w:type="dxa"/>
            <w:vMerge/>
            <w:shd w:val="clear" w:color="auto" w:fill="auto"/>
          </w:tcPr>
          <w:p w:rsidR="00AF7045" w:rsidRPr="00A01849" w:rsidRDefault="00AF7045" w:rsidP="00AB23CF">
            <w:pPr>
              <w:shd w:val="clear" w:color="auto" w:fill="FFFFFF"/>
              <w:jc w:val="both"/>
              <w:rPr>
                <w:sz w:val="26"/>
                <w:szCs w:val="26"/>
              </w:rPr>
            </w:pPr>
          </w:p>
        </w:tc>
        <w:tc>
          <w:tcPr>
            <w:tcW w:w="1867" w:type="dxa"/>
            <w:shd w:val="clear" w:color="auto" w:fill="auto"/>
          </w:tcPr>
          <w:p w:rsidR="00AF7045" w:rsidRPr="00A01849" w:rsidRDefault="00AF7045" w:rsidP="00AB23CF">
            <w:pPr>
              <w:shd w:val="clear" w:color="auto" w:fill="FFFFFF"/>
              <w:jc w:val="both"/>
              <w:rPr>
                <w:sz w:val="26"/>
                <w:szCs w:val="26"/>
              </w:rPr>
            </w:pPr>
            <w:r w:rsidRPr="00A01849">
              <w:rPr>
                <w:sz w:val="26"/>
                <w:szCs w:val="26"/>
              </w:rPr>
              <w:t>областной бюджет</w:t>
            </w:r>
          </w:p>
        </w:tc>
        <w:tc>
          <w:tcPr>
            <w:tcW w:w="1637"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309,7</w:t>
            </w:r>
          </w:p>
        </w:tc>
        <w:tc>
          <w:tcPr>
            <w:tcW w:w="1559"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399,3</w:t>
            </w:r>
          </w:p>
        </w:tc>
        <w:tc>
          <w:tcPr>
            <w:tcW w:w="1340" w:type="dxa"/>
            <w:shd w:val="clear" w:color="auto" w:fill="auto"/>
            <w:noWrap/>
          </w:tcPr>
          <w:p w:rsidR="00AF7045" w:rsidRPr="00A01849" w:rsidRDefault="00AF7045" w:rsidP="00AB23CF">
            <w:pPr>
              <w:jc w:val="both"/>
              <w:rPr>
                <w:sz w:val="26"/>
                <w:szCs w:val="26"/>
              </w:rPr>
            </w:pPr>
            <w:r w:rsidRPr="00A01849">
              <w:rPr>
                <w:sz w:val="26"/>
                <w:szCs w:val="26"/>
              </w:rPr>
              <w:t>399,3</w:t>
            </w:r>
          </w:p>
        </w:tc>
        <w:tc>
          <w:tcPr>
            <w:tcW w:w="1417" w:type="dxa"/>
            <w:shd w:val="clear" w:color="auto" w:fill="auto"/>
            <w:noWrap/>
          </w:tcPr>
          <w:p w:rsidR="00AF7045" w:rsidRPr="00A01849" w:rsidRDefault="00AF7045" w:rsidP="00AB23CF">
            <w:pPr>
              <w:jc w:val="both"/>
              <w:rPr>
                <w:sz w:val="26"/>
                <w:szCs w:val="26"/>
              </w:rPr>
            </w:pPr>
            <w:r w:rsidRPr="00A01849">
              <w:rPr>
                <w:sz w:val="26"/>
                <w:szCs w:val="26"/>
              </w:rPr>
              <w:t>399,3</w:t>
            </w:r>
          </w:p>
        </w:tc>
        <w:tc>
          <w:tcPr>
            <w:tcW w:w="1134" w:type="dxa"/>
            <w:shd w:val="clear" w:color="auto" w:fill="auto"/>
            <w:noWrap/>
          </w:tcPr>
          <w:p w:rsidR="00AF7045" w:rsidRPr="00A01849" w:rsidRDefault="00AF7045" w:rsidP="00AB23CF">
            <w:pPr>
              <w:jc w:val="both"/>
              <w:rPr>
                <w:sz w:val="26"/>
                <w:szCs w:val="26"/>
              </w:rPr>
            </w:pPr>
            <w:r w:rsidRPr="00A01849">
              <w:rPr>
                <w:sz w:val="26"/>
                <w:szCs w:val="26"/>
              </w:rPr>
              <w:t>399,3</w:t>
            </w:r>
          </w:p>
        </w:tc>
        <w:tc>
          <w:tcPr>
            <w:tcW w:w="1276" w:type="dxa"/>
            <w:shd w:val="clear" w:color="auto" w:fill="auto"/>
            <w:noWrap/>
          </w:tcPr>
          <w:p w:rsidR="00AF7045" w:rsidRPr="00A01849" w:rsidRDefault="00AF7045" w:rsidP="00AB23CF">
            <w:pPr>
              <w:jc w:val="both"/>
              <w:rPr>
                <w:sz w:val="26"/>
                <w:szCs w:val="26"/>
              </w:rPr>
            </w:pPr>
            <w:r w:rsidRPr="00A01849">
              <w:rPr>
                <w:sz w:val="26"/>
                <w:szCs w:val="26"/>
              </w:rPr>
              <w:t>399,3</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местный бюджет</w:t>
            </w:r>
          </w:p>
        </w:tc>
        <w:tc>
          <w:tcPr>
            <w:tcW w:w="1637" w:type="dxa"/>
            <w:shd w:val="clear" w:color="auto" w:fill="auto"/>
            <w:noWrap/>
          </w:tcPr>
          <w:p w:rsidR="00470D38" w:rsidRPr="00A01849" w:rsidRDefault="00AF7045" w:rsidP="00AB23CF">
            <w:pPr>
              <w:shd w:val="clear" w:color="auto" w:fill="FFFFFF"/>
              <w:jc w:val="both"/>
              <w:rPr>
                <w:sz w:val="26"/>
                <w:szCs w:val="26"/>
              </w:rPr>
            </w:pPr>
            <w:r w:rsidRPr="00A01849">
              <w:rPr>
                <w:sz w:val="26"/>
                <w:szCs w:val="26"/>
              </w:rPr>
              <w:t>767,3</w:t>
            </w:r>
          </w:p>
        </w:tc>
        <w:tc>
          <w:tcPr>
            <w:tcW w:w="1559" w:type="dxa"/>
            <w:shd w:val="clear" w:color="auto" w:fill="auto"/>
            <w:noWrap/>
          </w:tcPr>
          <w:p w:rsidR="00470D38" w:rsidRPr="00A01849" w:rsidRDefault="008C18FC" w:rsidP="00AB23CF">
            <w:pPr>
              <w:shd w:val="clear" w:color="auto" w:fill="FFFFFF"/>
              <w:jc w:val="both"/>
              <w:rPr>
                <w:sz w:val="26"/>
                <w:szCs w:val="26"/>
              </w:rPr>
            </w:pPr>
            <w:r w:rsidRPr="00A01849">
              <w:rPr>
                <w:sz w:val="26"/>
                <w:szCs w:val="26"/>
              </w:rPr>
              <w:t>553,3</w:t>
            </w:r>
          </w:p>
        </w:tc>
        <w:tc>
          <w:tcPr>
            <w:tcW w:w="1340" w:type="dxa"/>
            <w:shd w:val="clear" w:color="auto" w:fill="auto"/>
            <w:noWrap/>
          </w:tcPr>
          <w:p w:rsidR="00470D38" w:rsidRPr="00A01849" w:rsidRDefault="00AF7045" w:rsidP="00AB23CF">
            <w:pPr>
              <w:shd w:val="clear" w:color="auto" w:fill="FFFFFF"/>
              <w:jc w:val="both"/>
              <w:rPr>
                <w:sz w:val="26"/>
                <w:szCs w:val="26"/>
              </w:rPr>
            </w:pPr>
            <w:r w:rsidRPr="00A01849">
              <w:rPr>
                <w:sz w:val="26"/>
                <w:szCs w:val="26"/>
              </w:rPr>
              <w:t>50,7</w:t>
            </w:r>
          </w:p>
        </w:tc>
        <w:tc>
          <w:tcPr>
            <w:tcW w:w="1417" w:type="dxa"/>
            <w:shd w:val="clear" w:color="auto" w:fill="auto"/>
            <w:noWrap/>
          </w:tcPr>
          <w:p w:rsidR="00470D38" w:rsidRPr="00A01849" w:rsidRDefault="00AF7045" w:rsidP="00AB23CF">
            <w:pPr>
              <w:shd w:val="clear" w:color="auto" w:fill="FFFFFF"/>
              <w:jc w:val="both"/>
              <w:rPr>
                <w:sz w:val="26"/>
                <w:szCs w:val="26"/>
              </w:rPr>
            </w:pPr>
            <w:r w:rsidRPr="00A01849">
              <w:rPr>
                <w:sz w:val="26"/>
                <w:szCs w:val="26"/>
              </w:rPr>
              <w:t>100,7</w:t>
            </w:r>
          </w:p>
        </w:tc>
        <w:tc>
          <w:tcPr>
            <w:tcW w:w="1134" w:type="dxa"/>
            <w:shd w:val="clear" w:color="auto" w:fill="auto"/>
            <w:noWrap/>
          </w:tcPr>
          <w:p w:rsidR="00470D38" w:rsidRPr="00A01849" w:rsidRDefault="00AF7045" w:rsidP="00AB23CF">
            <w:pPr>
              <w:shd w:val="clear" w:color="auto" w:fill="FFFFFF"/>
              <w:jc w:val="both"/>
              <w:rPr>
                <w:sz w:val="26"/>
                <w:szCs w:val="26"/>
              </w:rPr>
            </w:pPr>
            <w:r w:rsidRPr="00A01849">
              <w:rPr>
                <w:sz w:val="26"/>
                <w:szCs w:val="26"/>
              </w:rPr>
              <w:t>16,5</w:t>
            </w:r>
          </w:p>
        </w:tc>
        <w:tc>
          <w:tcPr>
            <w:tcW w:w="1276" w:type="dxa"/>
            <w:shd w:val="clear" w:color="auto" w:fill="auto"/>
            <w:noWrap/>
          </w:tcPr>
          <w:p w:rsidR="00470D38" w:rsidRPr="00A01849" w:rsidRDefault="00AF7045" w:rsidP="00AB23CF">
            <w:pPr>
              <w:shd w:val="clear" w:color="auto" w:fill="FFFFFF"/>
              <w:jc w:val="both"/>
              <w:rPr>
                <w:sz w:val="26"/>
                <w:szCs w:val="26"/>
              </w:rPr>
            </w:pPr>
            <w:r w:rsidRPr="00A01849">
              <w:rPr>
                <w:sz w:val="26"/>
                <w:szCs w:val="26"/>
              </w:rPr>
              <w:t>16,5</w:t>
            </w:r>
          </w:p>
        </w:tc>
      </w:tr>
      <w:tr w:rsidR="00470D38" w:rsidRPr="00A01849" w:rsidTr="00EF1B11">
        <w:trPr>
          <w:trHeight w:val="61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внебюджетные фонды </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юридические </w:t>
            </w:r>
            <w:r w:rsidRPr="00A01849">
              <w:rPr>
                <w:sz w:val="26"/>
                <w:szCs w:val="26"/>
              </w:rPr>
              <w:lastRenderedPageBreak/>
              <w:t>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lastRenderedPageBreak/>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6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3.2</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"Сбор и вывоз бытовых отходов и мусора"</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 в том числе:</w:t>
            </w:r>
          </w:p>
        </w:tc>
        <w:tc>
          <w:tcPr>
            <w:tcW w:w="1637" w:type="dxa"/>
            <w:shd w:val="clear" w:color="auto" w:fill="auto"/>
            <w:noWrap/>
          </w:tcPr>
          <w:p w:rsidR="00470D38" w:rsidRPr="00A01849" w:rsidRDefault="00AF7045" w:rsidP="00AB23CF">
            <w:pPr>
              <w:shd w:val="clear" w:color="auto" w:fill="FFFFFF"/>
              <w:jc w:val="both"/>
              <w:rPr>
                <w:sz w:val="26"/>
                <w:szCs w:val="26"/>
              </w:rPr>
            </w:pPr>
            <w:r w:rsidRPr="00A01849">
              <w:rPr>
                <w:sz w:val="26"/>
                <w:szCs w:val="26"/>
              </w:rPr>
              <w:t>331,</w:t>
            </w:r>
            <w:r w:rsidR="00CE52C9" w:rsidRPr="00A01849">
              <w:rPr>
                <w:sz w:val="26"/>
                <w:szCs w:val="26"/>
              </w:rPr>
              <w:t>5</w:t>
            </w:r>
          </w:p>
        </w:tc>
        <w:tc>
          <w:tcPr>
            <w:tcW w:w="1559" w:type="dxa"/>
            <w:shd w:val="clear" w:color="auto" w:fill="auto"/>
            <w:noWrap/>
          </w:tcPr>
          <w:p w:rsidR="00470D38" w:rsidRPr="00A01849" w:rsidRDefault="008C18FC" w:rsidP="00AB23CF">
            <w:pPr>
              <w:shd w:val="clear" w:color="auto" w:fill="FFFFFF"/>
              <w:jc w:val="both"/>
              <w:rPr>
                <w:sz w:val="26"/>
                <w:szCs w:val="26"/>
              </w:rPr>
            </w:pPr>
            <w:r w:rsidRPr="00A01849">
              <w:rPr>
                <w:sz w:val="26"/>
                <w:szCs w:val="26"/>
              </w:rPr>
              <w:t>271,1</w:t>
            </w:r>
          </w:p>
        </w:tc>
        <w:tc>
          <w:tcPr>
            <w:tcW w:w="1340" w:type="dxa"/>
            <w:shd w:val="clear" w:color="auto" w:fill="auto"/>
            <w:noWrap/>
          </w:tcPr>
          <w:p w:rsidR="00470D38" w:rsidRPr="00A01849" w:rsidRDefault="00AF7045" w:rsidP="00AB23CF">
            <w:pPr>
              <w:shd w:val="clear" w:color="auto" w:fill="FFFFFF"/>
              <w:jc w:val="both"/>
              <w:rPr>
                <w:sz w:val="26"/>
                <w:szCs w:val="26"/>
              </w:rPr>
            </w:pPr>
            <w:r w:rsidRPr="00A01849">
              <w:rPr>
                <w:sz w:val="26"/>
                <w:szCs w:val="26"/>
              </w:rPr>
              <w:t>20</w:t>
            </w:r>
            <w:r w:rsidR="00470D38" w:rsidRPr="00A01849">
              <w:rPr>
                <w:sz w:val="26"/>
                <w:szCs w:val="26"/>
              </w:rPr>
              <w:t>,0</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25,0</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25,0</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25,0</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AF7045" w:rsidRPr="00A01849" w:rsidTr="00EF1B11">
        <w:trPr>
          <w:trHeight w:val="300"/>
        </w:trPr>
        <w:tc>
          <w:tcPr>
            <w:tcW w:w="1704" w:type="dxa"/>
            <w:vMerge/>
            <w:shd w:val="clear" w:color="auto" w:fill="auto"/>
          </w:tcPr>
          <w:p w:rsidR="00AF7045" w:rsidRPr="00A01849" w:rsidRDefault="00AF7045" w:rsidP="00AB23CF">
            <w:pPr>
              <w:shd w:val="clear" w:color="auto" w:fill="FFFFFF"/>
              <w:jc w:val="both"/>
              <w:rPr>
                <w:sz w:val="26"/>
                <w:szCs w:val="26"/>
              </w:rPr>
            </w:pPr>
          </w:p>
        </w:tc>
        <w:tc>
          <w:tcPr>
            <w:tcW w:w="2491" w:type="dxa"/>
            <w:vMerge/>
            <w:shd w:val="clear" w:color="auto" w:fill="auto"/>
          </w:tcPr>
          <w:p w:rsidR="00AF7045" w:rsidRPr="00A01849" w:rsidRDefault="00AF7045" w:rsidP="00AB23CF">
            <w:pPr>
              <w:shd w:val="clear" w:color="auto" w:fill="FFFFFF"/>
              <w:jc w:val="both"/>
              <w:rPr>
                <w:sz w:val="26"/>
                <w:szCs w:val="26"/>
              </w:rPr>
            </w:pPr>
          </w:p>
        </w:tc>
        <w:tc>
          <w:tcPr>
            <w:tcW w:w="1867" w:type="dxa"/>
            <w:shd w:val="clear" w:color="auto" w:fill="auto"/>
          </w:tcPr>
          <w:p w:rsidR="00AF7045" w:rsidRPr="00A01849" w:rsidRDefault="00AF7045" w:rsidP="00AB23CF">
            <w:pPr>
              <w:shd w:val="clear" w:color="auto" w:fill="FFFFFF"/>
              <w:jc w:val="both"/>
              <w:rPr>
                <w:sz w:val="26"/>
                <w:szCs w:val="26"/>
              </w:rPr>
            </w:pPr>
            <w:r w:rsidRPr="00A01849">
              <w:rPr>
                <w:sz w:val="26"/>
                <w:szCs w:val="26"/>
              </w:rPr>
              <w:t>местный бюджет</w:t>
            </w:r>
          </w:p>
        </w:tc>
        <w:tc>
          <w:tcPr>
            <w:tcW w:w="1637"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331,</w:t>
            </w:r>
            <w:r w:rsidR="00CE52C9" w:rsidRPr="00A01849">
              <w:rPr>
                <w:sz w:val="26"/>
                <w:szCs w:val="26"/>
              </w:rPr>
              <w:t>5</w:t>
            </w:r>
          </w:p>
        </w:tc>
        <w:tc>
          <w:tcPr>
            <w:tcW w:w="1559" w:type="dxa"/>
            <w:shd w:val="clear" w:color="auto" w:fill="auto"/>
            <w:noWrap/>
          </w:tcPr>
          <w:p w:rsidR="00AF7045" w:rsidRPr="00A01849" w:rsidRDefault="008C18FC" w:rsidP="00AB23CF">
            <w:pPr>
              <w:shd w:val="clear" w:color="auto" w:fill="FFFFFF"/>
              <w:jc w:val="both"/>
              <w:rPr>
                <w:sz w:val="26"/>
                <w:szCs w:val="26"/>
              </w:rPr>
            </w:pPr>
            <w:r w:rsidRPr="00A01849">
              <w:rPr>
                <w:sz w:val="26"/>
                <w:szCs w:val="26"/>
              </w:rPr>
              <w:t>271,1</w:t>
            </w:r>
          </w:p>
        </w:tc>
        <w:tc>
          <w:tcPr>
            <w:tcW w:w="1340"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20,0</w:t>
            </w:r>
          </w:p>
        </w:tc>
        <w:tc>
          <w:tcPr>
            <w:tcW w:w="1417"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25,0</w:t>
            </w:r>
          </w:p>
        </w:tc>
        <w:tc>
          <w:tcPr>
            <w:tcW w:w="1134"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25,0</w:t>
            </w:r>
          </w:p>
        </w:tc>
        <w:tc>
          <w:tcPr>
            <w:tcW w:w="1276"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25,0</w:t>
            </w:r>
          </w:p>
        </w:tc>
      </w:tr>
      <w:tr w:rsidR="00470D38" w:rsidRPr="00A01849" w:rsidTr="00EF1B11">
        <w:trPr>
          <w:trHeight w:val="49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внебюджетные фонды </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46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3.3</w:t>
            </w:r>
          </w:p>
        </w:tc>
        <w:tc>
          <w:tcPr>
            <w:tcW w:w="2491" w:type="dxa"/>
            <w:shd w:val="clear" w:color="auto" w:fill="auto"/>
          </w:tcPr>
          <w:p w:rsidR="00470D38" w:rsidRPr="00A01849" w:rsidRDefault="00470D38" w:rsidP="00AB23CF">
            <w:pPr>
              <w:shd w:val="clear" w:color="auto" w:fill="FFFFFF"/>
              <w:jc w:val="both"/>
              <w:rPr>
                <w:sz w:val="26"/>
                <w:szCs w:val="26"/>
              </w:rPr>
            </w:pPr>
            <w:r w:rsidRPr="00A01849">
              <w:rPr>
                <w:sz w:val="26"/>
                <w:szCs w:val="26"/>
              </w:rPr>
              <w:t>Озеленение территории поселения</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 в том числе:</w:t>
            </w:r>
          </w:p>
        </w:tc>
        <w:tc>
          <w:tcPr>
            <w:tcW w:w="1637" w:type="dxa"/>
            <w:shd w:val="clear" w:color="auto" w:fill="auto"/>
            <w:noWrap/>
          </w:tcPr>
          <w:p w:rsidR="00470D38" w:rsidRPr="00A01849" w:rsidRDefault="00AF7045" w:rsidP="00AB23CF">
            <w:pPr>
              <w:jc w:val="both"/>
              <w:rPr>
                <w:sz w:val="26"/>
                <w:szCs w:val="26"/>
              </w:rPr>
            </w:pPr>
            <w:r w:rsidRPr="00A01849">
              <w:rPr>
                <w:sz w:val="26"/>
                <w:szCs w:val="26"/>
              </w:rPr>
              <w:t>31,6</w:t>
            </w:r>
          </w:p>
        </w:tc>
        <w:tc>
          <w:tcPr>
            <w:tcW w:w="1559" w:type="dxa"/>
            <w:shd w:val="clear" w:color="auto" w:fill="auto"/>
            <w:noWrap/>
          </w:tcPr>
          <w:p w:rsidR="00470D38" w:rsidRPr="00A01849" w:rsidRDefault="00285869" w:rsidP="00AB23CF">
            <w:pPr>
              <w:shd w:val="clear" w:color="auto" w:fill="FFFFFF"/>
              <w:jc w:val="both"/>
              <w:rPr>
                <w:sz w:val="26"/>
                <w:szCs w:val="26"/>
              </w:rPr>
            </w:pPr>
            <w:r w:rsidRPr="00A01849">
              <w:rPr>
                <w:sz w:val="26"/>
                <w:szCs w:val="26"/>
              </w:rPr>
              <w:t>27,3</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w:t>
            </w:r>
            <w:r w:rsidR="00AF7045" w:rsidRPr="00A01849">
              <w:rPr>
                <w:sz w:val="26"/>
                <w:szCs w:val="26"/>
              </w:rPr>
              <w:t>0</w:t>
            </w:r>
            <w:r w:rsidRPr="00A01849">
              <w:rPr>
                <w:sz w:val="26"/>
                <w:szCs w:val="26"/>
              </w:rPr>
              <w:t>,0</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25,0</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25,0</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25,0</w:t>
            </w:r>
          </w:p>
        </w:tc>
      </w:tr>
      <w:tr w:rsidR="00470D38" w:rsidRPr="00A01849" w:rsidTr="00EF1B11">
        <w:trPr>
          <w:trHeight w:val="300"/>
        </w:trPr>
        <w:tc>
          <w:tcPr>
            <w:tcW w:w="1704" w:type="dxa"/>
            <w:shd w:val="clear" w:color="auto" w:fill="auto"/>
          </w:tcPr>
          <w:p w:rsidR="00470D38" w:rsidRPr="00A01849" w:rsidRDefault="00470D38" w:rsidP="00AB23CF">
            <w:pPr>
              <w:shd w:val="clear" w:color="auto" w:fill="FFFFFF"/>
              <w:jc w:val="both"/>
              <w:rPr>
                <w:sz w:val="26"/>
                <w:szCs w:val="26"/>
              </w:rPr>
            </w:pPr>
          </w:p>
        </w:tc>
        <w:tc>
          <w:tcPr>
            <w:tcW w:w="2491" w:type="dxa"/>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федеральный бюджет</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shd w:val="clear" w:color="auto" w:fill="auto"/>
          </w:tcPr>
          <w:p w:rsidR="00470D38" w:rsidRPr="00A01849" w:rsidRDefault="00470D38" w:rsidP="00AB23CF">
            <w:pPr>
              <w:shd w:val="clear" w:color="auto" w:fill="FFFFFF"/>
              <w:jc w:val="both"/>
              <w:rPr>
                <w:sz w:val="26"/>
                <w:szCs w:val="26"/>
              </w:rPr>
            </w:pPr>
          </w:p>
        </w:tc>
        <w:tc>
          <w:tcPr>
            <w:tcW w:w="2491" w:type="dxa"/>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AF7045" w:rsidRPr="00A01849" w:rsidTr="00EF1B11">
        <w:trPr>
          <w:trHeight w:val="300"/>
        </w:trPr>
        <w:tc>
          <w:tcPr>
            <w:tcW w:w="1704" w:type="dxa"/>
            <w:shd w:val="clear" w:color="auto" w:fill="auto"/>
          </w:tcPr>
          <w:p w:rsidR="00AF7045" w:rsidRPr="00A01849" w:rsidRDefault="00AF7045" w:rsidP="00AB23CF">
            <w:pPr>
              <w:shd w:val="clear" w:color="auto" w:fill="FFFFFF"/>
              <w:jc w:val="both"/>
              <w:rPr>
                <w:sz w:val="26"/>
                <w:szCs w:val="26"/>
              </w:rPr>
            </w:pPr>
          </w:p>
        </w:tc>
        <w:tc>
          <w:tcPr>
            <w:tcW w:w="2491" w:type="dxa"/>
            <w:shd w:val="clear" w:color="auto" w:fill="auto"/>
          </w:tcPr>
          <w:p w:rsidR="00AF7045" w:rsidRPr="00A01849" w:rsidRDefault="00AF7045" w:rsidP="00AB23CF">
            <w:pPr>
              <w:shd w:val="clear" w:color="auto" w:fill="FFFFFF"/>
              <w:jc w:val="both"/>
              <w:rPr>
                <w:sz w:val="26"/>
                <w:szCs w:val="26"/>
              </w:rPr>
            </w:pPr>
          </w:p>
        </w:tc>
        <w:tc>
          <w:tcPr>
            <w:tcW w:w="1867" w:type="dxa"/>
            <w:shd w:val="clear" w:color="auto" w:fill="auto"/>
          </w:tcPr>
          <w:p w:rsidR="00AF7045" w:rsidRPr="00A01849" w:rsidRDefault="00AF7045" w:rsidP="00AB23CF">
            <w:pPr>
              <w:shd w:val="clear" w:color="auto" w:fill="FFFFFF"/>
              <w:jc w:val="both"/>
              <w:rPr>
                <w:sz w:val="26"/>
                <w:szCs w:val="26"/>
              </w:rPr>
            </w:pPr>
            <w:r w:rsidRPr="00A01849">
              <w:rPr>
                <w:sz w:val="26"/>
                <w:szCs w:val="26"/>
              </w:rPr>
              <w:t>местный бюджет</w:t>
            </w:r>
          </w:p>
        </w:tc>
        <w:tc>
          <w:tcPr>
            <w:tcW w:w="1637" w:type="dxa"/>
            <w:shd w:val="clear" w:color="auto" w:fill="auto"/>
            <w:noWrap/>
          </w:tcPr>
          <w:p w:rsidR="00AF7045" w:rsidRPr="00A01849" w:rsidRDefault="00AF7045" w:rsidP="00AB23CF">
            <w:pPr>
              <w:jc w:val="both"/>
              <w:rPr>
                <w:sz w:val="26"/>
                <w:szCs w:val="26"/>
              </w:rPr>
            </w:pPr>
            <w:r w:rsidRPr="00A01849">
              <w:rPr>
                <w:sz w:val="26"/>
                <w:szCs w:val="26"/>
              </w:rPr>
              <w:t>31,6</w:t>
            </w:r>
          </w:p>
        </w:tc>
        <w:tc>
          <w:tcPr>
            <w:tcW w:w="1559" w:type="dxa"/>
            <w:shd w:val="clear" w:color="auto" w:fill="auto"/>
            <w:noWrap/>
          </w:tcPr>
          <w:p w:rsidR="00AF7045" w:rsidRPr="00A01849" w:rsidRDefault="00285869" w:rsidP="00AB23CF">
            <w:pPr>
              <w:shd w:val="clear" w:color="auto" w:fill="FFFFFF"/>
              <w:jc w:val="both"/>
              <w:rPr>
                <w:sz w:val="26"/>
                <w:szCs w:val="26"/>
              </w:rPr>
            </w:pPr>
            <w:r w:rsidRPr="00A01849">
              <w:rPr>
                <w:sz w:val="26"/>
                <w:szCs w:val="26"/>
              </w:rPr>
              <w:t>27,3</w:t>
            </w:r>
          </w:p>
        </w:tc>
        <w:tc>
          <w:tcPr>
            <w:tcW w:w="1340"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20,0</w:t>
            </w:r>
          </w:p>
        </w:tc>
        <w:tc>
          <w:tcPr>
            <w:tcW w:w="1417"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25,0</w:t>
            </w:r>
          </w:p>
        </w:tc>
        <w:tc>
          <w:tcPr>
            <w:tcW w:w="1134"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25,0</w:t>
            </w:r>
          </w:p>
        </w:tc>
        <w:tc>
          <w:tcPr>
            <w:tcW w:w="1276"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25,0</w:t>
            </w:r>
          </w:p>
        </w:tc>
      </w:tr>
      <w:tr w:rsidR="00470D38" w:rsidRPr="00A01849" w:rsidTr="00EF1B11">
        <w:trPr>
          <w:trHeight w:val="300"/>
        </w:trPr>
        <w:tc>
          <w:tcPr>
            <w:tcW w:w="1704" w:type="dxa"/>
            <w:shd w:val="clear" w:color="auto" w:fill="auto"/>
          </w:tcPr>
          <w:p w:rsidR="00470D38" w:rsidRPr="00A01849" w:rsidRDefault="00470D38" w:rsidP="00AB23CF">
            <w:pPr>
              <w:shd w:val="clear" w:color="auto" w:fill="FFFFFF"/>
              <w:jc w:val="both"/>
              <w:rPr>
                <w:sz w:val="26"/>
                <w:szCs w:val="26"/>
              </w:rPr>
            </w:pPr>
          </w:p>
        </w:tc>
        <w:tc>
          <w:tcPr>
            <w:tcW w:w="2491" w:type="dxa"/>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внебюджетные фонды</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shd w:val="clear" w:color="auto" w:fill="auto"/>
          </w:tcPr>
          <w:p w:rsidR="00470D38" w:rsidRPr="00A01849" w:rsidRDefault="00470D38" w:rsidP="00AB23CF">
            <w:pPr>
              <w:shd w:val="clear" w:color="auto" w:fill="FFFFFF"/>
              <w:jc w:val="both"/>
              <w:rPr>
                <w:sz w:val="26"/>
                <w:szCs w:val="26"/>
              </w:rPr>
            </w:pPr>
          </w:p>
        </w:tc>
        <w:tc>
          <w:tcPr>
            <w:tcW w:w="2491" w:type="dxa"/>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shd w:val="clear" w:color="auto" w:fill="auto"/>
          </w:tcPr>
          <w:p w:rsidR="00470D38" w:rsidRPr="00A01849" w:rsidRDefault="00470D38" w:rsidP="00AB23CF">
            <w:pPr>
              <w:shd w:val="clear" w:color="auto" w:fill="FFFFFF"/>
              <w:jc w:val="both"/>
              <w:rPr>
                <w:sz w:val="26"/>
                <w:szCs w:val="26"/>
              </w:rPr>
            </w:pPr>
          </w:p>
        </w:tc>
        <w:tc>
          <w:tcPr>
            <w:tcW w:w="2491" w:type="dxa"/>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физические </w:t>
            </w:r>
            <w:r w:rsidRPr="00A01849">
              <w:rPr>
                <w:sz w:val="26"/>
                <w:szCs w:val="26"/>
              </w:rPr>
              <w:lastRenderedPageBreak/>
              <w:t>лица</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lastRenderedPageBreak/>
              <w:t>Основное мероприятие 3.4</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"Содержание мест захоронения и ремонт военно-мемориальных объектов"</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 в том числе:</w:t>
            </w:r>
          </w:p>
        </w:tc>
        <w:tc>
          <w:tcPr>
            <w:tcW w:w="1637" w:type="dxa"/>
            <w:shd w:val="clear" w:color="auto" w:fill="auto"/>
            <w:noWrap/>
          </w:tcPr>
          <w:p w:rsidR="00470D38" w:rsidRPr="00A01849" w:rsidRDefault="00AF7045" w:rsidP="00AB23CF">
            <w:pPr>
              <w:shd w:val="clear" w:color="auto" w:fill="FFFFFF"/>
              <w:jc w:val="both"/>
              <w:rPr>
                <w:sz w:val="26"/>
                <w:szCs w:val="26"/>
              </w:rPr>
            </w:pPr>
            <w:r w:rsidRPr="00A01849">
              <w:rPr>
                <w:sz w:val="26"/>
                <w:szCs w:val="26"/>
              </w:rPr>
              <w:t>487,6</w:t>
            </w:r>
          </w:p>
        </w:tc>
        <w:tc>
          <w:tcPr>
            <w:tcW w:w="1559" w:type="dxa"/>
            <w:shd w:val="clear" w:color="auto" w:fill="auto"/>
            <w:noWrap/>
          </w:tcPr>
          <w:p w:rsidR="00470D38" w:rsidRPr="00A01849" w:rsidRDefault="00285869" w:rsidP="00AB23CF">
            <w:pPr>
              <w:shd w:val="clear" w:color="auto" w:fill="FFFFFF"/>
              <w:jc w:val="both"/>
              <w:rPr>
                <w:sz w:val="26"/>
                <w:szCs w:val="26"/>
              </w:rPr>
            </w:pPr>
            <w:r w:rsidRPr="00A01849">
              <w:rPr>
                <w:sz w:val="26"/>
                <w:szCs w:val="26"/>
              </w:rPr>
              <w:t>75,1</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w:t>
            </w:r>
            <w:r w:rsidR="00AF7045" w:rsidRPr="00A01849">
              <w:rPr>
                <w:sz w:val="26"/>
                <w:szCs w:val="26"/>
              </w:rPr>
              <w:t>0</w:t>
            </w:r>
            <w:r w:rsidRPr="00A01849">
              <w:rPr>
                <w:sz w:val="26"/>
                <w:szCs w:val="26"/>
              </w:rPr>
              <w:t>,0</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25,0</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25,0</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25,0</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noWrap/>
          </w:tcPr>
          <w:p w:rsidR="00470D38" w:rsidRPr="00A01849" w:rsidRDefault="00783C54" w:rsidP="00AB23CF">
            <w:pPr>
              <w:shd w:val="clear" w:color="auto" w:fill="FFFFFF"/>
              <w:jc w:val="both"/>
              <w:rPr>
                <w:sz w:val="26"/>
                <w:szCs w:val="26"/>
              </w:rPr>
            </w:pPr>
            <w:r w:rsidRPr="00A01849">
              <w:rPr>
                <w:sz w:val="26"/>
                <w:szCs w:val="26"/>
              </w:rPr>
              <w:t>287,6</w:t>
            </w: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AF7045" w:rsidRPr="00A01849" w:rsidTr="00EF1B11">
        <w:trPr>
          <w:trHeight w:val="300"/>
        </w:trPr>
        <w:tc>
          <w:tcPr>
            <w:tcW w:w="1704" w:type="dxa"/>
            <w:vMerge/>
            <w:shd w:val="clear" w:color="auto" w:fill="auto"/>
          </w:tcPr>
          <w:p w:rsidR="00AF7045" w:rsidRPr="00A01849" w:rsidRDefault="00AF7045" w:rsidP="00AB23CF">
            <w:pPr>
              <w:shd w:val="clear" w:color="auto" w:fill="FFFFFF"/>
              <w:jc w:val="both"/>
              <w:rPr>
                <w:sz w:val="26"/>
                <w:szCs w:val="26"/>
              </w:rPr>
            </w:pPr>
          </w:p>
        </w:tc>
        <w:tc>
          <w:tcPr>
            <w:tcW w:w="2491" w:type="dxa"/>
            <w:vMerge/>
            <w:shd w:val="clear" w:color="auto" w:fill="auto"/>
          </w:tcPr>
          <w:p w:rsidR="00AF7045" w:rsidRPr="00A01849" w:rsidRDefault="00AF7045" w:rsidP="00AB23CF">
            <w:pPr>
              <w:shd w:val="clear" w:color="auto" w:fill="FFFFFF"/>
              <w:jc w:val="both"/>
              <w:rPr>
                <w:sz w:val="26"/>
                <w:szCs w:val="26"/>
              </w:rPr>
            </w:pPr>
          </w:p>
        </w:tc>
        <w:tc>
          <w:tcPr>
            <w:tcW w:w="1867" w:type="dxa"/>
            <w:shd w:val="clear" w:color="auto" w:fill="auto"/>
          </w:tcPr>
          <w:p w:rsidR="00AF7045" w:rsidRPr="00A01849" w:rsidRDefault="00AF7045" w:rsidP="00AB23CF">
            <w:pPr>
              <w:shd w:val="clear" w:color="auto" w:fill="FFFFFF"/>
              <w:jc w:val="both"/>
              <w:rPr>
                <w:sz w:val="26"/>
                <w:szCs w:val="26"/>
              </w:rPr>
            </w:pPr>
            <w:r w:rsidRPr="00A01849">
              <w:rPr>
                <w:sz w:val="26"/>
                <w:szCs w:val="26"/>
              </w:rPr>
              <w:t>местный бюджет</w:t>
            </w:r>
          </w:p>
        </w:tc>
        <w:tc>
          <w:tcPr>
            <w:tcW w:w="1637" w:type="dxa"/>
            <w:shd w:val="clear" w:color="auto" w:fill="auto"/>
            <w:noWrap/>
          </w:tcPr>
          <w:p w:rsidR="00AF7045" w:rsidRPr="00A01849" w:rsidRDefault="00783C54" w:rsidP="00AB23CF">
            <w:pPr>
              <w:shd w:val="clear" w:color="auto" w:fill="FFFFFF"/>
              <w:jc w:val="both"/>
              <w:rPr>
                <w:sz w:val="26"/>
                <w:szCs w:val="26"/>
              </w:rPr>
            </w:pPr>
            <w:r w:rsidRPr="00A01849">
              <w:rPr>
                <w:sz w:val="26"/>
                <w:szCs w:val="26"/>
              </w:rPr>
              <w:t>200,0</w:t>
            </w:r>
          </w:p>
        </w:tc>
        <w:tc>
          <w:tcPr>
            <w:tcW w:w="1559" w:type="dxa"/>
            <w:shd w:val="clear" w:color="auto" w:fill="auto"/>
            <w:noWrap/>
          </w:tcPr>
          <w:p w:rsidR="00AF7045" w:rsidRPr="00A01849" w:rsidRDefault="00285869" w:rsidP="00AB23CF">
            <w:pPr>
              <w:shd w:val="clear" w:color="auto" w:fill="FFFFFF"/>
              <w:jc w:val="both"/>
              <w:rPr>
                <w:sz w:val="26"/>
                <w:szCs w:val="26"/>
              </w:rPr>
            </w:pPr>
            <w:r w:rsidRPr="00A01849">
              <w:rPr>
                <w:sz w:val="26"/>
                <w:szCs w:val="26"/>
              </w:rPr>
              <w:t>75,1</w:t>
            </w:r>
          </w:p>
        </w:tc>
        <w:tc>
          <w:tcPr>
            <w:tcW w:w="1340"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20,0</w:t>
            </w:r>
          </w:p>
        </w:tc>
        <w:tc>
          <w:tcPr>
            <w:tcW w:w="1417"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25,0</w:t>
            </w:r>
          </w:p>
        </w:tc>
        <w:tc>
          <w:tcPr>
            <w:tcW w:w="1134"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25,0</w:t>
            </w:r>
          </w:p>
        </w:tc>
        <w:tc>
          <w:tcPr>
            <w:tcW w:w="1276" w:type="dxa"/>
            <w:shd w:val="clear" w:color="auto" w:fill="auto"/>
            <w:noWrap/>
          </w:tcPr>
          <w:p w:rsidR="00AF7045" w:rsidRPr="00A01849" w:rsidRDefault="00AF7045" w:rsidP="00AB23CF">
            <w:pPr>
              <w:shd w:val="clear" w:color="auto" w:fill="FFFFFF"/>
              <w:jc w:val="both"/>
              <w:rPr>
                <w:sz w:val="26"/>
                <w:szCs w:val="26"/>
              </w:rPr>
            </w:pPr>
            <w:r w:rsidRPr="00A01849">
              <w:rPr>
                <w:sz w:val="26"/>
                <w:szCs w:val="26"/>
              </w:rPr>
              <w:t>25,0</w:t>
            </w:r>
          </w:p>
        </w:tc>
      </w:tr>
      <w:tr w:rsidR="00470D38" w:rsidRPr="00A01849" w:rsidTr="00EF1B11">
        <w:trPr>
          <w:trHeight w:val="49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внебюджетные фонды </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46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3.5</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"Другие вопросы в сфере благоустройства"</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 в том числе:</w:t>
            </w:r>
          </w:p>
        </w:tc>
        <w:tc>
          <w:tcPr>
            <w:tcW w:w="1637" w:type="dxa"/>
            <w:shd w:val="clear" w:color="auto" w:fill="auto"/>
            <w:noWrap/>
          </w:tcPr>
          <w:p w:rsidR="00470D38" w:rsidRPr="00A01849" w:rsidRDefault="00CE52C9" w:rsidP="00AB23CF">
            <w:pPr>
              <w:shd w:val="clear" w:color="auto" w:fill="FFFFFF"/>
              <w:jc w:val="both"/>
              <w:rPr>
                <w:sz w:val="26"/>
                <w:szCs w:val="26"/>
              </w:rPr>
            </w:pPr>
            <w:r w:rsidRPr="00A01849">
              <w:rPr>
                <w:sz w:val="26"/>
                <w:szCs w:val="26"/>
              </w:rPr>
              <w:t>11798,4</w:t>
            </w:r>
          </w:p>
        </w:tc>
        <w:tc>
          <w:tcPr>
            <w:tcW w:w="1559" w:type="dxa"/>
            <w:shd w:val="clear" w:color="auto" w:fill="auto"/>
            <w:noWrap/>
          </w:tcPr>
          <w:p w:rsidR="00470D38" w:rsidRPr="00A01849" w:rsidRDefault="008C18FC" w:rsidP="00AB23CF">
            <w:pPr>
              <w:shd w:val="clear" w:color="auto" w:fill="FFFFFF"/>
              <w:jc w:val="both"/>
              <w:rPr>
                <w:sz w:val="26"/>
                <w:szCs w:val="26"/>
              </w:rPr>
            </w:pPr>
            <w:r w:rsidRPr="00A01849">
              <w:rPr>
                <w:sz w:val="26"/>
                <w:szCs w:val="26"/>
              </w:rPr>
              <w:t>9589,4</w:t>
            </w:r>
          </w:p>
        </w:tc>
        <w:tc>
          <w:tcPr>
            <w:tcW w:w="1340" w:type="dxa"/>
            <w:shd w:val="clear" w:color="auto" w:fill="auto"/>
            <w:noWrap/>
          </w:tcPr>
          <w:p w:rsidR="00470D38" w:rsidRPr="00A01849" w:rsidRDefault="00783C54" w:rsidP="00AB23CF">
            <w:pPr>
              <w:shd w:val="clear" w:color="auto" w:fill="FFFFFF"/>
              <w:jc w:val="both"/>
              <w:rPr>
                <w:sz w:val="26"/>
                <w:szCs w:val="26"/>
              </w:rPr>
            </w:pPr>
            <w:r w:rsidRPr="00A01849">
              <w:rPr>
                <w:sz w:val="26"/>
                <w:szCs w:val="26"/>
              </w:rPr>
              <w:t>150,0</w:t>
            </w:r>
          </w:p>
        </w:tc>
        <w:tc>
          <w:tcPr>
            <w:tcW w:w="1417" w:type="dxa"/>
            <w:shd w:val="clear" w:color="auto" w:fill="auto"/>
            <w:noWrap/>
          </w:tcPr>
          <w:p w:rsidR="00470D38" w:rsidRPr="00A01849" w:rsidRDefault="00783C54" w:rsidP="00AB23CF">
            <w:pPr>
              <w:shd w:val="clear" w:color="auto" w:fill="FFFFFF"/>
              <w:jc w:val="both"/>
              <w:rPr>
                <w:sz w:val="26"/>
                <w:szCs w:val="26"/>
              </w:rPr>
            </w:pPr>
            <w:r w:rsidRPr="00A01849">
              <w:rPr>
                <w:sz w:val="26"/>
                <w:szCs w:val="26"/>
              </w:rPr>
              <w:t>2938,0</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26,3</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26,3</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noWrap/>
          </w:tcPr>
          <w:p w:rsidR="00470D38" w:rsidRPr="00A01849" w:rsidRDefault="00783C54" w:rsidP="00AB23CF">
            <w:pPr>
              <w:shd w:val="clear" w:color="auto" w:fill="FFFFFF"/>
              <w:jc w:val="both"/>
              <w:rPr>
                <w:sz w:val="26"/>
                <w:szCs w:val="26"/>
              </w:rPr>
            </w:pPr>
            <w:r w:rsidRPr="00A01849">
              <w:rPr>
                <w:sz w:val="26"/>
                <w:szCs w:val="26"/>
              </w:rPr>
              <w:t>3741,5</w:t>
            </w: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noWrap/>
          </w:tcPr>
          <w:p w:rsidR="00470D38" w:rsidRPr="00A01849" w:rsidRDefault="00CE52C9" w:rsidP="00AB23CF">
            <w:pPr>
              <w:shd w:val="clear" w:color="auto" w:fill="FFFFFF"/>
              <w:jc w:val="both"/>
              <w:rPr>
                <w:sz w:val="26"/>
                <w:szCs w:val="26"/>
              </w:rPr>
            </w:pPr>
            <w:r w:rsidRPr="00A01849">
              <w:rPr>
                <w:sz w:val="26"/>
                <w:szCs w:val="26"/>
              </w:rPr>
              <w:t>5576,8</w:t>
            </w:r>
          </w:p>
        </w:tc>
        <w:tc>
          <w:tcPr>
            <w:tcW w:w="1559" w:type="dxa"/>
            <w:shd w:val="clear" w:color="auto" w:fill="auto"/>
            <w:noWrap/>
          </w:tcPr>
          <w:p w:rsidR="00470D38" w:rsidRPr="00A01849" w:rsidRDefault="00456737" w:rsidP="00AB23CF">
            <w:pPr>
              <w:shd w:val="clear" w:color="auto" w:fill="FFFFFF"/>
              <w:jc w:val="both"/>
              <w:rPr>
                <w:sz w:val="26"/>
                <w:szCs w:val="26"/>
              </w:rPr>
            </w:pPr>
            <w:r w:rsidRPr="00A01849">
              <w:rPr>
                <w:sz w:val="26"/>
                <w:szCs w:val="26"/>
              </w:rPr>
              <w:t>5364,0</w:t>
            </w: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783C54" w:rsidP="00AB23CF">
            <w:pPr>
              <w:shd w:val="clear" w:color="auto" w:fill="FFFFFF"/>
              <w:jc w:val="both"/>
              <w:rPr>
                <w:sz w:val="26"/>
                <w:szCs w:val="26"/>
              </w:rPr>
            </w:pPr>
            <w:r w:rsidRPr="00A01849">
              <w:rPr>
                <w:sz w:val="26"/>
                <w:szCs w:val="26"/>
              </w:rPr>
              <w:t>2640,0</w:t>
            </w: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местный бюджет</w:t>
            </w:r>
          </w:p>
        </w:tc>
        <w:tc>
          <w:tcPr>
            <w:tcW w:w="1637" w:type="dxa"/>
            <w:shd w:val="clear" w:color="auto" w:fill="auto"/>
            <w:noWrap/>
          </w:tcPr>
          <w:p w:rsidR="00470D38" w:rsidRPr="00A01849" w:rsidRDefault="00CE52C9" w:rsidP="00AB23CF">
            <w:pPr>
              <w:shd w:val="clear" w:color="auto" w:fill="FFFFFF"/>
              <w:jc w:val="both"/>
              <w:rPr>
                <w:sz w:val="26"/>
                <w:szCs w:val="26"/>
              </w:rPr>
            </w:pPr>
            <w:r w:rsidRPr="00A01849">
              <w:rPr>
                <w:sz w:val="26"/>
                <w:szCs w:val="26"/>
              </w:rPr>
              <w:t>2480,1</w:t>
            </w:r>
          </w:p>
        </w:tc>
        <w:tc>
          <w:tcPr>
            <w:tcW w:w="1559" w:type="dxa"/>
            <w:shd w:val="clear" w:color="auto" w:fill="auto"/>
            <w:noWrap/>
          </w:tcPr>
          <w:p w:rsidR="00470D38" w:rsidRPr="00A01849" w:rsidRDefault="008C18FC" w:rsidP="00AB23CF">
            <w:pPr>
              <w:shd w:val="clear" w:color="auto" w:fill="FFFFFF"/>
              <w:jc w:val="both"/>
              <w:rPr>
                <w:sz w:val="26"/>
                <w:szCs w:val="26"/>
              </w:rPr>
            </w:pPr>
            <w:r w:rsidRPr="00A01849">
              <w:rPr>
                <w:sz w:val="26"/>
                <w:szCs w:val="26"/>
              </w:rPr>
              <w:t>4225,4</w:t>
            </w:r>
          </w:p>
        </w:tc>
        <w:tc>
          <w:tcPr>
            <w:tcW w:w="1340" w:type="dxa"/>
            <w:shd w:val="clear" w:color="auto" w:fill="auto"/>
            <w:noWrap/>
          </w:tcPr>
          <w:p w:rsidR="00470D38" w:rsidRPr="00A01849" w:rsidRDefault="00783C54" w:rsidP="00AB23CF">
            <w:pPr>
              <w:shd w:val="clear" w:color="auto" w:fill="FFFFFF"/>
              <w:jc w:val="both"/>
              <w:rPr>
                <w:sz w:val="26"/>
                <w:szCs w:val="26"/>
              </w:rPr>
            </w:pPr>
            <w:r w:rsidRPr="00A01849">
              <w:rPr>
                <w:sz w:val="26"/>
                <w:szCs w:val="26"/>
              </w:rPr>
              <w:t>150,0</w:t>
            </w:r>
          </w:p>
        </w:tc>
        <w:tc>
          <w:tcPr>
            <w:tcW w:w="1417" w:type="dxa"/>
            <w:shd w:val="clear" w:color="auto" w:fill="auto"/>
            <w:noWrap/>
          </w:tcPr>
          <w:p w:rsidR="00470D38" w:rsidRPr="00A01849" w:rsidRDefault="00783C54" w:rsidP="00AB23CF">
            <w:pPr>
              <w:shd w:val="clear" w:color="auto" w:fill="FFFFFF"/>
              <w:jc w:val="both"/>
              <w:rPr>
                <w:sz w:val="26"/>
                <w:szCs w:val="26"/>
              </w:rPr>
            </w:pPr>
            <w:r w:rsidRPr="00A01849">
              <w:rPr>
                <w:sz w:val="26"/>
                <w:szCs w:val="26"/>
              </w:rPr>
              <w:t>298,0</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26,3</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26,3</w:t>
            </w:r>
          </w:p>
        </w:tc>
      </w:tr>
      <w:tr w:rsidR="00470D38" w:rsidRPr="00A01849" w:rsidTr="00EF1B11">
        <w:trPr>
          <w:trHeight w:val="49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внебюджетные фонды </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46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Подпрограмма 4</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Развитие культуры, физической </w:t>
            </w:r>
            <w:r w:rsidRPr="00A01849">
              <w:rPr>
                <w:sz w:val="26"/>
                <w:szCs w:val="26"/>
              </w:rPr>
              <w:lastRenderedPageBreak/>
              <w:t xml:space="preserve">культуры и спорта сельского поселения </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lastRenderedPageBreak/>
              <w:t>всего, в том числе:</w:t>
            </w:r>
          </w:p>
        </w:tc>
        <w:tc>
          <w:tcPr>
            <w:tcW w:w="1637" w:type="dxa"/>
            <w:shd w:val="clear" w:color="auto" w:fill="auto"/>
            <w:noWrap/>
          </w:tcPr>
          <w:p w:rsidR="00470D38" w:rsidRPr="00A01849" w:rsidRDefault="00783C54" w:rsidP="00AB23CF">
            <w:pPr>
              <w:shd w:val="clear" w:color="auto" w:fill="FFFFFF"/>
              <w:jc w:val="both"/>
              <w:rPr>
                <w:sz w:val="26"/>
                <w:szCs w:val="26"/>
              </w:rPr>
            </w:pPr>
            <w:r w:rsidRPr="00A01849">
              <w:rPr>
                <w:sz w:val="26"/>
                <w:szCs w:val="26"/>
              </w:rPr>
              <w:t>5441,2</w:t>
            </w:r>
          </w:p>
        </w:tc>
        <w:tc>
          <w:tcPr>
            <w:tcW w:w="1559" w:type="dxa"/>
            <w:shd w:val="clear" w:color="auto" w:fill="auto"/>
            <w:noWrap/>
          </w:tcPr>
          <w:p w:rsidR="00470D38" w:rsidRPr="00A01849" w:rsidRDefault="008C18FC" w:rsidP="00AB23CF">
            <w:pPr>
              <w:shd w:val="clear" w:color="auto" w:fill="FFFFFF"/>
              <w:jc w:val="both"/>
              <w:rPr>
                <w:sz w:val="26"/>
                <w:szCs w:val="26"/>
              </w:rPr>
            </w:pPr>
            <w:r w:rsidRPr="00A01849">
              <w:rPr>
                <w:sz w:val="26"/>
                <w:szCs w:val="26"/>
              </w:rPr>
              <w:t>5312,8</w:t>
            </w:r>
          </w:p>
        </w:tc>
        <w:tc>
          <w:tcPr>
            <w:tcW w:w="1340" w:type="dxa"/>
            <w:shd w:val="clear" w:color="auto" w:fill="auto"/>
            <w:noWrap/>
          </w:tcPr>
          <w:p w:rsidR="00470D38" w:rsidRPr="00A01849" w:rsidRDefault="00783C54" w:rsidP="00AB23CF">
            <w:pPr>
              <w:shd w:val="clear" w:color="auto" w:fill="FFFFFF"/>
              <w:jc w:val="both"/>
              <w:rPr>
                <w:sz w:val="26"/>
                <w:szCs w:val="26"/>
              </w:rPr>
            </w:pPr>
            <w:r w:rsidRPr="00A01849">
              <w:rPr>
                <w:sz w:val="26"/>
                <w:szCs w:val="26"/>
              </w:rPr>
              <w:t>4522,6</w:t>
            </w:r>
          </w:p>
        </w:tc>
        <w:tc>
          <w:tcPr>
            <w:tcW w:w="1417" w:type="dxa"/>
            <w:shd w:val="clear" w:color="auto" w:fill="auto"/>
            <w:noWrap/>
          </w:tcPr>
          <w:p w:rsidR="00470D38" w:rsidRPr="00A01849" w:rsidRDefault="00783C54" w:rsidP="00AB23CF">
            <w:pPr>
              <w:shd w:val="clear" w:color="auto" w:fill="FFFFFF"/>
              <w:jc w:val="both"/>
              <w:rPr>
                <w:sz w:val="26"/>
                <w:szCs w:val="26"/>
              </w:rPr>
            </w:pPr>
            <w:r w:rsidRPr="00A01849">
              <w:rPr>
                <w:sz w:val="26"/>
                <w:szCs w:val="26"/>
              </w:rPr>
              <w:t>4513,6</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4760,3</w:t>
            </w:r>
          </w:p>
        </w:tc>
        <w:tc>
          <w:tcPr>
            <w:tcW w:w="1276" w:type="dxa"/>
            <w:shd w:val="clear" w:color="auto" w:fill="auto"/>
            <w:noWrap/>
          </w:tcPr>
          <w:p w:rsidR="00470D38" w:rsidRPr="00A01849" w:rsidRDefault="00470D38" w:rsidP="00AB23CF">
            <w:pPr>
              <w:shd w:val="clear" w:color="auto" w:fill="FFFFFF"/>
              <w:tabs>
                <w:tab w:val="left" w:pos="1155"/>
              </w:tabs>
              <w:jc w:val="both"/>
              <w:rPr>
                <w:sz w:val="26"/>
                <w:szCs w:val="26"/>
              </w:rPr>
            </w:pPr>
            <w:r w:rsidRPr="00A01849">
              <w:rPr>
                <w:sz w:val="26"/>
                <w:szCs w:val="26"/>
              </w:rPr>
              <w:t>4760,3</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noWrap/>
          </w:tcPr>
          <w:p w:rsidR="00470D38" w:rsidRPr="00A01849" w:rsidRDefault="00783C54" w:rsidP="00AB23CF">
            <w:pPr>
              <w:shd w:val="clear" w:color="auto" w:fill="FFFFFF"/>
              <w:jc w:val="both"/>
              <w:rPr>
                <w:sz w:val="26"/>
                <w:szCs w:val="26"/>
              </w:rPr>
            </w:pPr>
            <w:r w:rsidRPr="00A01849">
              <w:rPr>
                <w:sz w:val="26"/>
                <w:szCs w:val="26"/>
              </w:rPr>
              <w:t>313,0</w:t>
            </w: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783C54" w:rsidRPr="00A01849" w:rsidTr="00EF1B11">
        <w:trPr>
          <w:trHeight w:val="300"/>
        </w:trPr>
        <w:tc>
          <w:tcPr>
            <w:tcW w:w="1704" w:type="dxa"/>
            <w:vMerge/>
            <w:shd w:val="clear" w:color="auto" w:fill="auto"/>
          </w:tcPr>
          <w:p w:rsidR="00783C54" w:rsidRPr="00A01849" w:rsidRDefault="00783C54" w:rsidP="00AB23CF">
            <w:pPr>
              <w:shd w:val="clear" w:color="auto" w:fill="FFFFFF"/>
              <w:jc w:val="both"/>
              <w:rPr>
                <w:sz w:val="26"/>
                <w:szCs w:val="26"/>
              </w:rPr>
            </w:pPr>
          </w:p>
        </w:tc>
        <w:tc>
          <w:tcPr>
            <w:tcW w:w="2491" w:type="dxa"/>
            <w:vMerge/>
            <w:shd w:val="clear" w:color="auto" w:fill="auto"/>
          </w:tcPr>
          <w:p w:rsidR="00783C54" w:rsidRPr="00A01849" w:rsidRDefault="00783C54" w:rsidP="00AB23CF">
            <w:pPr>
              <w:shd w:val="clear" w:color="auto" w:fill="FFFFFF"/>
              <w:jc w:val="both"/>
              <w:rPr>
                <w:sz w:val="26"/>
                <w:szCs w:val="26"/>
              </w:rPr>
            </w:pPr>
          </w:p>
        </w:tc>
        <w:tc>
          <w:tcPr>
            <w:tcW w:w="1867" w:type="dxa"/>
            <w:shd w:val="clear" w:color="auto" w:fill="auto"/>
          </w:tcPr>
          <w:p w:rsidR="00783C54" w:rsidRPr="00A01849" w:rsidRDefault="00783C54" w:rsidP="00AB23CF">
            <w:pPr>
              <w:shd w:val="clear" w:color="auto" w:fill="FFFFFF"/>
              <w:jc w:val="both"/>
              <w:rPr>
                <w:sz w:val="26"/>
                <w:szCs w:val="26"/>
              </w:rPr>
            </w:pPr>
            <w:r w:rsidRPr="00A01849">
              <w:rPr>
                <w:sz w:val="26"/>
                <w:szCs w:val="26"/>
              </w:rPr>
              <w:t>местный бюджет</w:t>
            </w:r>
          </w:p>
        </w:tc>
        <w:tc>
          <w:tcPr>
            <w:tcW w:w="1637" w:type="dxa"/>
            <w:shd w:val="clear" w:color="auto" w:fill="auto"/>
          </w:tcPr>
          <w:p w:rsidR="00783C54" w:rsidRPr="00A01849" w:rsidRDefault="00783C54" w:rsidP="00AB23CF">
            <w:pPr>
              <w:shd w:val="clear" w:color="auto" w:fill="FFFFFF"/>
              <w:jc w:val="both"/>
              <w:rPr>
                <w:sz w:val="26"/>
                <w:szCs w:val="26"/>
              </w:rPr>
            </w:pPr>
            <w:r w:rsidRPr="00A01849">
              <w:rPr>
                <w:sz w:val="26"/>
                <w:szCs w:val="26"/>
              </w:rPr>
              <w:t>5128,2</w:t>
            </w:r>
          </w:p>
        </w:tc>
        <w:tc>
          <w:tcPr>
            <w:tcW w:w="1559" w:type="dxa"/>
            <w:shd w:val="clear" w:color="auto" w:fill="auto"/>
          </w:tcPr>
          <w:p w:rsidR="00783C54" w:rsidRPr="00A01849" w:rsidRDefault="008C18FC" w:rsidP="00AB23CF">
            <w:pPr>
              <w:shd w:val="clear" w:color="auto" w:fill="FFFFFF"/>
              <w:jc w:val="both"/>
              <w:rPr>
                <w:sz w:val="26"/>
                <w:szCs w:val="26"/>
              </w:rPr>
            </w:pPr>
            <w:r w:rsidRPr="00A01849">
              <w:rPr>
                <w:sz w:val="26"/>
                <w:szCs w:val="26"/>
              </w:rPr>
              <w:t>5312,8</w:t>
            </w:r>
          </w:p>
        </w:tc>
        <w:tc>
          <w:tcPr>
            <w:tcW w:w="1340" w:type="dxa"/>
            <w:shd w:val="clear" w:color="auto" w:fill="auto"/>
          </w:tcPr>
          <w:p w:rsidR="00783C54" w:rsidRPr="00A01849" w:rsidRDefault="00783C54" w:rsidP="00AB23CF">
            <w:pPr>
              <w:shd w:val="clear" w:color="auto" w:fill="FFFFFF"/>
              <w:jc w:val="both"/>
              <w:rPr>
                <w:sz w:val="26"/>
                <w:szCs w:val="26"/>
              </w:rPr>
            </w:pPr>
            <w:r w:rsidRPr="00A01849">
              <w:rPr>
                <w:sz w:val="26"/>
                <w:szCs w:val="26"/>
              </w:rPr>
              <w:t>4522,6</w:t>
            </w:r>
          </w:p>
        </w:tc>
        <w:tc>
          <w:tcPr>
            <w:tcW w:w="1417" w:type="dxa"/>
            <w:shd w:val="clear" w:color="auto" w:fill="auto"/>
          </w:tcPr>
          <w:p w:rsidR="00783C54" w:rsidRPr="00A01849" w:rsidRDefault="00783C54" w:rsidP="00AB23CF">
            <w:pPr>
              <w:shd w:val="clear" w:color="auto" w:fill="FFFFFF"/>
              <w:jc w:val="both"/>
              <w:rPr>
                <w:sz w:val="26"/>
                <w:szCs w:val="26"/>
              </w:rPr>
            </w:pPr>
            <w:r w:rsidRPr="00A01849">
              <w:rPr>
                <w:sz w:val="26"/>
                <w:szCs w:val="26"/>
              </w:rPr>
              <w:t>4513,6</w:t>
            </w:r>
          </w:p>
        </w:tc>
        <w:tc>
          <w:tcPr>
            <w:tcW w:w="1134" w:type="dxa"/>
            <w:shd w:val="clear" w:color="auto" w:fill="auto"/>
          </w:tcPr>
          <w:p w:rsidR="00783C54" w:rsidRPr="00A01849" w:rsidRDefault="00783C54" w:rsidP="00AB23CF">
            <w:pPr>
              <w:shd w:val="clear" w:color="auto" w:fill="FFFFFF"/>
              <w:jc w:val="both"/>
              <w:rPr>
                <w:sz w:val="26"/>
                <w:szCs w:val="26"/>
              </w:rPr>
            </w:pPr>
            <w:r w:rsidRPr="00A01849">
              <w:rPr>
                <w:sz w:val="26"/>
                <w:szCs w:val="26"/>
              </w:rPr>
              <w:t>4760,3</w:t>
            </w:r>
          </w:p>
        </w:tc>
        <w:tc>
          <w:tcPr>
            <w:tcW w:w="1276" w:type="dxa"/>
            <w:shd w:val="clear" w:color="auto" w:fill="auto"/>
          </w:tcPr>
          <w:p w:rsidR="00783C54" w:rsidRPr="00A01849" w:rsidRDefault="00783C54" w:rsidP="00AB23CF">
            <w:pPr>
              <w:shd w:val="clear" w:color="auto" w:fill="FFFFFF"/>
              <w:jc w:val="both"/>
              <w:rPr>
                <w:sz w:val="26"/>
                <w:szCs w:val="26"/>
              </w:rPr>
            </w:pPr>
            <w:r w:rsidRPr="00A01849">
              <w:rPr>
                <w:sz w:val="26"/>
                <w:szCs w:val="26"/>
              </w:rPr>
              <w:t>4760,3</w:t>
            </w:r>
          </w:p>
        </w:tc>
      </w:tr>
      <w:tr w:rsidR="00470D38" w:rsidRPr="00A01849" w:rsidTr="00EF1B11">
        <w:trPr>
          <w:trHeight w:val="48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внебюджетные фонды </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62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405"/>
        </w:trPr>
        <w:tc>
          <w:tcPr>
            <w:tcW w:w="1704" w:type="dxa"/>
            <w:shd w:val="clear" w:color="auto" w:fill="auto"/>
          </w:tcPr>
          <w:p w:rsidR="00470D38" w:rsidRPr="00A01849" w:rsidRDefault="00470D38" w:rsidP="00AB23CF">
            <w:pPr>
              <w:shd w:val="clear" w:color="auto" w:fill="FFFFFF"/>
              <w:jc w:val="both"/>
              <w:rPr>
                <w:sz w:val="26"/>
                <w:szCs w:val="26"/>
              </w:rPr>
            </w:pPr>
            <w:r w:rsidRPr="00A01849">
              <w:rPr>
                <w:sz w:val="26"/>
                <w:szCs w:val="26"/>
              </w:rPr>
              <w:t>в том числе:</w:t>
            </w:r>
          </w:p>
        </w:tc>
        <w:tc>
          <w:tcPr>
            <w:tcW w:w="2491"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867" w:type="dxa"/>
            <w:shd w:val="clear" w:color="auto" w:fill="auto"/>
          </w:tcPr>
          <w:p w:rsidR="00470D38" w:rsidRPr="00A01849" w:rsidRDefault="00470D38" w:rsidP="00AB23CF">
            <w:pPr>
              <w:shd w:val="clear" w:color="auto" w:fill="FFFFFF"/>
              <w:jc w:val="both"/>
              <w:rPr>
                <w:sz w:val="26"/>
                <w:szCs w:val="26"/>
              </w:rPr>
            </w:pP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783C54" w:rsidRPr="00A01849" w:rsidTr="00EF1B11">
        <w:trPr>
          <w:trHeight w:val="300"/>
        </w:trPr>
        <w:tc>
          <w:tcPr>
            <w:tcW w:w="1704" w:type="dxa"/>
            <w:vMerge w:val="restart"/>
            <w:shd w:val="clear" w:color="auto" w:fill="auto"/>
          </w:tcPr>
          <w:p w:rsidR="00783C54" w:rsidRPr="00A01849" w:rsidRDefault="00783C54" w:rsidP="00AB23CF">
            <w:pPr>
              <w:shd w:val="clear" w:color="auto" w:fill="FFFFFF"/>
              <w:jc w:val="both"/>
              <w:rPr>
                <w:sz w:val="26"/>
                <w:szCs w:val="26"/>
              </w:rPr>
            </w:pPr>
            <w:r w:rsidRPr="00A01849">
              <w:rPr>
                <w:sz w:val="26"/>
                <w:szCs w:val="26"/>
              </w:rPr>
              <w:t>Основное мероприятие 4.1</w:t>
            </w:r>
          </w:p>
        </w:tc>
        <w:tc>
          <w:tcPr>
            <w:tcW w:w="2491" w:type="dxa"/>
            <w:vMerge w:val="restart"/>
            <w:shd w:val="clear" w:color="auto" w:fill="auto"/>
          </w:tcPr>
          <w:p w:rsidR="00783C54" w:rsidRPr="00A01849" w:rsidRDefault="00783C54" w:rsidP="00AB23CF">
            <w:pPr>
              <w:shd w:val="clear" w:color="auto" w:fill="FFFFFF"/>
              <w:jc w:val="both"/>
              <w:rPr>
                <w:sz w:val="26"/>
                <w:szCs w:val="26"/>
              </w:rPr>
            </w:pPr>
            <w:r w:rsidRPr="00A01849">
              <w:rPr>
                <w:sz w:val="26"/>
                <w:szCs w:val="26"/>
              </w:rPr>
              <w:t>"Создание условий для организации досуга и обеспечения жителей сельского поселения услугами организаций культуры"</w:t>
            </w:r>
          </w:p>
        </w:tc>
        <w:tc>
          <w:tcPr>
            <w:tcW w:w="1867" w:type="dxa"/>
            <w:shd w:val="clear" w:color="auto" w:fill="auto"/>
          </w:tcPr>
          <w:p w:rsidR="00783C54" w:rsidRPr="00A01849" w:rsidRDefault="00783C54" w:rsidP="00AB23CF">
            <w:pPr>
              <w:shd w:val="clear" w:color="auto" w:fill="FFFFFF"/>
              <w:jc w:val="both"/>
              <w:rPr>
                <w:sz w:val="26"/>
                <w:szCs w:val="26"/>
              </w:rPr>
            </w:pPr>
            <w:r w:rsidRPr="00A01849">
              <w:rPr>
                <w:sz w:val="26"/>
                <w:szCs w:val="26"/>
              </w:rPr>
              <w:t xml:space="preserve">всего, в том числе: </w:t>
            </w:r>
          </w:p>
        </w:tc>
        <w:tc>
          <w:tcPr>
            <w:tcW w:w="1637" w:type="dxa"/>
            <w:shd w:val="clear" w:color="auto" w:fill="auto"/>
            <w:noWrap/>
          </w:tcPr>
          <w:p w:rsidR="00783C54" w:rsidRPr="00A01849" w:rsidRDefault="00783C54" w:rsidP="00AB23CF">
            <w:pPr>
              <w:shd w:val="clear" w:color="auto" w:fill="FFFFFF"/>
              <w:jc w:val="both"/>
              <w:rPr>
                <w:sz w:val="26"/>
                <w:szCs w:val="26"/>
              </w:rPr>
            </w:pPr>
            <w:r w:rsidRPr="00A01849">
              <w:rPr>
                <w:sz w:val="26"/>
                <w:szCs w:val="26"/>
              </w:rPr>
              <w:t>5441,2</w:t>
            </w:r>
          </w:p>
        </w:tc>
        <w:tc>
          <w:tcPr>
            <w:tcW w:w="1559" w:type="dxa"/>
            <w:shd w:val="clear" w:color="auto" w:fill="auto"/>
            <w:noWrap/>
          </w:tcPr>
          <w:p w:rsidR="00783C54" w:rsidRPr="00A01849" w:rsidRDefault="008C18FC" w:rsidP="00AB23CF">
            <w:pPr>
              <w:shd w:val="clear" w:color="auto" w:fill="FFFFFF"/>
              <w:jc w:val="both"/>
              <w:rPr>
                <w:sz w:val="26"/>
                <w:szCs w:val="26"/>
              </w:rPr>
            </w:pPr>
            <w:r w:rsidRPr="00A01849">
              <w:rPr>
                <w:sz w:val="26"/>
                <w:szCs w:val="26"/>
              </w:rPr>
              <w:t>5312,8</w:t>
            </w:r>
          </w:p>
        </w:tc>
        <w:tc>
          <w:tcPr>
            <w:tcW w:w="1340" w:type="dxa"/>
            <w:shd w:val="clear" w:color="auto" w:fill="auto"/>
            <w:noWrap/>
          </w:tcPr>
          <w:p w:rsidR="00783C54" w:rsidRPr="00A01849" w:rsidRDefault="00783C54" w:rsidP="00AB23CF">
            <w:pPr>
              <w:shd w:val="clear" w:color="auto" w:fill="FFFFFF"/>
              <w:jc w:val="both"/>
              <w:rPr>
                <w:sz w:val="26"/>
                <w:szCs w:val="26"/>
              </w:rPr>
            </w:pPr>
            <w:r w:rsidRPr="00A01849">
              <w:rPr>
                <w:sz w:val="26"/>
                <w:szCs w:val="26"/>
              </w:rPr>
              <w:t>4522,6</w:t>
            </w:r>
          </w:p>
        </w:tc>
        <w:tc>
          <w:tcPr>
            <w:tcW w:w="1417" w:type="dxa"/>
            <w:shd w:val="clear" w:color="auto" w:fill="auto"/>
            <w:noWrap/>
          </w:tcPr>
          <w:p w:rsidR="00783C54" w:rsidRPr="00A01849" w:rsidRDefault="00783C54" w:rsidP="00AB23CF">
            <w:pPr>
              <w:shd w:val="clear" w:color="auto" w:fill="FFFFFF"/>
              <w:jc w:val="both"/>
              <w:rPr>
                <w:sz w:val="26"/>
                <w:szCs w:val="26"/>
              </w:rPr>
            </w:pPr>
            <w:r w:rsidRPr="00A01849">
              <w:rPr>
                <w:sz w:val="26"/>
                <w:szCs w:val="26"/>
              </w:rPr>
              <w:t>4513,6</w:t>
            </w:r>
          </w:p>
        </w:tc>
        <w:tc>
          <w:tcPr>
            <w:tcW w:w="1134" w:type="dxa"/>
            <w:shd w:val="clear" w:color="auto" w:fill="auto"/>
            <w:noWrap/>
          </w:tcPr>
          <w:p w:rsidR="00783C54" w:rsidRPr="00A01849" w:rsidRDefault="00783C54" w:rsidP="00AB23CF">
            <w:pPr>
              <w:shd w:val="clear" w:color="auto" w:fill="FFFFFF"/>
              <w:jc w:val="both"/>
              <w:rPr>
                <w:sz w:val="26"/>
                <w:szCs w:val="26"/>
              </w:rPr>
            </w:pPr>
            <w:r w:rsidRPr="00A01849">
              <w:rPr>
                <w:sz w:val="26"/>
                <w:szCs w:val="26"/>
              </w:rPr>
              <w:t>4760,3</w:t>
            </w:r>
          </w:p>
        </w:tc>
        <w:tc>
          <w:tcPr>
            <w:tcW w:w="1276" w:type="dxa"/>
            <w:shd w:val="clear" w:color="auto" w:fill="auto"/>
            <w:noWrap/>
          </w:tcPr>
          <w:p w:rsidR="00783C54" w:rsidRPr="00A01849" w:rsidRDefault="00783C54" w:rsidP="00AB23CF">
            <w:pPr>
              <w:shd w:val="clear" w:color="auto" w:fill="FFFFFF"/>
              <w:jc w:val="both"/>
              <w:rPr>
                <w:sz w:val="26"/>
                <w:szCs w:val="26"/>
              </w:rPr>
            </w:pPr>
            <w:r w:rsidRPr="00A01849">
              <w:rPr>
                <w:sz w:val="26"/>
                <w:szCs w:val="26"/>
              </w:rPr>
              <w:t>4760,3</w:t>
            </w:r>
          </w:p>
        </w:tc>
      </w:tr>
      <w:tr w:rsidR="00783C54" w:rsidRPr="00A01849" w:rsidTr="00EF1B11">
        <w:trPr>
          <w:trHeight w:val="300"/>
        </w:trPr>
        <w:tc>
          <w:tcPr>
            <w:tcW w:w="1704" w:type="dxa"/>
            <w:vMerge/>
            <w:shd w:val="clear" w:color="auto" w:fill="auto"/>
          </w:tcPr>
          <w:p w:rsidR="00783C54" w:rsidRPr="00A01849" w:rsidRDefault="00783C54" w:rsidP="00AB23CF">
            <w:pPr>
              <w:shd w:val="clear" w:color="auto" w:fill="FFFFFF"/>
              <w:jc w:val="both"/>
              <w:rPr>
                <w:sz w:val="26"/>
                <w:szCs w:val="26"/>
              </w:rPr>
            </w:pPr>
          </w:p>
        </w:tc>
        <w:tc>
          <w:tcPr>
            <w:tcW w:w="2491" w:type="dxa"/>
            <w:vMerge/>
            <w:shd w:val="clear" w:color="auto" w:fill="auto"/>
          </w:tcPr>
          <w:p w:rsidR="00783C54" w:rsidRPr="00A01849" w:rsidRDefault="00783C54" w:rsidP="00AB23CF">
            <w:pPr>
              <w:shd w:val="clear" w:color="auto" w:fill="FFFFFF"/>
              <w:jc w:val="both"/>
              <w:rPr>
                <w:sz w:val="26"/>
                <w:szCs w:val="26"/>
              </w:rPr>
            </w:pPr>
          </w:p>
        </w:tc>
        <w:tc>
          <w:tcPr>
            <w:tcW w:w="1867" w:type="dxa"/>
            <w:shd w:val="clear" w:color="auto" w:fill="auto"/>
          </w:tcPr>
          <w:p w:rsidR="00783C54" w:rsidRPr="00A01849" w:rsidRDefault="00783C54" w:rsidP="00AB23CF">
            <w:pPr>
              <w:shd w:val="clear" w:color="auto" w:fill="FFFFFF"/>
              <w:jc w:val="both"/>
              <w:rPr>
                <w:sz w:val="26"/>
                <w:szCs w:val="26"/>
              </w:rPr>
            </w:pPr>
            <w:r w:rsidRPr="00A01849">
              <w:rPr>
                <w:sz w:val="26"/>
                <w:szCs w:val="26"/>
              </w:rPr>
              <w:t>федеральный бюджет</w:t>
            </w:r>
          </w:p>
        </w:tc>
        <w:tc>
          <w:tcPr>
            <w:tcW w:w="1637" w:type="dxa"/>
            <w:shd w:val="clear" w:color="auto" w:fill="auto"/>
            <w:noWrap/>
          </w:tcPr>
          <w:p w:rsidR="00783C54" w:rsidRPr="00A01849" w:rsidRDefault="00783C54" w:rsidP="00AB23CF">
            <w:pPr>
              <w:shd w:val="clear" w:color="auto" w:fill="FFFFFF"/>
              <w:jc w:val="both"/>
              <w:rPr>
                <w:sz w:val="26"/>
                <w:szCs w:val="26"/>
              </w:rPr>
            </w:pPr>
          </w:p>
        </w:tc>
        <w:tc>
          <w:tcPr>
            <w:tcW w:w="1559" w:type="dxa"/>
            <w:shd w:val="clear" w:color="auto" w:fill="auto"/>
            <w:noWrap/>
          </w:tcPr>
          <w:p w:rsidR="00783C54" w:rsidRPr="00A01849" w:rsidRDefault="00783C54" w:rsidP="00AB23CF">
            <w:pPr>
              <w:shd w:val="clear" w:color="auto" w:fill="FFFFFF"/>
              <w:jc w:val="both"/>
              <w:rPr>
                <w:sz w:val="26"/>
                <w:szCs w:val="26"/>
              </w:rPr>
            </w:pPr>
          </w:p>
        </w:tc>
        <w:tc>
          <w:tcPr>
            <w:tcW w:w="1340" w:type="dxa"/>
            <w:shd w:val="clear" w:color="auto" w:fill="auto"/>
            <w:noWrap/>
          </w:tcPr>
          <w:p w:rsidR="00783C54" w:rsidRPr="00A01849" w:rsidRDefault="00783C54" w:rsidP="00AB23CF">
            <w:pPr>
              <w:shd w:val="clear" w:color="auto" w:fill="FFFFFF"/>
              <w:jc w:val="both"/>
              <w:rPr>
                <w:sz w:val="26"/>
                <w:szCs w:val="26"/>
              </w:rPr>
            </w:pPr>
          </w:p>
        </w:tc>
        <w:tc>
          <w:tcPr>
            <w:tcW w:w="1417" w:type="dxa"/>
            <w:shd w:val="clear" w:color="auto" w:fill="auto"/>
            <w:noWrap/>
          </w:tcPr>
          <w:p w:rsidR="00783C54" w:rsidRPr="00A01849" w:rsidRDefault="00783C54" w:rsidP="00AB23CF">
            <w:pPr>
              <w:shd w:val="clear" w:color="auto" w:fill="FFFFFF"/>
              <w:jc w:val="both"/>
              <w:rPr>
                <w:sz w:val="26"/>
                <w:szCs w:val="26"/>
              </w:rPr>
            </w:pPr>
          </w:p>
        </w:tc>
        <w:tc>
          <w:tcPr>
            <w:tcW w:w="1134" w:type="dxa"/>
            <w:shd w:val="clear" w:color="auto" w:fill="auto"/>
            <w:noWrap/>
          </w:tcPr>
          <w:p w:rsidR="00783C54" w:rsidRPr="00A01849" w:rsidRDefault="00783C54" w:rsidP="00AB23CF">
            <w:pPr>
              <w:shd w:val="clear" w:color="auto" w:fill="FFFFFF"/>
              <w:jc w:val="both"/>
              <w:rPr>
                <w:sz w:val="26"/>
                <w:szCs w:val="26"/>
              </w:rPr>
            </w:pPr>
          </w:p>
        </w:tc>
        <w:tc>
          <w:tcPr>
            <w:tcW w:w="1276" w:type="dxa"/>
            <w:shd w:val="clear" w:color="auto" w:fill="auto"/>
            <w:noWrap/>
          </w:tcPr>
          <w:p w:rsidR="00783C54" w:rsidRPr="00A01849" w:rsidRDefault="00783C54" w:rsidP="00AB23CF">
            <w:pPr>
              <w:shd w:val="clear" w:color="auto" w:fill="FFFFFF"/>
              <w:jc w:val="both"/>
              <w:rPr>
                <w:sz w:val="26"/>
                <w:szCs w:val="26"/>
              </w:rPr>
            </w:pPr>
          </w:p>
        </w:tc>
      </w:tr>
      <w:tr w:rsidR="00783C54" w:rsidRPr="00A01849" w:rsidTr="00EF1B11">
        <w:trPr>
          <w:trHeight w:val="300"/>
        </w:trPr>
        <w:tc>
          <w:tcPr>
            <w:tcW w:w="1704" w:type="dxa"/>
            <w:vMerge/>
            <w:shd w:val="clear" w:color="auto" w:fill="auto"/>
          </w:tcPr>
          <w:p w:rsidR="00783C54" w:rsidRPr="00A01849" w:rsidRDefault="00783C54" w:rsidP="00AB23CF">
            <w:pPr>
              <w:shd w:val="clear" w:color="auto" w:fill="FFFFFF"/>
              <w:jc w:val="both"/>
              <w:rPr>
                <w:sz w:val="26"/>
                <w:szCs w:val="26"/>
              </w:rPr>
            </w:pPr>
          </w:p>
        </w:tc>
        <w:tc>
          <w:tcPr>
            <w:tcW w:w="2491" w:type="dxa"/>
            <w:vMerge/>
            <w:shd w:val="clear" w:color="auto" w:fill="auto"/>
          </w:tcPr>
          <w:p w:rsidR="00783C54" w:rsidRPr="00A01849" w:rsidRDefault="00783C54" w:rsidP="00AB23CF">
            <w:pPr>
              <w:shd w:val="clear" w:color="auto" w:fill="FFFFFF"/>
              <w:jc w:val="both"/>
              <w:rPr>
                <w:sz w:val="26"/>
                <w:szCs w:val="26"/>
              </w:rPr>
            </w:pPr>
          </w:p>
        </w:tc>
        <w:tc>
          <w:tcPr>
            <w:tcW w:w="1867" w:type="dxa"/>
            <w:shd w:val="clear" w:color="auto" w:fill="auto"/>
          </w:tcPr>
          <w:p w:rsidR="00783C54" w:rsidRPr="00A01849" w:rsidRDefault="00783C54" w:rsidP="00AB23CF">
            <w:pPr>
              <w:shd w:val="clear" w:color="auto" w:fill="FFFFFF"/>
              <w:jc w:val="both"/>
              <w:rPr>
                <w:sz w:val="26"/>
                <w:szCs w:val="26"/>
              </w:rPr>
            </w:pPr>
            <w:r w:rsidRPr="00A01849">
              <w:rPr>
                <w:sz w:val="26"/>
                <w:szCs w:val="26"/>
              </w:rPr>
              <w:t>областной бюджет</w:t>
            </w:r>
          </w:p>
        </w:tc>
        <w:tc>
          <w:tcPr>
            <w:tcW w:w="1637" w:type="dxa"/>
            <w:shd w:val="clear" w:color="auto" w:fill="auto"/>
            <w:noWrap/>
          </w:tcPr>
          <w:p w:rsidR="00783C54" w:rsidRPr="00A01849" w:rsidRDefault="00783C54" w:rsidP="00AB23CF">
            <w:pPr>
              <w:shd w:val="clear" w:color="auto" w:fill="FFFFFF"/>
              <w:jc w:val="both"/>
              <w:rPr>
                <w:sz w:val="26"/>
                <w:szCs w:val="26"/>
              </w:rPr>
            </w:pPr>
            <w:r w:rsidRPr="00A01849">
              <w:rPr>
                <w:sz w:val="26"/>
                <w:szCs w:val="26"/>
              </w:rPr>
              <w:t>313,0</w:t>
            </w:r>
          </w:p>
        </w:tc>
        <w:tc>
          <w:tcPr>
            <w:tcW w:w="1559" w:type="dxa"/>
            <w:shd w:val="clear" w:color="auto" w:fill="auto"/>
            <w:noWrap/>
          </w:tcPr>
          <w:p w:rsidR="00783C54" w:rsidRPr="00A01849" w:rsidRDefault="00783C54" w:rsidP="00AB23CF">
            <w:pPr>
              <w:shd w:val="clear" w:color="auto" w:fill="FFFFFF"/>
              <w:jc w:val="both"/>
              <w:rPr>
                <w:sz w:val="26"/>
                <w:szCs w:val="26"/>
              </w:rPr>
            </w:pPr>
          </w:p>
        </w:tc>
        <w:tc>
          <w:tcPr>
            <w:tcW w:w="1340" w:type="dxa"/>
            <w:shd w:val="clear" w:color="auto" w:fill="auto"/>
            <w:noWrap/>
          </w:tcPr>
          <w:p w:rsidR="00783C54" w:rsidRPr="00A01849" w:rsidRDefault="00783C54" w:rsidP="00AB23CF">
            <w:pPr>
              <w:shd w:val="clear" w:color="auto" w:fill="FFFFFF"/>
              <w:jc w:val="both"/>
              <w:rPr>
                <w:sz w:val="26"/>
                <w:szCs w:val="26"/>
              </w:rPr>
            </w:pPr>
          </w:p>
        </w:tc>
        <w:tc>
          <w:tcPr>
            <w:tcW w:w="1417" w:type="dxa"/>
            <w:shd w:val="clear" w:color="auto" w:fill="auto"/>
            <w:noWrap/>
          </w:tcPr>
          <w:p w:rsidR="00783C54" w:rsidRPr="00A01849" w:rsidRDefault="00783C54" w:rsidP="00AB23CF">
            <w:pPr>
              <w:shd w:val="clear" w:color="auto" w:fill="FFFFFF"/>
              <w:jc w:val="both"/>
              <w:rPr>
                <w:sz w:val="26"/>
                <w:szCs w:val="26"/>
              </w:rPr>
            </w:pPr>
          </w:p>
        </w:tc>
        <w:tc>
          <w:tcPr>
            <w:tcW w:w="1134" w:type="dxa"/>
            <w:shd w:val="clear" w:color="auto" w:fill="auto"/>
            <w:noWrap/>
          </w:tcPr>
          <w:p w:rsidR="00783C54" w:rsidRPr="00A01849" w:rsidRDefault="00783C54" w:rsidP="00AB23CF">
            <w:pPr>
              <w:shd w:val="clear" w:color="auto" w:fill="FFFFFF"/>
              <w:jc w:val="both"/>
              <w:rPr>
                <w:sz w:val="26"/>
                <w:szCs w:val="26"/>
              </w:rPr>
            </w:pPr>
          </w:p>
        </w:tc>
        <w:tc>
          <w:tcPr>
            <w:tcW w:w="1276" w:type="dxa"/>
            <w:shd w:val="clear" w:color="auto" w:fill="auto"/>
            <w:noWrap/>
          </w:tcPr>
          <w:p w:rsidR="00783C54" w:rsidRPr="00A01849" w:rsidRDefault="00783C54" w:rsidP="00AB23CF">
            <w:pPr>
              <w:shd w:val="clear" w:color="auto" w:fill="FFFFFF"/>
              <w:jc w:val="both"/>
              <w:rPr>
                <w:sz w:val="26"/>
                <w:szCs w:val="26"/>
              </w:rPr>
            </w:pPr>
          </w:p>
        </w:tc>
      </w:tr>
      <w:tr w:rsidR="00783C54" w:rsidRPr="00A01849" w:rsidTr="00EF1B11">
        <w:trPr>
          <w:trHeight w:val="300"/>
        </w:trPr>
        <w:tc>
          <w:tcPr>
            <w:tcW w:w="1704" w:type="dxa"/>
            <w:vMerge/>
            <w:shd w:val="clear" w:color="auto" w:fill="auto"/>
          </w:tcPr>
          <w:p w:rsidR="00783C54" w:rsidRPr="00A01849" w:rsidRDefault="00783C54" w:rsidP="00AB23CF">
            <w:pPr>
              <w:shd w:val="clear" w:color="auto" w:fill="FFFFFF"/>
              <w:jc w:val="both"/>
              <w:rPr>
                <w:sz w:val="26"/>
                <w:szCs w:val="26"/>
              </w:rPr>
            </w:pPr>
          </w:p>
        </w:tc>
        <w:tc>
          <w:tcPr>
            <w:tcW w:w="2491" w:type="dxa"/>
            <w:vMerge/>
            <w:shd w:val="clear" w:color="auto" w:fill="auto"/>
          </w:tcPr>
          <w:p w:rsidR="00783C54" w:rsidRPr="00A01849" w:rsidRDefault="00783C54" w:rsidP="00AB23CF">
            <w:pPr>
              <w:shd w:val="clear" w:color="auto" w:fill="FFFFFF"/>
              <w:jc w:val="both"/>
              <w:rPr>
                <w:sz w:val="26"/>
                <w:szCs w:val="26"/>
              </w:rPr>
            </w:pPr>
          </w:p>
        </w:tc>
        <w:tc>
          <w:tcPr>
            <w:tcW w:w="1867" w:type="dxa"/>
            <w:shd w:val="clear" w:color="auto" w:fill="auto"/>
          </w:tcPr>
          <w:p w:rsidR="00783C54" w:rsidRPr="00A01849" w:rsidRDefault="00783C54" w:rsidP="00AB23CF">
            <w:pPr>
              <w:shd w:val="clear" w:color="auto" w:fill="FFFFFF"/>
              <w:jc w:val="both"/>
              <w:rPr>
                <w:sz w:val="26"/>
                <w:szCs w:val="26"/>
              </w:rPr>
            </w:pPr>
            <w:r w:rsidRPr="00A01849">
              <w:rPr>
                <w:sz w:val="26"/>
                <w:szCs w:val="26"/>
              </w:rPr>
              <w:t>местный бюджет</w:t>
            </w:r>
          </w:p>
        </w:tc>
        <w:tc>
          <w:tcPr>
            <w:tcW w:w="1637" w:type="dxa"/>
            <w:shd w:val="clear" w:color="auto" w:fill="auto"/>
            <w:noWrap/>
          </w:tcPr>
          <w:p w:rsidR="00783C54" w:rsidRPr="00A01849" w:rsidRDefault="00783C54" w:rsidP="00AB23CF">
            <w:pPr>
              <w:shd w:val="clear" w:color="auto" w:fill="FFFFFF"/>
              <w:jc w:val="both"/>
              <w:rPr>
                <w:sz w:val="26"/>
                <w:szCs w:val="26"/>
              </w:rPr>
            </w:pPr>
            <w:r w:rsidRPr="00A01849">
              <w:rPr>
                <w:sz w:val="26"/>
                <w:szCs w:val="26"/>
              </w:rPr>
              <w:t>5128,2</w:t>
            </w:r>
          </w:p>
        </w:tc>
        <w:tc>
          <w:tcPr>
            <w:tcW w:w="1559" w:type="dxa"/>
            <w:shd w:val="clear" w:color="auto" w:fill="auto"/>
            <w:noWrap/>
          </w:tcPr>
          <w:p w:rsidR="00783C54" w:rsidRPr="00A01849" w:rsidRDefault="008C18FC" w:rsidP="00AB23CF">
            <w:pPr>
              <w:shd w:val="clear" w:color="auto" w:fill="FFFFFF"/>
              <w:jc w:val="both"/>
              <w:rPr>
                <w:sz w:val="26"/>
                <w:szCs w:val="26"/>
              </w:rPr>
            </w:pPr>
            <w:r w:rsidRPr="00A01849">
              <w:rPr>
                <w:sz w:val="26"/>
                <w:szCs w:val="26"/>
              </w:rPr>
              <w:t>5312,8</w:t>
            </w:r>
          </w:p>
        </w:tc>
        <w:tc>
          <w:tcPr>
            <w:tcW w:w="1340" w:type="dxa"/>
            <w:shd w:val="clear" w:color="auto" w:fill="auto"/>
            <w:noWrap/>
          </w:tcPr>
          <w:p w:rsidR="00783C54" w:rsidRPr="00A01849" w:rsidRDefault="00783C54" w:rsidP="00AB23CF">
            <w:pPr>
              <w:shd w:val="clear" w:color="auto" w:fill="FFFFFF"/>
              <w:jc w:val="both"/>
              <w:rPr>
                <w:sz w:val="26"/>
                <w:szCs w:val="26"/>
              </w:rPr>
            </w:pPr>
            <w:r w:rsidRPr="00A01849">
              <w:rPr>
                <w:sz w:val="26"/>
                <w:szCs w:val="26"/>
              </w:rPr>
              <w:t>4522,6</w:t>
            </w:r>
          </w:p>
        </w:tc>
        <w:tc>
          <w:tcPr>
            <w:tcW w:w="1417" w:type="dxa"/>
            <w:shd w:val="clear" w:color="auto" w:fill="auto"/>
            <w:noWrap/>
          </w:tcPr>
          <w:p w:rsidR="00783C54" w:rsidRPr="00A01849" w:rsidRDefault="00783C54" w:rsidP="00AB23CF">
            <w:pPr>
              <w:shd w:val="clear" w:color="auto" w:fill="FFFFFF"/>
              <w:jc w:val="both"/>
              <w:rPr>
                <w:sz w:val="26"/>
                <w:szCs w:val="26"/>
              </w:rPr>
            </w:pPr>
            <w:r w:rsidRPr="00A01849">
              <w:rPr>
                <w:sz w:val="26"/>
                <w:szCs w:val="26"/>
              </w:rPr>
              <w:t>4513,6</w:t>
            </w:r>
          </w:p>
        </w:tc>
        <w:tc>
          <w:tcPr>
            <w:tcW w:w="1134" w:type="dxa"/>
            <w:shd w:val="clear" w:color="auto" w:fill="auto"/>
            <w:noWrap/>
          </w:tcPr>
          <w:p w:rsidR="00783C54" w:rsidRPr="00A01849" w:rsidRDefault="00783C54" w:rsidP="00AB23CF">
            <w:pPr>
              <w:shd w:val="clear" w:color="auto" w:fill="FFFFFF"/>
              <w:jc w:val="both"/>
              <w:rPr>
                <w:sz w:val="26"/>
                <w:szCs w:val="26"/>
              </w:rPr>
            </w:pPr>
            <w:r w:rsidRPr="00A01849">
              <w:rPr>
                <w:sz w:val="26"/>
                <w:szCs w:val="26"/>
              </w:rPr>
              <w:t>4760,3</w:t>
            </w:r>
          </w:p>
        </w:tc>
        <w:tc>
          <w:tcPr>
            <w:tcW w:w="1276" w:type="dxa"/>
            <w:shd w:val="clear" w:color="auto" w:fill="auto"/>
            <w:noWrap/>
          </w:tcPr>
          <w:p w:rsidR="00783C54" w:rsidRPr="00A01849" w:rsidRDefault="00783C54" w:rsidP="00AB23CF">
            <w:pPr>
              <w:shd w:val="clear" w:color="auto" w:fill="FFFFFF"/>
              <w:jc w:val="both"/>
              <w:rPr>
                <w:sz w:val="26"/>
                <w:szCs w:val="26"/>
              </w:rPr>
            </w:pPr>
            <w:r w:rsidRPr="00A01849">
              <w:rPr>
                <w:sz w:val="26"/>
                <w:szCs w:val="26"/>
              </w:rPr>
              <w:t>4760,3</w:t>
            </w:r>
          </w:p>
        </w:tc>
      </w:tr>
      <w:tr w:rsidR="00470D38" w:rsidRPr="00A01849" w:rsidTr="00EF1B11">
        <w:trPr>
          <w:trHeight w:val="61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внебюджетные фонды</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6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4.2</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Другие вопросы в сфере культуры, физкультуры и спорта</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 в том числе:</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местный бюджет</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49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внебюджетные фонды </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46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Подпрограмма 5</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Безопасность на территории сельского поселения</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всего, в том числе:</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5,0</w:t>
            </w:r>
          </w:p>
        </w:tc>
        <w:tc>
          <w:tcPr>
            <w:tcW w:w="1559" w:type="dxa"/>
            <w:shd w:val="clear" w:color="auto" w:fill="auto"/>
            <w:noWrap/>
          </w:tcPr>
          <w:p w:rsidR="00470D38" w:rsidRPr="00A01849" w:rsidRDefault="00783C54" w:rsidP="00AB23CF">
            <w:pPr>
              <w:shd w:val="clear" w:color="auto" w:fill="FFFFFF"/>
              <w:jc w:val="both"/>
              <w:rPr>
                <w:sz w:val="26"/>
                <w:szCs w:val="26"/>
              </w:rPr>
            </w:pPr>
            <w:r w:rsidRPr="00A01849">
              <w:rPr>
                <w:sz w:val="26"/>
                <w:szCs w:val="26"/>
              </w:rPr>
              <w:t>5,0</w:t>
            </w: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местный бюджет</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5,0</w:t>
            </w:r>
          </w:p>
        </w:tc>
        <w:tc>
          <w:tcPr>
            <w:tcW w:w="1559" w:type="dxa"/>
            <w:shd w:val="clear" w:color="auto" w:fill="auto"/>
            <w:noWrap/>
          </w:tcPr>
          <w:p w:rsidR="00470D38" w:rsidRPr="00A01849" w:rsidRDefault="00490337" w:rsidP="00AB23CF">
            <w:pPr>
              <w:shd w:val="clear" w:color="auto" w:fill="FFFFFF"/>
              <w:jc w:val="both"/>
              <w:rPr>
                <w:sz w:val="26"/>
                <w:szCs w:val="26"/>
              </w:rPr>
            </w:pPr>
            <w:r w:rsidRPr="00A01849">
              <w:rPr>
                <w:sz w:val="26"/>
                <w:szCs w:val="26"/>
              </w:rPr>
              <w:t>5,0</w:t>
            </w: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79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внебюджетные фонды </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30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510"/>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405"/>
        </w:trPr>
        <w:tc>
          <w:tcPr>
            <w:tcW w:w="1704" w:type="dxa"/>
            <w:shd w:val="clear" w:color="auto" w:fill="auto"/>
          </w:tcPr>
          <w:p w:rsidR="00470D38" w:rsidRPr="00A01849" w:rsidRDefault="00470D38" w:rsidP="00AB23CF">
            <w:pPr>
              <w:shd w:val="clear" w:color="auto" w:fill="FFFFFF"/>
              <w:jc w:val="both"/>
              <w:rPr>
                <w:sz w:val="26"/>
                <w:szCs w:val="26"/>
              </w:rPr>
            </w:pPr>
            <w:r w:rsidRPr="00A01849">
              <w:rPr>
                <w:sz w:val="26"/>
                <w:szCs w:val="26"/>
              </w:rPr>
              <w:t>в том числе:</w:t>
            </w:r>
          </w:p>
        </w:tc>
        <w:tc>
          <w:tcPr>
            <w:tcW w:w="2491"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765"/>
        </w:trPr>
        <w:tc>
          <w:tcPr>
            <w:tcW w:w="170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5.1</w:t>
            </w:r>
          </w:p>
        </w:tc>
        <w:tc>
          <w:tcPr>
            <w:tcW w:w="2491"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Участие в предупреждении и ликвидации последствий </w:t>
            </w:r>
            <w:r w:rsidRPr="00A01849">
              <w:rPr>
                <w:sz w:val="26"/>
                <w:szCs w:val="26"/>
              </w:rPr>
              <w:lastRenderedPageBreak/>
              <w:t>чрезвычайных ситуаций в границах сельского поселения</w:t>
            </w: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lastRenderedPageBreak/>
              <w:t>всего, в том числе:</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5,0</w:t>
            </w:r>
          </w:p>
        </w:tc>
        <w:tc>
          <w:tcPr>
            <w:tcW w:w="1559" w:type="dxa"/>
            <w:shd w:val="clear" w:color="auto" w:fill="auto"/>
            <w:noWrap/>
          </w:tcPr>
          <w:p w:rsidR="00470D38" w:rsidRPr="00A01849" w:rsidRDefault="00490337" w:rsidP="00AB23CF">
            <w:pPr>
              <w:shd w:val="clear" w:color="auto" w:fill="FFFFFF"/>
              <w:jc w:val="both"/>
              <w:rPr>
                <w:sz w:val="26"/>
                <w:szCs w:val="26"/>
              </w:rPr>
            </w:pPr>
            <w:r w:rsidRPr="00A01849">
              <w:rPr>
                <w:sz w:val="26"/>
                <w:szCs w:val="26"/>
              </w:rPr>
              <w:t>5,0</w:t>
            </w: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25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федеральный бюджет </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25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областной бюджет</w:t>
            </w:r>
          </w:p>
        </w:tc>
        <w:tc>
          <w:tcPr>
            <w:tcW w:w="1637" w:type="dxa"/>
            <w:shd w:val="clear" w:color="auto" w:fill="auto"/>
            <w:noWrap/>
          </w:tcPr>
          <w:p w:rsidR="00470D38" w:rsidRPr="00A01849" w:rsidRDefault="00470D38" w:rsidP="00AB23CF">
            <w:pPr>
              <w:shd w:val="clear" w:color="auto" w:fill="FFFFFF"/>
              <w:jc w:val="both"/>
              <w:rPr>
                <w:sz w:val="26"/>
                <w:szCs w:val="26"/>
              </w:rPr>
            </w:pPr>
          </w:p>
        </w:tc>
        <w:tc>
          <w:tcPr>
            <w:tcW w:w="1559" w:type="dxa"/>
            <w:shd w:val="clear" w:color="auto" w:fill="auto"/>
            <w:noWrap/>
          </w:tcPr>
          <w:p w:rsidR="00470D38" w:rsidRPr="00A01849" w:rsidRDefault="00470D38" w:rsidP="00AB23CF">
            <w:pPr>
              <w:shd w:val="clear" w:color="auto" w:fill="FFFFFF"/>
              <w:jc w:val="both"/>
              <w:rPr>
                <w:sz w:val="26"/>
                <w:szCs w:val="26"/>
              </w:rPr>
            </w:pP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25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местный бюджет</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5,0</w:t>
            </w:r>
          </w:p>
        </w:tc>
        <w:tc>
          <w:tcPr>
            <w:tcW w:w="1559" w:type="dxa"/>
            <w:shd w:val="clear" w:color="auto" w:fill="auto"/>
            <w:noWrap/>
          </w:tcPr>
          <w:p w:rsidR="00470D38" w:rsidRPr="00A01849" w:rsidRDefault="00490337" w:rsidP="00AB23CF">
            <w:pPr>
              <w:shd w:val="clear" w:color="auto" w:fill="FFFFFF"/>
              <w:jc w:val="both"/>
              <w:rPr>
                <w:sz w:val="26"/>
                <w:szCs w:val="26"/>
              </w:rPr>
            </w:pPr>
            <w:r w:rsidRPr="00A01849">
              <w:rPr>
                <w:sz w:val="26"/>
                <w:szCs w:val="26"/>
              </w:rPr>
              <w:t>5,0</w:t>
            </w:r>
          </w:p>
        </w:tc>
        <w:tc>
          <w:tcPr>
            <w:tcW w:w="1340" w:type="dxa"/>
            <w:shd w:val="clear" w:color="auto" w:fill="auto"/>
            <w:noWrap/>
          </w:tcPr>
          <w:p w:rsidR="00470D38" w:rsidRPr="00A01849" w:rsidRDefault="00470D38" w:rsidP="00AB23CF">
            <w:pPr>
              <w:shd w:val="clear" w:color="auto" w:fill="FFFFFF"/>
              <w:jc w:val="both"/>
              <w:rPr>
                <w:sz w:val="26"/>
                <w:szCs w:val="26"/>
              </w:rPr>
            </w:pPr>
          </w:p>
        </w:tc>
        <w:tc>
          <w:tcPr>
            <w:tcW w:w="1417" w:type="dxa"/>
            <w:shd w:val="clear" w:color="auto" w:fill="auto"/>
            <w:noWrap/>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c>
          <w:tcPr>
            <w:tcW w:w="1276"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25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внебюджетные фонды </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255"/>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юридические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r w:rsidR="00470D38" w:rsidRPr="00A01849" w:rsidTr="00EF1B11">
        <w:trPr>
          <w:trHeight w:val="101"/>
        </w:trPr>
        <w:tc>
          <w:tcPr>
            <w:tcW w:w="1704" w:type="dxa"/>
            <w:vMerge/>
            <w:shd w:val="clear" w:color="auto" w:fill="auto"/>
          </w:tcPr>
          <w:p w:rsidR="00470D38" w:rsidRPr="00A01849" w:rsidRDefault="00470D38" w:rsidP="00AB23CF">
            <w:pPr>
              <w:shd w:val="clear" w:color="auto" w:fill="FFFFFF"/>
              <w:jc w:val="both"/>
              <w:rPr>
                <w:sz w:val="26"/>
                <w:szCs w:val="26"/>
              </w:rPr>
            </w:pPr>
          </w:p>
        </w:tc>
        <w:tc>
          <w:tcPr>
            <w:tcW w:w="2491" w:type="dxa"/>
            <w:vMerge/>
            <w:shd w:val="clear" w:color="auto" w:fill="auto"/>
          </w:tcPr>
          <w:p w:rsidR="00470D38" w:rsidRPr="00A01849" w:rsidRDefault="00470D38" w:rsidP="00AB23CF">
            <w:pPr>
              <w:shd w:val="clear" w:color="auto" w:fill="FFFFFF"/>
              <w:jc w:val="both"/>
              <w:rPr>
                <w:sz w:val="26"/>
                <w:szCs w:val="26"/>
              </w:rPr>
            </w:pPr>
          </w:p>
        </w:tc>
        <w:tc>
          <w:tcPr>
            <w:tcW w:w="1867"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физические лица</w:t>
            </w:r>
          </w:p>
        </w:tc>
        <w:tc>
          <w:tcPr>
            <w:tcW w:w="163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55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4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4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276"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r>
    </w:tbl>
    <w:p w:rsidR="00470D38" w:rsidRPr="00A01849" w:rsidRDefault="00470D38" w:rsidP="00AB23CF">
      <w:pPr>
        <w:jc w:val="both"/>
        <w:rPr>
          <w:sz w:val="26"/>
          <w:szCs w:val="26"/>
        </w:rPr>
      </w:pPr>
    </w:p>
    <w:p w:rsidR="00470D38" w:rsidRPr="00A01849" w:rsidRDefault="00470D38" w:rsidP="00AB23CF">
      <w:pPr>
        <w:jc w:val="both"/>
        <w:rPr>
          <w:sz w:val="26"/>
          <w:szCs w:val="26"/>
        </w:rPr>
      </w:pPr>
      <w:r w:rsidRPr="00A01849">
        <w:rPr>
          <w:sz w:val="26"/>
          <w:szCs w:val="26"/>
        </w:rP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71"/>
        <w:gridCol w:w="2435"/>
        <w:gridCol w:w="1750"/>
        <w:gridCol w:w="1324"/>
        <w:gridCol w:w="1324"/>
        <w:gridCol w:w="2169"/>
        <w:gridCol w:w="1701"/>
        <w:gridCol w:w="1134"/>
      </w:tblGrid>
      <w:tr w:rsidR="00470D38" w:rsidRPr="00A01849" w:rsidTr="00EF1B11">
        <w:trPr>
          <w:trHeight w:val="975"/>
        </w:trPr>
        <w:tc>
          <w:tcPr>
            <w:tcW w:w="817" w:type="dxa"/>
            <w:tcBorders>
              <w:top w:val="nil"/>
              <w:left w:val="nil"/>
              <w:bottom w:val="nil"/>
              <w:right w:val="nil"/>
            </w:tcBorders>
            <w:shd w:val="clear" w:color="auto" w:fill="auto"/>
            <w:noWrap/>
          </w:tcPr>
          <w:p w:rsidR="00470D38" w:rsidRPr="00A01849" w:rsidRDefault="00470D38" w:rsidP="00EF1B11">
            <w:pPr>
              <w:shd w:val="clear" w:color="auto" w:fill="FFFFFF"/>
              <w:jc w:val="both"/>
              <w:rPr>
                <w:sz w:val="26"/>
                <w:szCs w:val="26"/>
              </w:rPr>
            </w:pPr>
          </w:p>
        </w:tc>
        <w:tc>
          <w:tcPr>
            <w:tcW w:w="13608" w:type="dxa"/>
            <w:gridSpan w:val="8"/>
            <w:tcBorders>
              <w:top w:val="nil"/>
              <w:left w:val="nil"/>
              <w:bottom w:val="nil"/>
              <w:right w:val="nil"/>
            </w:tcBorders>
            <w:shd w:val="clear" w:color="auto" w:fill="auto"/>
          </w:tcPr>
          <w:p w:rsidR="00470D38" w:rsidRPr="00A01849" w:rsidRDefault="00470D38" w:rsidP="00EF1B11">
            <w:pPr>
              <w:shd w:val="clear" w:color="auto" w:fill="FFFFFF"/>
              <w:jc w:val="both"/>
              <w:rPr>
                <w:sz w:val="26"/>
                <w:szCs w:val="26"/>
              </w:rPr>
            </w:pPr>
          </w:p>
          <w:p w:rsidR="00470D38" w:rsidRPr="00A01849" w:rsidRDefault="00470D38" w:rsidP="00EF1B11">
            <w:pPr>
              <w:shd w:val="clear" w:color="auto" w:fill="FFFFFF"/>
              <w:jc w:val="right"/>
              <w:rPr>
                <w:sz w:val="26"/>
                <w:szCs w:val="26"/>
              </w:rPr>
            </w:pPr>
            <w:r w:rsidRPr="00A01849">
              <w:rPr>
                <w:sz w:val="26"/>
                <w:szCs w:val="26"/>
              </w:rPr>
              <w:t>Приложение 4</w:t>
            </w:r>
          </w:p>
          <w:p w:rsidR="00470D38" w:rsidRPr="00A01849" w:rsidRDefault="00470D38" w:rsidP="00EF1B11">
            <w:pPr>
              <w:shd w:val="clear" w:color="auto" w:fill="FFFFFF"/>
              <w:jc w:val="center"/>
              <w:rPr>
                <w:sz w:val="26"/>
                <w:szCs w:val="26"/>
              </w:rPr>
            </w:pPr>
          </w:p>
          <w:p w:rsidR="00470D38" w:rsidRPr="00A01849" w:rsidRDefault="00470D38" w:rsidP="008F6D69">
            <w:pPr>
              <w:shd w:val="clear" w:color="auto" w:fill="FFFFFF"/>
              <w:jc w:val="center"/>
              <w:rPr>
                <w:sz w:val="26"/>
                <w:szCs w:val="26"/>
              </w:rPr>
            </w:pPr>
            <w:r w:rsidRPr="00A01849">
              <w:rPr>
                <w:sz w:val="26"/>
                <w:szCs w:val="26"/>
              </w:rPr>
              <w:t>План реализации муниципальной программы Каменно-Степного сельского поселения Таловского муниципального района Воронежской области «Муниципальное управление, гражданское общество и развитие сельского поселения» на 202</w:t>
            </w:r>
            <w:r w:rsidR="008F6D69" w:rsidRPr="00A01849">
              <w:rPr>
                <w:sz w:val="26"/>
                <w:szCs w:val="26"/>
              </w:rPr>
              <w:t>2</w:t>
            </w:r>
            <w:r w:rsidRPr="00A01849">
              <w:rPr>
                <w:sz w:val="26"/>
                <w:szCs w:val="26"/>
              </w:rPr>
              <w:t xml:space="preserve"> год</w:t>
            </w:r>
          </w:p>
        </w:tc>
      </w:tr>
      <w:tr w:rsidR="00470D38" w:rsidRPr="00A01849" w:rsidTr="00EF1B11">
        <w:trPr>
          <w:trHeight w:val="300"/>
        </w:trPr>
        <w:tc>
          <w:tcPr>
            <w:tcW w:w="817" w:type="dxa"/>
            <w:tcBorders>
              <w:top w:val="nil"/>
              <w:left w:val="nil"/>
              <w:bottom w:val="single" w:sz="4" w:space="0" w:color="auto"/>
              <w:right w:val="nil"/>
            </w:tcBorders>
            <w:shd w:val="clear" w:color="auto" w:fill="auto"/>
            <w:noWrap/>
          </w:tcPr>
          <w:p w:rsidR="00470D38" w:rsidRPr="00A01849" w:rsidRDefault="00470D38" w:rsidP="00EF1B11">
            <w:pPr>
              <w:shd w:val="clear" w:color="auto" w:fill="FFFFFF"/>
              <w:jc w:val="both"/>
              <w:rPr>
                <w:sz w:val="26"/>
                <w:szCs w:val="26"/>
              </w:rPr>
            </w:pPr>
          </w:p>
        </w:tc>
        <w:tc>
          <w:tcPr>
            <w:tcW w:w="1771" w:type="dxa"/>
            <w:tcBorders>
              <w:top w:val="nil"/>
              <w:left w:val="nil"/>
              <w:bottom w:val="single" w:sz="4" w:space="0" w:color="auto"/>
              <w:right w:val="nil"/>
            </w:tcBorders>
            <w:shd w:val="clear" w:color="auto" w:fill="auto"/>
          </w:tcPr>
          <w:p w:rsidR="00470D38" w:rsidRPr="00A01849" w:rsidRDefault="00470D38" w:rsidP="00EF1B11">
            <w:pPr>
              <w:shd w:val="clear" w:color="auto" w:fill="FFFFFF"/>
              <w:jc w:val="both"/>
              <w:rPr>
                <w:sz w:val="26"/>
                <w:szCs w:val="26"/>
              </w:rPr>
            </w:pPr>
          </w:p>
        </w:tc>
        <w:tc>
          <w:tcPr>
            <w:tcW w:w="2435" w:type="dxa"/>
            <w:tcBorders>
              <w:top w:val="nil"/>
              <w:left w:val="nil"/>
              <w:bottom w:val="single" w:sz="4" w:space="0" w:color="auto"/>
              <w:right w:val="nil"/>
            </w:tcBorders>
            <w:shd w:val="clear" w:color="auto" w:fill="auto"/>
          </w:tcPr>
          <w:p w:rsidR="00470D38" w:rsidRPr="00A01849" w:rsidRDefault="00470D38" w:rsidP="00EF1B11">
            <w:pPr>
              <w:shd w:val="clear" w:color="auto" w:fill="FFFFFF"/>
              <w:jc w:val="both"/>
              <w:rPr>
                <w:sz w:val="26"/>
                <w:szCs w:val="26"/>
              </w:rPr>
            </w:pPr>
          </w:p>
        </w:tc>
        <w:tc>
          <w:tcPr>
            <w:tcW w:w="1750" w:type="dxa"/>
            <w:tcBorders>
              <w:top w:val="nil"/>
              <w:left w:val="nil"/>
              <w:bottom w:val="single" w:sz="4" w:space="0" w:color="auto"/>
              <w:right w:val="nil"/>
            </w:tcBorders>
            <w:shd w:val="clear" w:color="auto" w:fill="auto"/>
            <w:noWrap/>
          </w:tcPr>
          <w:p w:rsidR="00470D38" w:rsidRPr="00A01849" w:rsidRDefault="00470D38" w:rsidP="00EF1B11">
            <w:pPr>
              <w:shd w:val="clear" w:color="auto" w:fill="FFFFFF"/>
              <w:jc w:val="both"/>
              <w:rPr>
                <w:sz w:val="26"/>
                <w:szCs w:val="26"/>
              </w:rPr>
            </w:pPr>
          </w:p>
        </w:tc>
        <w:tc>
          <w:tcPr>
            <w:tcW w:w="1324" w:type="dxa"/>
            <w:tcBorders>
              <w:top w:val="nil"/>
              <w:left w:val="nil"/>
              <w:bottom w:val="single" w:sz="4" w:space="0" w:color="auto"/>
              <w:right w:val="nil"/>
            </w:tcBorders>
            <w:shd w:val="clear" w:color="auto" w:fill="auto"/>
            <w:noWrap/>
          </w:tcPr>
          <w:p w:rsidR="00470D38" w:rsidRPr="00A01849" w:rsidRDefault="00470D38" w:rsidP="00EF1B11">
            <w:pPr>
              <w:shd w:val="clear" w:color="auto" w:fill="FFFFFF"/>
              <w:jc w:val="both"/>
              <w:rPr>
                <w:sz w:val="26"/>
                <w:szCs w:val="26"/>
              </w:rPr>
            </w:pPr>
          </w:p>
        </w:tc>
        <w:tc>
          <w:tcPr>
            <w:tcW w:w="1324" w:type="dxa"/>
            <w:tcBorders>
              <w:top w:val="nil"/>
              <w:left w:val="nil"/>
              <w:bottom w:val="single" w:sz="4" w:space="0" w:color="auto"/>
              <w:right w:val="nil"/>
            </w:tcBorders>
            <w:shd w:val="clear" w:color="auto" w:fill="auto"/>
            <w:noWrap/>
          </w:tcPr>
          <w:p w:rsidR="00470D38" w:rsidRPr="00A01849" w:rsidRDefault="00470D38" w:rsidP="00EF1B11">
            <w:pPr>
              <w:shd w:val="clear" w:color="auto" w:fill="FFFFFF"/>
              <w:jc w:val="both"/>
              <w:rPr>
                <w:sz w:val="26"/>
                <w:szCs w:val="26"/>
              </w:rPr>
            </w:pPr>
          </w:p>
        </w:tc>
        <w:tc>
          <w:tcPr>
            <w:tcW w:w="2169" w:type="dxa"/>
            <w:tcBorders>
              <w:top w:val="nil"/>
              <w:left w:val="nil"/>
              <w:bottom w:val="single" w:sz="4" w:space="0" w:color="auto"/>
              <w:right w:val="nil"/>
            </w:tcBorders>
            <w:shd w:val="clear" w:color="auto" w:fill="auto"/>
            <w:noWrap/>
          </w:tcPr>
          <w:p w:rsidR="00470D38" w:rsidRPr="00A01849" w:rsidRDefault="00470D38" w:rsidP="00EF1B11">
            <w:pPr>
              <w:shd w:val="clear" w:color="auto" w:fill="FFFFFF"/>
              <w:jc w:val="both"/>
              <w:rPr>
                <w:sz w:val="26"/>
                <w:szCs w:val="26"/>
              </w:rPr>
            </w:pPr>
          </w:p>
        </w:tc>
        <w:tc>
          <w:tcPr>
            <w:tcW w:w="1701" w:type="dxa"/>
            <w:tcBorders>
              <w:top w:val="nil"/>
              <w:left w:val="nil"/>
              <w:bottom w:val="single" w:sz="4" w:space="0" w:color="auto"/>
              <w:right w:val="nil"/>
            </w:tcBorders>
            <w:shd w:val="clear" w:color="auto" w:fill="auto"/>
            <w:noWrap/>
          </w:tcPr>
          <w:p w:rsidR="00470D38" w:rsidRPr="00A01849" w:rsidRDefault="00470D38" w:rsidP="00EF1B11">
            <w:pPr>
              <w:shd w:val="clear" w:color="auto" w:fill="FFFFFF"/>
              <w:jc w:val="both"/>
              <w:rPr>
                <w:sz w:val="26"/>
                <w:szCs w:val="26"/>
              </w:rPr>
            </w:pPr>
          </w:p>
        </w:tc>
        <w:tc>
          <w:tcPr>
            <w:tcW w:w="1134" w:type="dxa"/>
            <w:tcBorders>
              <w:top w:val="nil"/>
              <w:left w:val="nil"/>
              <w:bottom w:val="single" w:sz="4" w:space="0" w:color="auto"/>
              <w:right w:val="nil"/>
            </w:tcBorders>
            <w:shd w:val="clear" w:color="auto" w:fill="auto"/>
            <w:noWrap/>
          </w:tcPr>
          <w:p w:rsidR="00470D38" w:rsidRPr="00A01849" w:rsidRDefault="00470D38" w:rsidP="00EF1B11">
            <w:pPr>
              <w:shd w:val="clear" w:color="auto" w:fill="FFFFFF"/>
              <w:jc w:val="both"/>
              <w:rPr>
                <w:sz w:val="26"/>
                <w:szCs w:val="26"/>
              </w:rPr>
            </w:pPr>
          </w:p>
        </w:tc>
      </w:tr>
      <w:tr w:rsidR="00470D38" w:rsidRPr="00A01849" w:rsidTr="00EF1B11">
        <w:trPr>
          <w:trHeight w:val="300"/>
        </w:trPr>
        <w:tc>
          <w:tcPr>
            <w:tcW w:w="817" w:type="dxa"/>
            <w:vMerge w:val="restart"/>
            <w:tcBorders>
              <w:top w:val="single" w:sz="4" w:space="0" w:color="auto"/>
            </w:tcBorders>
            <w:shd w:val="clear" w:color="auto" w:fill="auto"/>
          </w:tcPr>
          <w:p w:rsidR="00470D38" w:rsidRPr="00A01849" w:rsidRDefault="00470D38" w:rsidP="00AB23CF">
            <w:pPr>
              <w:shd w:val="clear" w:color="auto" w:fill="FFFFFF"/>
              <w:jc w:val="both"/>
              <w:rPr>
                <w:sz w:val="26"/>
                <w:szCs w:val="26"/>
              </w:rPr>
            </w:pPr>
            <w:r w:rsidRPr="00A01849">
              <w:rPr>
                <w:sz w:val="26"/>
                <w:szCs w:val="26"/>
              </w:rPr>
              <w:t>№п/п</w:t>
            </w:r>
          </w:p>
        </w:tc>
        <w:tc>
          <w:tcPr>
            <w:tcW w:w="1771" w:type="dxa"/>
            <w:vMerge w:val="restart"/>
            <w:tcBorders>
              <w:top w:val="single" w:sz="4" w:space="0" w:color="auto"/>
            </w:tcBorders>
            <w:shd w:val="clear" w:color="auto" w:fill="auto"/>
            <w:noWrap/>
          </w:tcPr>
          <w:p w:rsidR="00470D38" w:rsidRPr="00A01849" w:rsidRDefault="00470D38" w:rsidP="00AB23CF">
            <w:pPr>
              <w:shd w:val="clear" w:color="auto" w:fill="FFFFFF"/>
              <w:jc w:val="both"/>
              <w:rPr>
                <w:sz w:val="26"/>
                <w:szCs w:val="26"/>
              </w:rPr>
            </w:pPr>
            <w:r w:rsidRPr="00A01849">
              <w:rPr>
                <w:sz w:val="26"/>
                <w:szCs w:val="26"/>
              </w:rPr>
              <w:t>Статус</w:t>
            </w:r>
          </w:p>
        </w:tc>
        <w:tc>
          <w:tcPr>
            <w:tcW w:w="2435" w:type="dxa"/>
            <w:vMerge w:val="restart"/>
            <w:tcBorders>
              <w:top w:val="single" w:sz="4" w:space="0" w:color="auto"/>
            </w:tcBorders>
            <w:shd w:val="clear" w:color="auto" w:fill="auto"/>
          </w:tcPr>
          <w:p w:rsidR="00470D38" w:rsidRPr="00A01849" w:rsidRDefault="00470D38" w:rsidP="00AB23CF">
            <w:pPr>
              <w:shd w:val="clear" w:color="auto" w:fill="FFFFFF"/>
              <w:jc w:val="both"/>
              <w:rPr>
                <w:sz w:val="26"/>
                <w:szCs w:val="26"/>
              </w:rPr>
            </w:pPr>
            <w:r w:rsidRPr="00A01849">
              <w:rPr>
                <w:sz w:val="26"/>
                <w:szCs w:val="26"/>
              </w:rPr>
              <w:t>Наименование муниципальной программы, подпрограммы, основного мероприятия, мероприятия</w:t>
            </w:r>
          </w:p>
        </w:tc>
        <w:tc>
          <w:tcPr>
            <w:tcW w:w="1750" w:type="dxa"/>
            <w:vMerge w:val="restart"/>
            <w:tcBorders>
              <w:top w:val="single" w:sz="4" w:space="0" w:color="auto"/>
            </w:tcBorders>
            <w:shd w:val="clear" w:color="auto" w:fill="auto"/>
          </w:tcPr>
          <w:p w:rsidR="00470D38" w:rsidRPr="00A01849" w:rsidRDefault="00470D38" w:rsidP="00AB23CF">
            <w:pPr>
              <w:shd w:val="clear" w:color="auto" w:fill="FFFFFF"/>
              <w:jc w:val="both"/>
              <w:rPr>
                <w:sz w:val="26"/>
                <w:szCs w:val="26"/>
              </w:rPr>
            </w:pPr>
            <w:r w:rsidRPr="00A01849">
              <w:rPr>
                <w:sz w:val="26"/>
                <w:szCs w:val="26"/>
              </w:rPr>
              <w:t>Исполнитель мероприятия (структурное подразделение органа местного самоуправления, иной главный распорядитель средств местного бюджета), Ф.И.О., должность исполнителя)</w:t>
            </w:r>
          </w:p>
        </w:tc>
        <w:tc>
          <w:tcPr>
            <w:tcW w:w="2648" w:type="dxa"/>
            <w:gridSpan w:val="2"/>
            <w:tcBorders>
              <w:top w:val="single" w:sz="4" w:space="0" w:color="auto"/>
            </w:tcBorders>
            <w:shd w:val="clear" w:color="auto" w:fill="auto"/>
          </w:tcPr>
          <w:p w:rsidR="00470D38" w:rsidRPr="00A01849" w:rsidRDefault="00470D38" w:rsidP="00AB23CF">
            <w:pPr>
              <w:shd w:val="clear" w:color="auto" w:fill="FFFFFF"/>
              <w:jc w:val="both"/>
              <w:rPr>
                <w:sz w:val="26"/>
                <w:szCs w:val="26"/>
              </w:rPr>
            </w:pPr>
            <w:r w:rsidRPr="00A01849">
              <w:rPr>
                <w:sz w:val="26"/>
                <w:szCs w:val="26"/>
              </w:rPr>
              <w:t>Срок</w:t>
            </w:r>
          </w:p>
        </w:tc>
        <w:tc>
          <w:tcPr>
            <w:tcW w:w="2169" w:type="dxa"/>
            <w:vMerge w:val="restart"/>
            <w:tcBorders>
              <w:top w:val="single" w:sz="4" w:space="0" w:color="auto"/>
            </w:tcBorders>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Ожидаемый непосредственный результат (краткое описание) от реализации подпрограммы, основного мероприятия, мероприятия в очередном финансовом году </w:t>
            </w:r>
          </w:p>
        </w:tc>
        <w:tc>
          <w:tcPr>
            <w:tcW w:w="1701" w:type="dxa"/>
            <w:vMerge w:val="restart"/>
            <w:tcBorders>
              <w:top w:val="single" w:sz="4" w:space="0" w:color="auto"/>
            </w:tcBorders>
            <w:shd w:val="clear" w:color="auto" w:fill="auto"/>
          </w:tcPr>
          <w:p w:rsidR="00470D38" w:rsidRPr="00A01849" w:rsidRDefault="00470D38" w:rsidP="00AB23CF">
            <w:pPr>
              <w:shd w:val="clear" w:color="auto" w:fill="FFFFFF"/>
              <w:jc w:val="both"/>
              <w:rPr>
                <w:sz w:val="26"/>
                <w:szCs w:val="26"/>
              </w:rPr>
            </w:pPr>
            <w:r w:rsidRPr="00A01849">
              <w:rPr>
                <w:sz w:val="26"/>
                <w:szCs w:val="26"/>
              </w:rPr>
              <w:t>Код бюджетной классификации (местный бюджет)</w:t>
            </w:r>
          </w:p>
        </w:tc>
        <w:tc>
          <w:tcPr>
            <w:tcW w:w="1134" w:type="dxa"/>
            <w:vMerge w:val="restart"/>
            <w:tcBorders>
              <w:top w:val="single" w:sz="4" w:space="0" w:color="auto"/>
            </w:tcBorders>
            <w:shd w:val="clear" w:color="auto" w:fill="auto"/>
          </w:tcPr>
          <w:p w:rsidR="00470D38" w:rsidRPr="00A01849" w:rsidRDefault="00470D38" w:rsidP="00AB23CF">
            <w:pPr>
              <w:shd w:val="clear" w:color="auto" w:fill="FFFFFF"/>
              <w:jc w:val="both"/>
              <w:rPr>
                <w:sz w:val="26"/>
                <w:szCs w:val="26"/>
              </w:rPr>
            </w:pPr>
            <w:r w:rsidRPr="00A01849">
              <w:rPr>
                <w:sz w:val="26"/>
                <w:szCs w:val="26"/>
              </w:rPr>
              <w:t>Расходы, предусмотренные решением представительного органа местного самоуправления о местном бюджете на год</w:t>
            </w:r>
          </w:p>
        </w:tc>
      </w:tr>
      <w:tr w:rsidR="00470D38" w:rsidRPr="00A01849" w:rsidTr="00EF1B11">
        <w:trPr>
          <w:trHeight w:val="322"/>
        </w:trPr>
        <w:tc>
          <w:tcPr>
            <w:tcW w:w="817" w:type="dxa"/>
            <w:vMerge/>
            <w:shd w:val="clear" w:color="auto" w:fill="auto"/>
          </w:tcPr>
          <w:p w:rsidR="00470D38" w:rsidRPr="00A01849" w:rsidRDefault="00470D38" w:rsidP="00AB23CF">
            <w:pPr>
              <w:shd w:val="clear" w:color="auto" w:fill="FFFFFF"/>
              <w:jc w:val="both"/>
              <w:rPr>
                <w:sz w:val="26"/>
                <w:szCs w:val="26"/>
              </w:rPr>
            </w:pPr>
          </w:p>
        </w:tc>
        <w:tc>
          <w:tcPr>
            <w:tcW w:w="1771" w:type="dxa"/>
            <w:vMerge/>
            <w:shd w:val="clear" w:color="auto" w:fill="auto"/>
          </w:tcPr>
          <w:p w:rsidR="00470D38" w:rsidRPr="00A01849" w:rsidRDefault="00470D38" w:rsidP="00AB23CF">
            <w:pPr>
              <w:shd w:val="clear" w:color="auto" w:fill="FFFFFF"/>
              <w:jc w:val="both"/>
              <w:rPr>
                <w:sz w:val="26"/>
                <w:szCs w:val="26"/>
              </w:rPr>
            </w:pPr>
          </w:p>
        </w:tc>
        <w:tc>
          <w:tcPr>
            <w:tcW w:w="2435" w:type="dxa"/>
            <w:vMerge/>
            <w:shd w:val="clear" w:color="auto" w:fill="auto"/>
          </w:tcPr>
          <w:p w:rsidR="00470D38" w:rsidRPr="00A01849" w:rsidRDefault="00470D38" w:rsidP="00AB23CF">
            <w:pPr>
              <w:shd w:val="clear" w:color="auto" w:fill="FFFFFF"/>
              <w:jc w:val="both"/>
              <w:rPr>
                <w:sz w:val="26"/>
                <w:szCs w:val="26"/>
              </w:rPr>
            </w:pPr>
          </w:p>
        </w:tc>
        <w:tc>
          <w:tcPr>
            <w:tcW w:w="1750" w:type="dxa"/>
            <w:vMerge/>
            <w:shd w:val="clear" w:color="auto" w:fill="auto"/>
          </w:tcPr>
          <w:p w:rsidR="00470D38" w:rsidRPr="00A01849" w:rsidRDefault="00470D38" w:rsidP="00AB23CF">
            <w:pPr>
              <w:shd w:val="clear" w:color="auto" w:fill="FFFFFF"/>
              <w:jc w:val="both"/>
              <w:rPr>
                <w:sz w:val="26"/>
                <w:szCs w:val="26"/>
              </w:rPr>
            </w:pPr>
          </w:p>
        </w:tc>
        <w:tc>
          <w:tcPr>
            <w:tcW w:w="132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начала реализации</w:t>
            </w:r>
            <w:r w:rsidRPr="00A01849">
              <w:rPr>
                <w:sz w:val="26"/>
                <w:szCs w:val="26"/>
              </w:rPr>
              <w:br/>
              <w:t xml:space="preserve">мероприятия в очередном финансовом году </w:t>
            </w:r>
          </w:p>
        </w:tc>
        <w:tc>
          <w:tcPr>
            <w:tcW w:w="1324" w:type="dxa"/>
            <w:vMerge w:val="restart"/>
            <w:shd w:val="clear" w:color="auto" w:fill="auto"/>
          </w:tcPr>
          <w:p w:rsidR="00470D38" w:rsidRPr="00A01849" w:rsidRDefault="00470D38" w:rsidP="00AB23CF">
            <w:pPr>
              <w:shd w:val="clear" w:color="auto" w:fill="FFFFFF"/>
              <w:jc w:val="both"/>
              <w:rPr>
                <w:sz w:val="26"/>
                <w:szCs w:val="26"/>
              </w:rPr>
            </w:pPr>
            <w:r w:rsidRPr="00A01849">
              <w:rPr>
                <w:sz w:val="26"/>
                <w:szCs w:val="26"/>
              </w:rPr>
              <w:t>окончания реализации</w:t>
            </w:r>
            <w:r w:rsidRPr="00A01849">
              <w:rPr>
                <w:sz w:val="26"/>
                <w:szCs w:val="26"/>
              </w:rPr>
              <w:br/>
              <w:t>мероприятия</w:t>
            </w:r>
            <w:r w:rsidRPr="00A01849">
              <w:rPr>
                <w:sz w:val="26"/>
                <w:szCs w:val="26"/>
              </w:rPr>
              <w:br/>
              <w:t xml:space="preserve">в очередном финансовом году </w:t>
            </w:r>
          </w:p>
        </w:tc>
        <w:tc>
          <w:tcPr>
            <w:tcW w:w="2169" w:type="dxa"/>
            <w:vMerge/>
            <w:shd w:val="clear" w:color="auto" w:fill="auto"/>
          </w:tcPr>
          <w:p w:rsidR="00470D38" w:rsidRPr="00A01849" w:rsidRDefault="00470D38" w:rsidP="00AB23CF">
            <w:pPr>
              <w:shd w:val="clear" w:color="auto" w:fill="FFFFFF"/>
              <w:jc w:val="both"/>
              <w:rPr>
                <w:sz w:val="26"/>
                <w:szCs w:val="26"/>
              </w:rPr>
            </w:pPr>
          </w:p>
        </w:tc>
        <w:tc>
          <w:tcPr>
            <w:tcW w:w="1701" w:type="dxa"/>
            <w:vMerge/>
            <w:shd w:val="clear" w:color="auto" w:fill="auto"/>
          </w:tcPr>
          <w:p w:rsidR="00470D38" w:rsidRPr="00A01849" w:rsidRDefault="00470D38" w:rsidP="00AB23CF">
            <w:pPr>
              <w:shd w:val="clear" w:color="auto" w:fill="FFFFFF"/>
              <w:jc w:val="both"/>
              <w:rPr>
                <w:sz w:val="26"/>
                <w:szCs w:val="26"/>
              </w:rPr>
            </w:pPr>
          </w:p>
        </w:tc>
        <w:tc>
          <w:tcPr>
            <w:tcW w:w="1134" w:type="dxa"/>
            <w:vMerge/>
            <w:shd w:val="clear" w:color="auto" w:fill="auto"/>
          </w:tcPr>
          <w:p w:rsidR="00470D38" w:rsidRPr="00A01849" w:rsidRDefault="00470D38" w:rsidP="00AB23CF">
            <w:pPr>
              <w:shd w:val="clear" w:color="auto" w:fill="FFFFFF"/>
              <w:jc w:val="both"/>
              <w:rPr>
                <w:sz w:val="26"/>
                <w:szCs w:val="26"/>
              </w:rPr>
            </w:pPr>
          </w:p>
        </w:tc>
      </w:tr>
      <w:tr w:rsidR="00470D38" w:rsidRPr="00A01849" w:rsidTr="00EF1B11">
        <w:trPr>
          <w:trHeight w:val="2922"/>
        </w:trPr>
        <w:tc>
          <w:tcPr>
            <w:tcW w:w="817" w:type="dxa"/>
            <w:vMerge/>
            <w:shd w:val="clear" w:color="auto" w:fill="auto"/>
          </w:tcPr>
          <w:p w:rsidR="00470D38" w:rsidRPr="00A01849" w:rsidRDefault="00470D38" w:rsidP="00AB23CF">
            <w:pPr>
              <w:shd w:val="clear" w:color="auto" w:fill="FFFFFF"/>
              <w:jc w:val="both"/>
              <w:rPr>
                <w:sz w:val="26"/>
                <w:szCs w:val="26"/>
              </w:rPr>
            </w:pPr>
          </w:p>
        </w:tc>
        <w:tc>
          <w:tcPr>
            <w:tcW w:w="1771" w:type="dxa"/>
            <w:vMerge/>
            <w:shd w:val="clear" w:color="auto" w:fill="auto"/>
          </w:tcPr>
          <w:p w:rsidR="00470D38" w:rsidRPr="00A01849" w:rsidRDefault="00470D38" w:rsidP="00AB23CF">
            <w:pPr>
              <w:shd w:val="clear" w:color="auto" w:fill="FFFFFF"/>
              <w:jc w:val="both"/>
              <w:rPr>
                <w:sz w:val="26"/>
                <w:szCs w:val="26"/>
              </w:rPr>
            </w:pPr>
          </w:p>
        </w:tc>
        <w:tc>
          <w:tcPr>
            <w:tcW w:w="2435" w:type="dxa"/>
            <w:vMerge/>
            <w:shd w:val="clear" w:color="auto" w:fill="auto"/>
          </w:tcPr>
          <w:p w:rsidR="00470D38" w:rsidRPr="00A01849" w:rsidRDefault="00470D38" w:rsidP="00AB23CF">
            <w:pPr>
              <w:shd w:val="clear" w:color="auto" w:fill="FFFFFF"/>
              <w:jc w:val="both"/>
              <w:rPr>
                <w:sz w:val="26"/>
                <w:szCs w:val="26"/>
              </w:rPr>
            </w:pPr>
          </w:p>
        </w:tc>
        <w:tc>
          <w:tcPr>
            <w:tcW w:w="1750" w:type="dxa"/>
            <w:vMerge/>
            <w:shd w:val="clear" w:color="auto" w:fill="auto"/>
          </w:tcPr>
          <w:p w:rsidR="00470D38" w:rsidRPr="00A01849" w:rsidRDefault="00470D38" w:rsidP="00AB23CF">
            <w:pPr>
              <w:shd w:val="clear" w:color="auto" w:fill="FFFFFF"/>
              <w:jc w:val="both"/>
              <w:rPr>
                <w:sz w:val="26"/>
                <w:szCs w:val="26"/>
              </w:rPr>
            </w:pPr>
          </w:p>
        </w:tc>
        <w:tc>
          <w:tcPr>
            <w:tcW w:w="1324" w:type="dxa"/>
            <w:vMerge/>
            <w:shd w:val="clear" w:color="auto" w:fill="auto"/>
          </w:tcPr>
          <w:p w:rsidR="00470D38" w:rsidRPr="00A01849" w:rsidRDefault="00470D38" w:rsidP="00AB23CF">
            <w:pPr>
              <w:shd w:val="clear" w:color="auto" w:fill="FFFFFF"/>
              <w:jc w:val="both"/>
              <w:rPr>
                <w:sz w:val="26"/>
                <w:szCs w:val="26"/>
              </w:rPr>
            </w:pPr>
          </w:p>
        </w:tc>
        <w:tc>
          <w:tcPr>
            <w:tcW w:w="1324" w:type="dxa"/>
            <w:vMerge/>
            <w:shd w:val="clear" w:color="auto" w:fill="auto"/>
          </w:tcPr>
          <w:p w:rsidR="00470D38" w:rsidRPr="00A01849" w:rsidRDefault="00470D38" w:rsidP="00AB23CF">
            <w:pPr>
              <w:shd w:val="clear" w:color="auto" w:fill="FFFFFF"/>
              <w:jc w:val="both"/>
              <w:rPr>
                <w:sz w:val="26"/>
                <w:szCs w:val="26"/>
              </w:rPr>
            </w:pPr>
          </w:p>
        </w:tc>
        <w:tc>
          <w:tcPr>
            <w:tcW w:w="2169" w:type="dxa"/>
            <w:vMerge/>
            <w:shd w:val="clear" w:color="auto" w:fill="auto"/>
          </w:tcPr>
          <w:p w:rsidR="00470D38" w:rsidRPr="00A01849" w:rsidRDefault="00470D38" w:rsidP="00AB23CF">
            <w:pPr>
              <w:shd w:val="clear" w:color="auto" w:fill="FFFFFF"/>
              <w:jc w:val="both"/>
              <w:rPr>
                <w:sz w:val="26"/>
                <w:szCs w:val="26"/>
              </w:rPr>
            </w:pPr>
          </w:p>
        </w:tc>
        <w:tc>
          <w:tcPr>
            <w:tcW w:w="1701" w:type="dxa"/>
            <w:vMerge/>
            <w:shd w:val="clear" w:color="auto" w:fill="auto"/>
          </w:tcPr>
          <w:p w:rsidR="00470D38" w:rsidRPr="00A01849" w:rsidRDefault="00470D38" w:rsidP="00AB23CF">
            <w:pPr>
              <w:shd w:val="clear" w:color="auto" w:fill="FFFFFF"/>
              <w:jc w:val="both"/>
              <w:rPr>
                <w:sz w:val="26"/>
                <w:szCs w:val="26"/>
              </w:rPr>
            </w:pPr>
          </w:p>
        </w:tc>
        <w:tc>
          <w:tcPr>
            <w:tcW w:w="1134" w:type="dxa"/>
            <w:vMerge/>
            <w:shd w:val="clear" w:color="auto" w:fill="auto"/>
          </w:tcPr>
          <w:p w:rsidR="00470D38" w:rsidRPr="00A01849" w:rsidRDefault="00470D38" w:rsidP="00AB23CF">
            <w:pPr>
              <w:shd w:val="clear" w:color="auto" w:fill="FFFFFF"/>
              <w:jc w:val="both"/>
              <w:rPr>
                <w:sz w:val="26"/>
                <w:szCs w:val="26"/>
              </w:rPr>
            </w:pPr>
          </w:p>
        </w:tc>
      </w:tr>
      <w:tr w:rsidR="00470D38" w:rsidRPr="00A01849" w:rsidTr="00EF1B11">
        <w:trPr>
          <w:trHeight w:val="300"/>
        </w:trPr>
        <w:tc>
          <w:tcPr>
            <w:tcW w:w="817" w:type="dxa"/>
            <w:shd w:val="clear" w:color="auto" w:fill="auto"/>
          </w:tcPr>
          <w:p w:rsidR="00470D38" w:rsidRPr="00A01849" w:rsidRDefault="00470D38" w:rsidP="00AB23CF">
            <w:pPr>
              <w:shd w:val="clear" w:color="auto" w:fill="FFFFFF"/>
              <w:jc w:val="both"/>
              <w:rPr>
                <w:sz w:val="26"/>
                <w:szCs w:val="26"/>
              </w:rPr>
            </w:pPr>
            <w:r w:rsidRPr="00A01849">
              <w:rPr>
                <w:sz w:val="26"/>
                <w:szCs w:val="26"/>
              </w:rPr>
              <w:t>1</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2</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3</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4</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5</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6</w:t>
            </w:r>
          </w:p>
        </w:tc>
        <w:tc>
          <w:tcPr>
            <w:tcW w:w="2169" w:type="dxa"/>
            <w:shd w:val="clear" w:color="auto" w:fill="auto"/>
          </w:tcPr>
          <w:p w:rsidR="00470D38" w:rsidRPr="00A01849" w:rsidRDefault="00470D38" w:rsidP="00AB23CF">
            <w:pPr>
              <w:shd w:val="clear" w:color="auto" w:fill="FFFFFF"/>
              <w:jc w:val="both"/>
              <w:rPr>
                <w:sz w:val="26"/>
                <w:szCs w:val="26"/>
              </w:rPr>
            </w:pPr>
            <w:r w:rsidRPr="00A01849">
              <w:rPr>
                <w:sz w:val="26"/>
                <w:szCs w:val="26"/>
              </w:rPr>
              <w:t>7</w:t>
            </w:r>
          </w:p>
        </w:tc>
        <w:tc>
          <w:tcPr>
            <w:tcW w:w="1701" w:type="dxa"/>
            <w:shd w:val="clear" w:color="auto" w:fill="auto"/>
          </w:tcPr>
          <w:p w:rsidR="00470D38" w:rsidRPr="00A01849" w:rsidRDefault="00470D38" w:rsidP="00AB23CF">
            <w:pPr>
              <w:shd w:val="clear" w:color="auto" w:fill="FFFFFF"/>
              <w:jc w:val="both"/>
              <w:rPr>
                <w:sz w:val="26"/>
                <w:szCs w:val="26"/>
              </w:rPr>
            </w:pPr>
            <w:r w:rsidRPr="00A01849">
              <w:rPr>
                <w:sz w:val="26"/>
                <w:szCs w:val="26"/>
              </w:rPr>
              <w:t>8</w:t>
            </w:r>
          </w:p>
        </w:tc>
        <w:tc>
          <w:tcPr>
            <w:tcW w:w="1134" w:type="dxa"/>
            <w:shd w:val="clear" w:color="auto" w:fill="auto"/>
          </w:tcPr>
          <w:p w:rsidR="00470D38" w:rsidRPr="00A01849" w:rsidRDefault="00470D38" w:rsidP="00AB23CF">
            <w:pPr>
              <w:shd w:val="clear" w:color="auto" w:fill="FFFFFF"/>
              <w:jc w:val="both"/>
              <w:rPr>
                <w:sz w:val="26"/>
                <w:szCs w:val="26"/>
              </w:rPr>
            </w:pPr>
            <w:r w:rsidRPr="00A01849">
              <w:rPr>
                <w:sz w:val="26"/>
                <w:szCs w:val="26"/>
              </w:rPr>
              <w:t>9</w:t>
            </w:r>
          </w:p>
        </w:tc>
      </w:tr>
      <w:tr w:rsidR="00470D38" w:rsidRPr="00A01849" w:rsidTr="00EF1B11">
        <w:trPr>
          <w:trHeight w:val="3135"/>
        </w:trPr>
        <w:tc>
          <w:tcPr>
            <w:tcW w:w="8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lastRenderedPageBreak/>
              <w:t xml:space="preserve"> </w:t>
            </w:r>
          </w:p>
        </w:tc>
        <w:tc>
          <w:tcPr>
            <w:tcW w:w="1771"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Муниципальная программа Таловского муниципального района</w:t>
            </w:r>
          </w:p>
        </w:tc>
        <w:tc>
          <w:tcPr>
            <w:tcW w:w="2435"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«Муниципальное управление, гражданское общество и развитие сельского поселения»</w:t>
            </w:r>
          </w:p>
        </w:tc>
        <w:tc>
          <w:tcPr>
            <w:tcW w:w="1750"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Администрация Каменно-Степного сельского поселения Таловского муниципального района</w:t>
            </w:r>
          </w:p>
        </w:tc>
        <w:tc>
          <w:tcPr>
            <w:tcW w:w="1324"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х</w:t>
            </w:r>
          </w:p>
        </w:tc>
        <w:tc>
          <w:tcPr>
            <w:tcW w:w="1324"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х</w:t>
            </w:r>
          </w:p>
        </w:tc>
        <w:tc>
          <w:tcPr>
            <w:tcW w:w="2169"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-повышение эффективности деятельности органов местного самоуправления;</w:t>
            </w:r>
          </w:p>
          <w:p w:rsidR="00470D38" w:rsidRPr="00A01849" w:rsidRDefault="00470D38" w:rsidP="00AB23CF">
            <w:pPr>
              <w:shd w:val="clear" w:color="auto" w:fill="FFFFFF"/>
              <w:jc w:val="both"/>
              <w:rPr>
                <w:bCs/>
                <w:sz w:val="26"/>
                <w:szCs w:val="26"/>
              </w:rPr>
            </w:pPr>
            <w:r w:rsidRPr="00A01849">
              <w:rPr>
                <w:bCs/>
                <w:sz w:val="26"/>
                <w:szCs w:val="26"/>
              </w:rPr>
              <w:t>-повышение уровня доверия населения к муниципальным служащим;</w:t>
            </w:r>
          </w:p>
          <w:p w:rsidR="00470D38" w:rsidRPr="00A01849" w:rsidRDefault="00470D38" w:rsidP="00AB23CF">
            <w:pPr>
              <w:shd w:val="clear" w:color="auto" w:fill="FFFFFF"/>
              <w:jc w:val="both"/>
              <w:rPr>
                <w:bCs/>
                <w:sz w:val="26"/>
                <w:szCs w:val="26"/>
              </w:rPr>
            </w:pPr>
            <w:r w:rsidRPr="00A01849">
              <w:rPr>
                <w:bCs/>
                <w:sz w:val="26"/>
                <w:szCs w:val="26"/>
              </w:rPr>
              <w:t xml:space="preserve">-повышение уровня профессиональной компетентности муниципальных служащих </w:t>
            </w:r>
          </w:p>
        </w:tc>
        <w:tc>
          <w:tcPr>
            <w:tcW w:w="1701"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 xml:space="preserve">914 </w:t>
            </w:r>
          </w:p>
        </w:tc>
        <w:tc>
          <w:tcPr>
            <w:tcW w:w="1134" w:type="dxa"/>
            <w:shd w:val="clear" w:color="auto" w:fill="auto"/>
          </w:tcPr>
          <w:p w:rsidR="00470D38" w:rsidRPr="00A01849" w:rsidRDefault="008C18FC" w:rsidP="00AB23CF">
            <w:pPr>
              <w:shd w:val="clear" w:color="auto" w:fill="FFFFFF"/>
              <w:jc w:val="both"/>
              <w:rPr>
                <w:bCs/>
                <w:sz w:val="26"/>
                <w:szCs w:val="26"/>
              </w:rPr>
            </w:pPr>
            <w:r w:rsidRPr="00A01849">
              <w:rPr>
                <w:bCs/>
                <w:sz w:val="26"/>
                <w:szCs w:val="26"/>
              </w:rPr>
              <w:t>2</w:t>
            </w:r>
            <w:r w:rsidR="006544F5" w:rsidRPr="00A01849">
              <w:rPr>
                <w:bCs/>
                <w:sz w:val="26"/>
                <w:szCs w:val="26"/>
              </w:rPr>
              <w:t>7224,2</w:t>
            </w:r>
          </w:p>
        </w:tc>
      </w:tr>
      <w:tr w:rsidR="00470D38" w:rsidRPr="00A01849" w:rsidTr="00815507">
        <w:trPr>
          <w:trHeight w:val="416"/>
        </w:trPr>
        <w:tc>
          <w:tcPr>
            <w:tcW w:w="817" w:type="dxa"/>
            <w:shd w:val="clear" w:color="auto" w:fill="auto"/>
            <w:noWrap/>
          </w:tcPr>
          <w:p w:rsidR="00470D38" w:rsidRPr="00A01849" w:rsidRDefault="00470D38" w:rsidP="00AB23CF">
            <w:pPr>
              <w:shd w:val="clear" w:color="auto" w:fill="FFFFFF"/>
              <w:jc w:val="both"/>
              <w:rPr>
                <w:bCs/>
                <w:sz w:val="26"/>
                <w:szCs w:val="26"/>
              </w:rPr>
            </w:pPr>
            <w:r w:rsidRPr="00A01849">
              <w:rPr>
                <w:bCs/>
                <w:sz w:val="26"/>
                <w:szCs w:val="26"/>
              </w:rPr>
              <w:t>1</w:t>
            </w:r>
          </w:p>
        </w:tc>
        <w:tc>
          <w:tcPr>
            <w:tcW w:w="1771"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Подпрограмма 1</w:t>
            </w:r>
          </w:p>
        </w:tc>
        <w:tc>
          <w:tcPr>
            <w:tcW w:w="2435"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"Муниципальное управление и развитие сельского поселения "</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Январь</w:t>
            </w:r>
          </w:p>
        </w:tc>
        <w:tc>
          <w:tcPr>
            <w:tcW w:w="1324"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r w:rsidRPr="00A01849">
              <w:rPr>
                <w:sz w:val="26"/>
                <w:szCs w:val="26"/>
              </w:rPr>
              <w:t>Создание эффективной системы планирования и управления реализацией мероприятий муниципальной программы.</w:t>
            </w:r>
          </w:p>
          <w:p w:rsidR="00470D38" w:rsidRPr="00A01849" w:rsidRDefault="00470D38" w:rsidP="00AB23CF">
            <w:pPr>
              <w:shd w:val="clear" w:color="auto" w:fill="FFFFFF"/>
              <w:jc w:val="both"/>
              <w:rPr>
                <w:sz w:val="26"/>
                <w:szCs w:val="26"/>
              </w:rPr>
            </w:pPr>
            <w:r w:rsidRPr="00A01849">
              <w:rPr>
                <w:sz w:val="26"/>
                <w:szCs w:val="26"/>
              </w:rPr>
              <w:t xml:space="preserve">Обеспечение эффективного и целенаправленного расходования бюджетных </w:t>
            </w:r>
            <w:r w:rsidRPr="00A01849">
              <w:rPr>
                <w:sz w:val="26"/>
                <w:szCs w:val="26"/>
              </w:rPr>
              <w:lastRenderedPageBreak/>
              <w:t>средств</w:t>
            </w:r>
          </w:p>
        </w:tc>
        <w:tc>
          <w:tcPr>
            <w:tcW w:w="1701"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lastRenderedPageBreak/>
              <w:t xml:space="preserve">914 01 </w:t>
            </w:r>
          </w:p>
        </w:tc>
        <w:tc>
          <w:tcPr>
            <w:tcW w:w="1134" w:type="dxa"/>
            <w:shd w:val="clear" w:color="auto" w:fill="auto"/>
          </w:tcPr>
          <w:p w:rsidR="00470D38" w:rsidRPr="00A01849" w:rsidRDefault="006544F5" w:rsidP="00AB23CF">
            <w:pPr>
              <w:shd w:val="clear" w:color="auto" w:fill="FFFFFF"/>
              <w:jc w:val="both"/>
              <w:rPr>
                <w:bCs/>
                <w:sz w:val="26"/>
                <w:szCs w:val="26"/>
              </w:rPr>
            </w:pPr>
            <w:r w:rsidRPr="00A01849">
              <w:rPr>
                <w:bCs/>
                <w:sz w:val="26"/>
                <w:szCs w:val="26"/>
              </w:rPr>
              <w:t>5345,8</w:t>
            </w:r>
          </w:p>
        </w:tc>
      </w:tr>
      <w:tr w:rsidR="00470D38" w:rsidRPr="00A01849" w:rsidTr="00EF1B11">
        <w:trPr>
          <w:trHeight w:val="2223"/>
        </w:trPr>
        <w:tc>
          <w:tcPr>
            <w:tcW w:w="8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lastRenderedPageBreak/>
              <w:t>1.1</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1.1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ФУНКЦИОНИРОВАНИЕ ВЫСШЕГО ДОЛЖНОСТНОГО ЛИЦА</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r w:rsidRPr="00A01849">
              <w:rPr>
                <w:sz w:val="26"/>
                <w:szCs w:val="26"/>
              </w:rPr>
              <w:t>Осуществление финансирования расходов администрации сельского поселения, обеспечивающих ее функционирование</w:t>
            </w:r>
          </w:p>
        </w:tc>
        <w:tc>
          <w:tcPr>
            <w:tcW w:w="1701"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tcPr>
          <w:p w:rsidR="00470D38" w:rsidRPr="00A01849" w:rsidRDefault="002937BF" w:rsidP="00AB23CF">
            <w:pPr>
              <w:shd w:val="clear" w:color="auto" w:fill="FFFFFF"/>
              <w:jc w:val="both"/>
              <w:rPr>
                <w:sz w:val="26"/>
                <w:szCs w:val="26"/>
              </w:rPr>
            </w:pPr>
            <w:r w:rsidRPr="00A01849">
              <w:rPr>
                <w:sz w:val="26"/>
                <w:szCs w:val="26"/>
              </w:rPr>
              <w:t>8</w:t>
            </w:r>
            <w:r w:rsidR="006544F5" w:rsidRPr="00A01849">
              <w:rPr>
                <w:sz w:val="26"/>
                <w:szCs w:val="26"/>
              </w:rPr>
              <w:t>53,3</w:t>
            </w:r>
          </w:p>
        </w:tc>
      </w:tr>
      <w:tr w:rsidR="00470D38" w:rsidRPr="00A01849" w:rsidTr="00EF1B11">
        <w:trPr>
          <w:trHeight w:val="838"/>
        </w:trPr>
        <w:tc>
          <w:tcPr>
            <w:tcW w:w="817" w:type="dxa"/>
            <w:shd w:val="clear" w:color="auto" w:fill="auto"/>
            <w:noWrap/>
          </w:tcPr>
          <w:p w:rsidR="00470D38" w:rsidRPr="00A01849" w:rsidRDefault="00470D38" w:rsidP="00AB23CF">
            <w:pPr>
              <w:shd w:val="clear" w:color="auto" w:fill="FFFFFF"/>
              <w:ind w:right="-108"/>
              <w:jc w:val="both"/>
              <w:rPr>
                <w:sz w:val="26"/>
                <w:szCs w:val="26"/>
              </w:rPr>
            </w:pPr>
            <w:r w:rsidRPr="00A01849">
              <w:rPr>
                <w:sz w:val="26"/>
                <w:szCs w:val="26"/>
              </w:rPr>
              <w:t>1.1.1.</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1.1.1.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Расходы на обеспечение деятельности главы местной администрации</w:t>
            </w:r>
          </w:p>
        </w:tc>
        <w:tc>
          <w:tcPr>
            <w:tcW w:w="1750" w:type="dxa"/>
            <w:shd w:val="clear" w:color="auto" w:fill="auto"/>
          </w:tcPr>
          <w:p w:rsidR="00470D38" w:rsidRPr="00A01849" w:rsidRDefault="00470D38" w:rsidP="00AB23CF">
            <w:pPr>
              <w:shd w:val="clear" w:color="auto" w:fill="FFFFFF"/>
              <w:jc w:val="both"/>
              <w:rPr>
                <w:sz w:val="26"/>
                <w:szCs w:val="26"/>
              </w:rPr>
            </w:pPr>
          </w:p>
        </w:tc>
        <w:tc>
          <w:tcPr>
            <w:tcW w:w="1324"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Январь</w:t>
            </w:r>
          </w:p>
        </w:tc>
        <w:tc>
          <w:tcPr>
            <w:tcW w:w="1324"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Декабрь</w:t>
            </w:r>
          </w:p>
        </w:tc>
        <w:tc>
          <w:tcPr>
            <w:tcW w:w="2169"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Своевременная выплата заработной платы</w:t>
            </w:r>
          </w:p>
        </w:tc>
        <w:tc>
          <w:tcPr>
            <w:tcW w:w="1701" w:type="dxa"/>
            <w:shd w:val="clear" w:color="auto" w:fill="auto"/>
          </w:tcPr>
          <w:p w:rsidR="00470D38" w:rsidRPr="00A01849" w:rsidRDefault="00470D38" w:rsidP="00AB23CF">
            <w:pPr>
              <w:shd w:val="clear" w:color="auto" w:fill="FFFFFF"/>
              <w:jc w:val="both"/>
              <w:rPr>
                <w:iCs/>
                <w:sz w:val="26"/>
                <w:szCs w:val="26"/>
              </w:rPr>
            </w:pPr>
            <w:r w:rsidRPr="00A01849">
              <w:rPr>
                <w:sz w:val="26"/>
                <w:szCs w:val="26"/>
              </w:rPr>
              <w:t>9140102 0110192020100</w:t>
            </w:r>
          </w:p>
        </w:tc>
        <w:tc>
          <w:tcPr>
            <w:tcW w:w="1134" w:type="dxa"/>
            <w:shd w:val="clear" w:color="auto" w:fill="auto"/>
          </w:tcPr>
          <w:p w:rsidR="00470D38" w:rsidRPr="00A01849" w:rsidRDefault="002937BF" w:rsidP="00AB23CF">
            <w:pPr>
              <w:shd w:val="clear" w:color="auto" w:fill="FFFFFF"/>
              <w:jc w:val="both"/>
              <w:rPr>
                <w:iCs/>
                <w:sz w:val="26"/>
                <w:szCs w:val="26"/>
              </w:rPr>
            </w:pPr>
            <w:r w:rsidRPr="00A01849">
              <w:rPr>
                <w:iCs/>
                <w:sz w:val="26"/>
                <w:szCs w:val="26"/>
              </w:rPr>
              <w:t>8</w:t>
            </w:r>
            <w:r w:rsidR="006544F5" w:rsidRPr="00A01849">
              <w:rPr>
                <w:iCs/>
                <w:sz w:val="26"/>
                <w:szCs w:val="26"/>
              </w:rPr>
              <w:t>53,3</w:t>
            </w:r>
          </w:p>
        </w:tc>
      </w:tr>
      <w:tr w:rsidR="00470D38" w:rsidRPr="00A01849" w:rsidTr="003D1FCA">
        <w:trPr>
          <w:trHeight w:val="428"/>
        </w:trPr>
        <w:tc>
          <w:tcPr>
            <w:tcW w:w="8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1.2.</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1.2</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УПРАВЛЕНИЕ В СФЕРЕ ФУНКЦИИ ОРГАНОВ МЕСТНОГО САМОУПАРВЛЕНИЯ</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Январь</w:t>
            </w:r>
          </w:p>
        </w:tc>
        <w:tc>
          <w:tcPr>
            <w:tcW w:w="1324"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Декабрь</w:t>
            </w:r>
          </w:p>
        </w:tc>
        <w:tc>
          <w:tcPr>
            <w:tcW w:w="2169"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 xml:space="preserve"> </w:t>
            </w:r>
          </w:p>
        </w:tc>
        <w:tc>
          <w:tcPr>
            <w:tcW w:w="1701" w:type="dxa"/>
            <w:shd w:val="clear" w:color="auto" w:fill="auto"/>
          </w:tcPr>
          <w:p w:rsidR="00470D38" w:rsidRPr="00A01849" w:rsidRDefault="00470D38" w:rsidP="00AB23CF">
            <w:pPr>
              <w:shd w:val="clear" w:color="auto" w:fill="FFFFFF"/>
              <w:jc w:val="both"/>
              <w:rPr>
                <w:iCs/>
                <w:sz w:val="26"/>
                <w:szCs w:val="26"/>
              </w:rPr>
            </w:pPr>
          </w:p>
        </w:tc>
        <w:tc>
          <w:tcPr>
            <w:tcW w:w="1134" w:type="dxa"/>
            <w:shd w:val="clear" w:color="auto" w:fill="auto"/>
          </w:tcPr>
          <w:p w:rsidR="00470D38" w:rsidRPr="00A01849" w:rsidRDefault="008C18FC" w:rsidP="00AB23CF">
            <w:pPr>
              <w:shd w:val="clear" w:color="auto" w:fill="FFFFFF"/>
              <w:jc w:val="both"/>
              <w:rPr>
                <w:iCs/>
                <w:sz w:val="26"/>
                <w:szCs w:val="26"/>
              </w:rPr>
            </w:pPr>
            <w:r w:rsidRPr="00A01849">
              <w:rPr>
                <w:iCs/>
                <w:sz w:val="26"/>
                <w:szCs w:val="26"/>
              </w:rPr>
              <w:t>29</w:t>
            </w:r>
            <w:r w:rsidR="006544F5" w:rsidRPr="00A01849">
              <w:rPr>
                <w:iCs/>
                <w:sz w:val="26"/>
                <w:szCs w:val="26"/>
              </w:rPr>
              <w:t>38,6</w:t>
            </w:r>
          </w:p>
        </w:tc>
      </w:tr>
      <w:tr w:rsidR="00470D38" w:rsidRPr="00A01849" w:rsidTr="00815507">
        <w:trPr>
          <w:trHeight w:val="415"/>
        </w:trPr>
        <w:tc>
          <w:tcPr>
            <w:tcW w:w="817" w:type="dxa"/>
            <w:shd w:val="clear" w:color="auto" w:fill="auto"/>
            <w:noWrap/>
          </w:tcPr>
          <w:p w:rsidR="00470D38" w:rsidRPr="00A01849" w:rsidRDefault="00470D38" w:rsidP="00AB23CF">
            <w:pPr>
              <w:shd w:val="clear" w:color="auto" w:fill="FFFFFF"/>
              <w:jc w:val="both"/>
              <w:rPr>
                <w:sz w:val="26"/>
                <w:szCs w:val="26"/>
              </w:rPr>
            </w:pP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мероприятие1.2.1.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Расходы на обеспечение функций органами местного самоуправления</w:t>
            </w:r>
          </w:p>
        </w:tc>
        <w:tc>
          <w:tcPr>
            <w:tcW w:w="1750" w:type="dxa"/>
            <w:shd w:val="clear" w:color="auto" w:fill="auto"/>
          </w:tcPr>
          <w:p w:rsidR="00470D38" w:rsidRPr="00A01849" w:rsidRDefault="00470D38" w:rsidP="00AB23CF">
            <w:pPr>
              <w:shd w:val="clear" w:color="auto" w:fill="FFFFFF"/>
              <w:jc w:val="both"/>
              <w:rPr>
                <w:sz w:val="26"/>
                <w:szCs w:val="26"/>
              </w:rPr>
            </w:pPr>
          </w:p>
        </w:tc>
        <w:tc>
          <w:tcPr>
            <w:tcW w:w="1324" w:type="dxa"/>
            <w:shd w:val="clear" w:color="auto" w:fill="auto"/>
          </w:tcPr>
          <w:p w:rsidR="00470D38" w:rsidRPr="00A01849" w:rsidRDefault="00470D38" w:rsidP="00AB23CF">
            <w:pPr>
              <w:shd w:val="clear" w:color="auto" w:fill="FFFFFF"/>
              <w:jc w:val="both"/>
              <w:rPr>
                <w:iCs/>
                <w:sz w:val="26"/>
                <w:szCs w:val="26"/>
              </w:rPr>
            </w:pPr>
            <w:r w:rsidRPr="00A01849">
              <w:rPr>
                <w:sz w:val="26"/>
                <w:szCs w:val="26"/>
              </w:rPr>
              <w:t>Январь</w:t>
            </w:r>
          </w:p>
        </w:tc>
        <w:tc>
          <w:tcPr>
            <w:tcW w:w="1324" w:type="dxa"/>
            <w:shd w:val="clear" w:color="auto" w:fill="auto"/>
          </w:tcPr>
          <w:p w:rsidR="00470D38" w:rsidRPr="00A01849" w:rsidRDefault="00470D38" w:rsidP="00AB23CF">
            <w:pPr>
              <w:shd w:val="clear" w:color="auto" w:fill="FFFFFF"/>
              <w:jc w:val="both"/>
              <w:rPr>
                <w:iCs/>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 xml:space="preserve">Своевременная выплата заработной платы и оплата счетов на приобретение товаров, работ, </w:t>
            </w:r>
            <w:r w:rsidRPr="00A01849">
              <w:rPr>
                <w:iCs/>
                <w:sz w:val="26"/>
                <w:szCs w:val="26"/>
              </w:rPr>
              <w:lastRenderedPageBreak/>
              <w:t>услуг</w:t>
            </w:r>
          </w:p>
        </w:tc>
        <w:tc>
          <w:tcPr>
            <w:tcW w:w="1701" w:type="dxa"/>
            <w:shd w:val="clear" w:color="auto" w:fill="auto"/>
          </w:tcPr>
          <w:p w:rsidR="008F6D69" w:rsidRPr="00A01849" w:rsidRDefault="008F6D69" w:rsidP="00AB23CF">
            <w:pPr>
              <w:shd w:val="clear" w:color="auto" w:fill="FFFFFF"/>
              <w:jc w:val="both"/>
              <w:rPr>
                <w:iCs/>
                <w:sz w:val="26"/>
                <w:szCs w:val="26"/>
              </w:rPr>
            </w:pPr>
            <w:r w:rsidRPr="00A01849">
              <w:rPr>
                <w:iCs/>
                <w:sz w:val="26"/>
                <w:szCs w:val="26"/>
              </w:rPr>
              <w:lastRenderedPageBreak/>
              <w:t>91401040110288480200</w:t>
            </w:r>
          </w:p>
          <w:p w:rsidR="00470D38" w:rsidRPr="00A01849" w:rsidRDefault="00470D38" w:rsidP="00AB23CF">
            <w:pPr>
              <w:shd w:val="clear" w:color="auto" w:fill="FFFFFF"/>
              <w:jc w:val="both"/>
              <w:rPr>
                <w:iCs/>
                <w:sz w:val="26"/>
                <w:szCs w:val="26"/>
              </w:rPr>
            </w:pPr>
            <w:r w:rsidRPr="00A01849">
              <w:rPr>
                <w:iCs/>
                <w:sz w:val="26"/>
                <w:szCs w:val="26"/>
              </w:rPr>
              <w:t xml:space="preserve">91401040110292010100 </w:t>
            </w:r>
          </w:p>
          <w:p w:rsidR="00470D38" w:rsidRPr="00A01849" w:rsidRDefault="00470D38" w:rsidP="00AB23CF">
            <w:pPr>
              <w:shd w:val="clear" w:color="auto" w:fill="FFFFFF"/>
              <w:jc w:val="both"/>
              <w:rPr>
                <w:iCs/>
                <w:sz w:val="26"/>
                <w:szCs w:val="26"/>
              </w:rPr>
            </w:pPr>
            <w:r w:rsidRPr="00A01849">
              <w:rPr>
                <w:iCs/>
                <w:sz w:val="26"/>
                <w:szCs w:val="26"/>
              </w:rPr>
              <w:t>91401040110292010200</w:t>
            </w:r>
          </w:p>
          <w:p w:rsidR="00470D38" w:rsidRPr="00A01849" w:rsidRDefault="008F6D69" w:rsidP="00AB23CF">
            <w:pPr>
              <w:shd w:val="clear" w:color="auto" w:fill="FFFFFF"/>
              <w:jc w:val="both"/>
              <w:rPr>
                <w:iCs/>
                <w:sz w:val="26"/>
                <w:szCs w:val="26"/>
              </w:rPr>
            </w:pPr>
            <w:r w:rsidRPr="00A01849">
              <w:rPr>
                <w:iCs/>
                <w:sz w:val="26"/>
                <w:szCs w:val="26"/>
              </w:rPr>
              <w:t>91401040110</w:t>
            </w:r>
            <w:r w:rsidRPr="00A01849">
              <w:rPr>
                <w:iCs/>
                <w:sz w:val="26"/>
                <w:szCs w:val="26"/>
              </w:rPr>
              <w:lastRenderedPageBreak/>
              <w:t>292010800</w:t>
            </w:r>
          </w:p>
        </w:tc>
        <w:tc>
          <w:tcPr>
            <w:tcW w:w="1134" w:type="dxa"/>
            <w:shd w:val="clear" w:color="auto" w:fill="auto"/>
          </w:tcPr>
          <w:p w:rsidR="00470D38" w:rsidRPr="00A01849" w:rsidRDefault="008C18FC" w:rsidP="00AB23CF">
            <w:pPr>
              <w:shd w:val="clear" w:color="auto" w:fill="FFFFFF"/>
              <w:jc w:val="both"/>
              <w:rPr>
                <w:iCs/>
                <w:sz w:val="26"/>
                <w:szCs w:val="26"/>
              </w:rPr>
            </w:pPr>
            <w:r w:rsidRPr="00A01849">
              <w:rPr>
                <w:iCs/>
                <w:sz w:val="26"/>
                <w:szCs w:val="26"/>
              </w:rPr>
              <w:lastRenderedPageBreak/>
              <w:t>29</w:t>
            </w:r>
            <w:r w:rsidR="006544F5" w:rsidRPr="00A01849">
              <w:rPr>
                <w:iCs/>
                <w:sz w:val="26"/>
                <w:szCs w:val="26"/>
              </w:rPr>
              <w:t>38,6</w:t>
            </w:r>
          </w:p>
        </w:tc>
      </w:tr>
      <w:tr w:rsidR="00470D38" w:rsidRPr="00A01849" w:rsidTr="003D1FCA">
        <w:trPr>
          <w:trHeight w:val="699"/>
        </w:trPr>
        <w:tc>
          <w:tcPr>
            <w:tcW w:w="8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lastRenderedPageBreak/>
              <w:t>1.3.</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1.3</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ФИНАНСОВОЕ ОБЕСПЕЧЕНИЕ КАМЕННО-СТЕПНОГО СЕЛЬСКОГО ПОСЕЛЕНИЯ ДЛЯ ИСПОЛНЕНИЯ ПЕРЕДАННЫХ ПОЛНОМОЧИЙ ПО ПЕРВИЧНОМУ ВОИНСКОМУ УЧЕТУ НА ТЕРРИТОРИЯХ,</w:t>
            </w:r>
            <w:r w:rsidR="00836A32" w:rsidRPr="00A01849">
              <w:rPr>
                <w:sz w:val="26"/>
                <w:szCs w:val="26"/>
              </w:rPr>
              <w:t xml:space="preserve"> </w:t>
            </w:r>
            <w:r w:rsidRPr="00A01849">
              <w:rPr>
                <w:sz w:val="26"/>
                <w:szCs w:val="26"/>
              </w:rPr>
              <w:t>ГДЕ ОТСУТСТВУЮТ ВОЕННЫЕ КОМИССАРИАТЫ</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 </w:t>
            </w:r>
          </w:p>
        </w:tc>
        <w:tc>
          <w:tcPr>
            <w:tcW w:w="1701" w:type="dxa"/>
            <w:shd w:val="clear" w:color="auto" w:fill="auto"/>
          </w:tcPr>
          <w:p w:rsidR="00490337" w:rsidRPr="00A01849" w:rsidRDefault="00490337" w:rsidP="00AB23CF">
            <w:pPr>
              <w:shd w:val="clear" w:color="auto" w:fill="FFFFFF"/>
              <w:jc w:val="both"/>
              <w:rPr>
                <w:sz w:val="26"/>
                <w:szCs w:val="26"/>
              </w:rPr>
            </w:pPr>
          </w:p>
        </w:tc>
        <w:tc>
          <w:tcPr>
            <w:tcW w:w="1134" w:type="dxa"/>
            <w:shd w:val="clear" w:color="auto" w:fill="auto"/>
          </w:tcPr>
          <w:p w:rsidR="00470D38" w:rsidRPr="00A01849" w:rsidRDefault="00815507" w:rsidP="00AB23CF">
            <w:pPr>
              <w:shd w:val="clear" w:color="auto" w:fill="FFFFFF"/>
              <w:jc w:val="both"/>
              <w:rPr>
                <w:sz w:val="26"/>
                <w:szCs w:val="26"/>
              </w:rPr>
            </w:pPr>
            <w:r w:rsidRPr="00A01849">
              <w:rPr>
                <w:sz w:val="26"/>
                <w:szCs w:val="26"/>
              </w:rPr>
              <w:t>247,6</w:t>
            </w:r>
          </w:p>
        </w:tc>
      </w:tr>
      <w:tr w:rsidR="00470D38" w:rsidRPr="00A01849" w:rsidTr="00EF1B11">
        <w:trPr>
          <w:trHeight w:val="1341"/>
        </w:trPr>
        <w:tc>
          <w:tcPr>
            <w:tcW w:w="817" w:type="dxa"/>
            <w:shd w:val="clear" w:color="auto" w:fill="auto"/>
            <w:noWrap/>
          </w:tcPr>
          <w:p w:rsidR="00470D38" w:rsidRPr="00A01849" w:rsidRDefault="00470D38" w:rsidP="00AB23CF">
            <w:pPr>
              <w:shd w:val="clear" w:color="auto" w:fill="FFFFFF"/>
              <w:jc w:val="both"/>
              <w:rPr>
                <w:iCs/>
                <w:sz w:val="26"/>
                <w:szCs w:val="26"/>
              </w:rPr>
            </w:pP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Мероприятие 1.3.1.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Осуществление первичного воинского учета на территориях, где отсутствуют военные комиссариаты</w:t>
            </w:r>
          </w:p>
        </w:tc>
        <w:tc>
          <w:tcPr>
            <w:tcW w:w="1750" w:type="dxa"/>
            <w:shd w:val="clear" w:color="auto" w:fill="auto"/>
          </w:tcPr>
          <w:p w:rsidR="00470D38" w:rsidRPr="00A01849" w:rsidRDefault="00470D38" w:rsidP="00AB23CF">
            <w:pPr>
              <w:shd w:val="clear" w:color="auto" w:fill="FFFFFF"/>
              <w:jc w:val="both"/>
              <w:rPr>
                <w:sz w:val="26"/>
                <w:szCs w:val="26"/>
              </w:rPr>
            </w:pP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Своевременная выплата заработной платы и оплата счетов на приобретение товаров, работ, услуг</w:t>
            </w:r>
          </w:p>
        </w:tc>
        <w:tc>
          <w:tcPr>
            <w:tcW w:w="1701" w:type="dxa"/>
            <w:shd w:val="clear" w:color="auto" w:fill="auto"/>
          </w:tcPr>
          <w:p w:rsidR="00470D38" w:rsidRPr="00A01849" w:rsidRDefault="00470D38" w:rsidP="00AB23CF">
            <w:pPr>
              <w:shd w:val="clear" w:color="auto" w:fill="FFFFFF"/>
              <w:jc w:val="both"/>
              <w:rPr>
                <w:sz w:val="26"/>
                <w:szCs w:val="26"/>
              </w:rPr>
            </w:pPr>
            <w:r w:rsidRPr="00A01849">
              <w:rPr>
                <w:sz w:val="26"/>
                <w:szCs w:val="26"/>
              </w:rPr>
              <w:t>91402030110351180100</w:t>
            </w:r>
          </w:p>
          <w:p w:rsidR="00470D38" w:rsidRPr="00A01849" w:rsidRDefault="00470D38" w:rsidP="00AB23CF">
            <w:pPr>
              <w:shd w:val="clear" w:color="auto" w:fill="FFFFFF"/>
              <w:jc w:val="both"/>
              <w:rPr>
                <w:iCs/>
                <w:sz w:val="26"/>
                <w:szCs w:val="26"/>
              </w:rPr>
            </w:pPr>
            <w:r w:rsidRPr="00A01849">
              <w:rPr>
                <w:sz w:val="26"/>
                <w:szCs w:val="26"/>
              </w:rPr>
              <w:t>91402030110351180200</w:t>
            </w:r>
          </w:p>
        </w:tc>
        <w:tc>
          <w:tcPr>
            <w:tcW w:w="1134" w:type="dxa"/>
            <w:shd w:val="clear" w:color="auto" w:fill="auto"/>
          </w:tcPr>
          <w:p w:rsidR="00470D38" w:rsidRPr="00A01849" w:rsidRDefault="00815507" w:rsidP="00AB23CF">
            <w:pPr>
              <w:shd w:val="clear" w:color="auto" w:fill="FFFFFF"/>
              <w:jc w:val="both"/>
              <w:rPr>
                <w:iCs/>
                <w:sz w:val="26"/>
                <w:szCs w:val="26"/>
              </w:rPr>
            </w:pPr>
            <w:r w:rsidRPr="00A01849">
              <w:rPr>
                <w:iCs/>
                <w:sz w:val="26"/>
                <w:szCs w:val="26"/>
              </w:rPr>
              <w:t>247,6</w:t>
            </w:r>
          </w:p>
        </w:tc>
      </w:tr>
      <w:tr w:rsidR="00470D38" w:rsidRPr="00A01849" w:rsidTr="00EF1B11">
        <w:trPr>
          <w:trHeight w:val="1341"/>
        </w:trPr>
        <w:tc>
          <w:tcPr>
            <w:tcW w:w="817" w:type="dxa"/>
            <w:shd w:val="clear" w:color="auto" w:fill="auto"/>
            <w:noWrap/>
          </w:tcPr>
          <w:p w:rsidR="00470D38" w:rsidRPr="00A01849" w:rsidRDefault="00470D38" w:rsidP="00AB23CF">
            <w:pPr>
              <w:shd w:val="clear" w:color="auto" w:fill="FFFFFF"/>
              <w:jc w:val="both"/>
              <w:rPr>
                <w:iCs/>
                <w:sz w:val="26"/>
                <w:szCs w:val="26"/>
              </w:rPr>
            </w:pPr>
            <w:r w:rsidRPr="00A01849">
              <w:rPr>
                <w:iCs/>
                <w:sz w:val="26"/>
                <w:szCs w:val="26"/>
              </w:rPr>
              <w:lastRenderedPageBreak/>
              <w:t>1.4.</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1.4</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Финансовое обеспечение выполнения других расходных обязательств</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iCs/>
                <w:sz w:val="26"/>
                <w:szCs w:val="26"/>
              </w:rPr>
            </w:pPr>
          </w:p>
        </w:tc>
        <w:tc>
          <w:tcPr>
            <w:tcW w:w="1701"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tcPr>
          <w:p w:rsidR="00470D38" w:rsidRPr="00A01849" w:rsidRDefault="006544F5" w:rsidP="00AB23CF">
            <w:pPr>
              <w:shd w:val="clear" w:color="auto" w:fill="FFFFFF"/>
              <w:jc w:val="both"/>
              <w:rPr>
                <w:iCs/>
                <w:sz w:val="26"/>
                <w:szCs w:val="26"/>
              </w:rPr>
            </w:pPr>
            <w:r w:rsidRPr="00A01849">
              <w:rPr>
                <w:iCs/>
                <w:sz w:val="26"/>
                <w:szCs w:val="26"/>
              </w:rPr>
              <w:t>832,2</w:t>
            </w:r>
          </w:p>
        </w:tc>
      </w:tr>
      <w:tr w:rsidR="00470D38" w:rsidRPr="00A01849" w:rsidTr="00EF1B11">
        <w:trPr>
          <w:trHeight w:val="1341"/>
        </w:trPr>
        <w:tc>
          <w:tcPr>
            <w:tcW w:w="817" w:type="dxa"/>
            <w:shd w:val="clear" w:color="auto" w:fill="auto"/>
            <w:noWrap/>
          </w:tcPr>
          <w:p w:rsidR="00470D38" w:rsidRPr="00A01849" w:rsidRDefault="00470D38" w:rsidP="00AB23CF">
            <w:pPr>
              <w:shd w:val="clear" w:color="auto" w:fill="FFFFFF"/>
              <w:jc w:val="both"/>
              <w:rPr>
                <w:iCs/>
                <w:sz w:val="26"/>
                <w:szCs w:val="26"/>
              </w:rPr>
            </w:pP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Мероприятие 1.3.1.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Выполнения других расходных обязательств</w:t>
            </w:r>
          </w:p>
        </w:tc>
        <w:tc>
          <w:tcPr>
            <w:tcW w:w="1750" w:type="dxa"/>
            <w:shd w:val="clear" w:color="auto" w:fill="auto"/>
          </w:tcPr>
          <w:p w:rsidR="00470D38" w:rsidRPr="00A01849" w:rsidRDefault="00470D38" w:rsidP="00AB23CF">
            <w:pPr>
              <w:shd w:val="clear" w:color="auto" w:fill="FFFFFF"/>
              <w:jc w:val="both"/>
              <w:rPr>
                <w:sz w:val="26"/>
                <w:szCs w:val="26"/>
              </w:rPr>
            </w:pP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Своевременная оплата счетов на приобретение товаров, работ, услуг</w:t>
            </w:r>
          </w:p>
        </w:tc>
        <w:tc>
          <w:tcPr>
            <w:tcW w:w="1701" w:type="dxa"/>
            <w:shd w:val="clear" w:color="auto" w:fill="auto"/>
          </w:tcPr>
          <w:p w:rsidR="00815507" w:rsidRPr="00A01849" w:rsidRDefault="00815507" w:rsidP="00AB23CF">
            <w:pPr>
              <w:shd w:val="clear" w:color="auto" w:fill="FFFFFF"/>
              <w:jc w:val="both"/>
              <w:rPr>
                <w:sz w:val="26"/>
                <w:szCs w:val="26"/>
              </w:rPr>
            </w:pPr>
            <w:r w:rsidRPr="00A01849">
              <w:rPr>
                <w:sz w:val="26"/>
                <w:szCs w:val="26"/>
              </w:rPr>
              <w:t>91401130110420540400</w:t>
            </w:r>
          </w:p>
          <w:p w:rsidR="00815507" w:rsidRPr="00A01849" w:rsidRDefault="00815507" w:rsidP="00AB23CF">
            <w:pPr>
              <w:shd w:val="clear" w:color="auto" w:fill="FFFFFF"/>
              <w:jc w:val="both"/>
              <w:rPr>
                <w:sz w:val="26"/>
                <w:szCs w:val="26"/>
              </w:rPr>
            </w:pPr>
            <w:r w:rsidRPr="00A01849">
              <w:rPr>
                <w:sz w:val="26"/>
                <w:szCs w:val="26"/>
              </w:rPr>
              <w:t>91401130110490200800</w:t>
            </w:r>
          </w:p>
          <w:p w:rsidR="00470D38" w:rsidRPr="00A01849" w:rsidRDefault="00490337" w:rsidP="00AB23CF">
            <w:pPr>
              <w:shd w:val="clear" w:color="auto" w:fill="FFFFFF"/>
              <w:jc w:val="both"/>
              <w:rPr>
                <w:sz w:val="26"/>
                <w:szCs w:val="26"/>
              </w:rPr>
            </w:pPr>
            <w:r w:rsidRPr="00A01849">
              <w:rPr>
                <w:sz w:val="26"/>
                <w:szCs w:val="26"/>
              </w:rPr>
              <w:t>91401130110490300800</w:t>
            </w:r>
          </w:p>
          <w:p w:rsidR="008F6D69" w:rsidRPr="00A01849" w:rsidRDefault="008F6D69" w:rsidP="00AB23CF">
            <w:pPr>
              <w:shd w:val="clear" w:color="auto" w:fill="FFFFFF"/>
              <w:jc w:val="both"/>
              <w:rPr>
                <w:sz w:val="26"/>
                <w:szCs w:val="26"/>
              </w:rPr>
            </w:pPr>
            <w:r w:rsidRPr="00A01849">
              <w:rPr>
                <w:sz w:val="26"/>
                <w:szCs w:val="26"/>
              </w:rPr>
              <w:t>91404120110491850200</w:t>
            </w:r>
          </w:p>
        </w:tc>
        <w:tc>
          <w:tcPr>
            <w:tcW w:w="1134" w:type="dxa"/>
            <w:shd w:val="clear" w:color="auto" w:fill="auto"/>
          </w:tcPr>
          <w:p w:rsidR="00470D38" w:rsidRPr="00A01849" w:rsidRDefault="006544F5" w:rsidP="00AB23CF">
            <w:pPr>
              <w:shd w:val="clear" w:color="auto" w:fill="FFFFFF"/>
              <w:jc w:val="both"/>
              <w:rPr>
                <w:iCs/>
                <w:sz w:val="26"/>
                <w:szCs w:val="26"/>
              </w:rPr>
            </w:pPr>
            <w:r w:rsidRPr="00A01849">
              <w:rPr>
                <w:iCs/>
                <w:sz w:val="26"/>
                <w:szCs w:val="26"/>
              </w:rPr>
              <w:t>832,2</w:t>
            </w:r>
          </w:p>
        </w:tc>
      </w:tr>
      <w:tr w:rsidR="00470D38" w:rsidRPr="00A01849" w:rsidTr="00EF1B11">
        <w:trPr>
          <w:trHeight w:val="2125"/>
        </w:trPr>
        <w:tc>
          <w:tcPr>
            <w:tcW w:w="817" w:type="dxa"/>
            <w:shd w:val="clear" w:color="auto" w:fill="auto"/>
            <w:noWrap/>
          </w:tcPr>
          <w:p w:rsidR="00470D38" w:rsidRPr="00A01849" w:rsidRDefault="00470D38" w:rsidP="00AB23CF">
            <w:pPr>
              <w:shd w:val="clear" w:color="auto" w:fill="FFFFFF"/>
              <w:jc w:val="both"/>
              <w:rPr>
                <w:iCs/>
                <w:sz w:val="26"/>
                <w:szCs w:val="26"/>
              </w:rPr>
            </w:pPr>
            <w:r w:rsidRPr="00A01849">
              <w:rPr>
                <w:iCs/>
                <w:sz w:val="26"/>
                <w:szCs w:val="26"/>
              </w:rPr>
              <w:t>1.2.2</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1.5</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СОЦИАЛЬНАЯ ПОДДЕРЖКА ГРАЖДАН</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 xml:space="preserve"> </w:t>
            </w:r>
          </w:p>
        </w:tc>
        <w:tc>
          <w:tcPr>
            <w:tcW w:w="1701"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 xml:space="preserve"> </w:t>
            </w:r>
          </w:p>
        </w:tc>
        <w:tc>
          <w:tcPr>
            <w:tcW w:w="1134" w:type="dxa"/>
            <w:shd w:val="clear" w:color="auto" w:fill="auto"/>
          </w:tcPr>
          <w:p w:rsidR="00470D38" w:rsidRPr="00A01849" w:rsidRDefault="008C18FC" w:rsidP="00AB23CF">
            <w:pPr>
              <w:shd w:val="clear" w:color="auto" w:fill="FFFFFF"/>
              <w:jc w:val="both"/>
              <w:rPr>
                <w:iCs/>
                <w:sz w:val="26"/>
                <w:szCs w:val="26"/>
              </w:rPr>
            </w:pPr>
            <w:r w:rsidRPr="00A01849">
              <w:rPr>
                <w:iCs/>
                <w:sz w:val="26"/>
                <w:szCs w:val="26"/>
              </w:rPr>
              <w:t>474,1</w:t>
            </w:r>
          </w:p>
        </w:tc>
      </w:tr>
      <w:tr w:rsidR="00470D38" w:rsidRPr="00A01849" w:rsidTr="00EF1B11">
        <w:trPr>
          <w:trHeight w:val="965"/>
        </w:trPr>
        <w:tc>
          <w:tcPr>
            <w:tcW w:w="817" w:type="dxa"/>
            <w:shd w:val="clear" w:color="auto" w:fill="auto"/>
            <w:noWrap/>
          </w:tcPr>
          <w:p w:rsidR="00470D38" w:rsidRPr="00A01849" w:rsidRDefault="00470D38" w:rsidP="00AB23CF">
            <w:pPr>
              <w:shd w:val="clear" w:color="auto" w:fill="FFFFFF"/>
              <w:jc w:val="both"/>
              <w:rPr>
                <w:iCs/>
                <w:sz w:val="26"/>
                <w:szCs w:val="26"/>
              </w:rPr>
            </w:pP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Мероприятие 1.5.1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Доплаты к пенсиям муниципальных служащих сельского поселения</w:t>
            </w:r>
          </w:p>
        </w:tc>
        <w:tc>
          <w:tcPr>
            <w:tcW w:w="1750" w:type="dxa"/>
            <w:shd w:val="clear" w:color="auto" w:fill="auto"/>
          </w:tcPr>
          <w:p w:rsidR="00470D38" w:rsidRPr="00A01849" w:rsidRDefault="00470D38" w:rsidP="00AB23CF">
            <w:pPr>
              <w:shd w:val="clear" w:color="auto" w:fill="FFFFFF"/>
              <w:jc w:val="both"/>
              <w:rPr>
                <w:sz w:val="26"/>
                <w:szCs w:val="26"/>
              </w:rPr>
            </w:pP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iCs/>
                <w:sz w:val="26"/>
                <w:szCs w:val="26"/>
              </w:rPr>
            </w:pPr>
          </w:p>
        </w:tc>
        <w:tc>
          <w:tcPr>
            <w:tcW w:w="1701"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91410010110590470300</w:t>
            </w:r>
          </w:p>
        </w:tc>
        <w:tc>
          <w:tcPr>
            <w:tcW w:w="1134" w:type="dxa"/>
            <w:shd w:val="clear" w:color="auto" w:fill="auto"/>
          </w:tcPr>
          <w:p w:rsidR="00470D38" w:rsidRPr="00A01849" w:rsidRDefault="008C18FC" w:rsidP="00AB23CF">
            <w:pPr>
              <w:shd w:val="clear" w:color="auto" w:fill="FFFFFF"/>
              <w:jc w:val="both"/>
              <w:rPr>
                <w:iCs/>
                <w:sz w:val="26"/>
                <w:szCs w:val="26"/>
              </w:rPr>
            </w:pPr>
            <w:r w:rsidRPr="00A01849">
              <w:rPr>
                <w:iCs/>
                <w:sz w:val="26"/>
                <w:szCs w:val="26"/>
              </w:rPr>
              <w:t>474,1</w:t>
            </w:r>
          </w:p>
          <w:p w:rsidR="00470D38" w:rsidRPr="00A01849" w:rsidRDefault="00470D38" w:rsidP="00AB23CF">
            <w:pPr>
              <w:shd w:val="clear" w:color="auto" w:fill="FFFFFF"/>
              <w:jc w:val="both"/>
              <w:rPr>
                <w:iCs/>
                <w:sz w:val="26"/>
                <w:szCs w:val="26"/>
              </w:rPr>
            </w:pPr>
          </w:p>
        </w:tc>
      </w:tr>
      <w:tr w:rsidR="00470D38" w:rsidRPr="00A01849" w:rsidTr="00EF1B11">
        <w:trPr>
          <w:trHeight w:val="2325"/>
        </w:trPr>
        <w:tc>
          <w:tcPr>
            <w:tcW w:w="817" w:type="dxa"/>
            <w:shd w:val="clear" w:color="auto" w:fill="auto"/>
            <w:noWrap/>
          </w:tcPr>
          <w:p w:rsidR="00470D38" w:rsidRPr="00A01849" w:rsidRDefault="00470D38" w:rsidP="00AB23CF">
            <w:pPr>
              <w:shd w:val="clear" w:color="auto" w:fill="FFFFFF"/>
              <w:jc w:val="both"/>
              <w:rPr>
                <w:bCs/>
                <w:sz w:val="26"/>
                <w:szCs w:val="26"/>
              </w:rPr>
            </w:pPr>
            <w:r w:rsidRPr="00A01849">
              <w:rPr>
                <w:bCs/>
                <w:sz w:val="26"/>
                <w:szCs w:val="26"/>
              </w:rPr>
              <w:lastRenderedPageBreak/>
              <w:t>2</w:t>
            </w:r>
          </w:p>
        </w:tc>
        <w:tc>
          <w:tcPr>
            <w:tcW w:w="1771"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Подпрограмма 2</w:t>
            </w:r>
          </w:p>
        </w:tc>
        <w:tc>
          <w:tcPr>
            <w:tcW w:w="2435"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"Развитие транспортной системы сельского поселения "</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Январь</w:t>
            </w:r>
          </w:p>
        </w:tc>
        <w:tc>
          <w:tcPr>
            <w:tcW w:w="1324"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Декабрь</w:t>
            </w:r>
          </w:p>
        </w:tc>
        <w:tc>
          <w:tcPr>
            <w:tcW w:w="2169"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 xml:space="preserve"> </w:t>
            </w:r>
          </w:p>
        </w:tc>
        <w:tc>
          <w:tcPr>
            <w:tcW w:w="1701" w:type="dxa"/>
            <w:shd w:val="clear" w:color="auto" w:fill="auto"/>
          </w:tcPr>
          <w:p w:rsidR="00470D38" w:rsidRPr="00A01849" w:rsidRDefault="00470D38" w:rsidP="00AB23CF">
            <w:pPr>
              <w:shd w:val="clear" w:color="auto" w:fill="FFFFFF"/>
              <w:jc w:val="both"/>
              <w:rPr>
                <w:bCs/>
                <w:sz w:val="26"/>
                <w:szCs w:val="26"/>
              </w:rPr>
            </w:pPr>
          </w:p>
        </w:tc>
        <w:tc>
          <w:tcPr>
            <w:tcW w:w="1134" w:type="dxa"/>
            <w:shd w:val="clear" w:color="auto" w:fill="auto"/>
          </w:tcPr>
          <w:p w:rsidR="00470D38" w:rsidRPr="00A01849" w:rsidRDefault="00815507" w:rsidP="00AB23CF">
            <w:pPr>
              <w:shd w:val="clear" w:color="auto" w:fill="FFFFFF"/>
              <w:jc w:val="both"/>
              <w:rPr>
                <w:bCs/>
                <w:sz w:val="26"/>
                <w:szCs w:val="26"/>
              </w:rPr>
            </w:pPr>
            <w:r w:rsidRPr="00A01849">
              <w:rPr>
                <w:sz w:val="26"/>
                <w:szCs w:val="26"/>
              </w:rPr>
              <w:t>7509,3</w:t>
            </w:r>
          </w:p>
        </w:tc>
      </w:tr>
      <w:tr w:rsidR="00470D38" w:rsidRPr="00A01849" w:rsidTr="00EF1B11">
        <w:trPr>
          <w:trHeight w:val="2111"/>
        </w:trPr>
        <w:tc>
          <w:tcPr>
            <w:tcW w:w="8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2.1</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Основное мероприятие 2.1 </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w:t>
            </w:r>
            <w:r w:rsidRPr="00A01849">
              <w:rPr>
                <w:bCs/>
                <w:sz w:val="26"/>
                <w:szCs w:val="26"/>
              </w:rPr>
              <w:t xml:space="preserve"> Развитие транспортной системы сельского поселения </w:t>
            </w:r>
            <w:r w:rsidRPr="00A01849">
              <w:rPr>
                <w:sz w:val="26"/>
                <w:szCs w:val="26"/>
              </w:rPr>
              <w:t>"</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r w:rsidRPr="00A01849">
              <w:rPr>
                <w:sz w:val="26"/>
                <w:szCs w:val="26"/>
              </w:rPr>
              <w:t>Улучшение качества дорог местного значения</w:t>
            </w:r>
          </w:p>
        </w:tc>
        <w:tc>
          <w:tcPr>
            <w:tcW w:w="1701"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 xml:space="preserve"> </w:t>
            </w:r>
          </w:p>
        </w:tc>
        <w:tc>
          <w:tcPr>
            <w:tcW w:w="1134" w:type="dxa"/>
            <w:shd w:val="clear" w:color="auto" w:fill="auto"/>
          </w:tcPr>
          <w:p w:rsidR="00470D38" w:rsidRPr="00A01849" w:rsidRDefault="00815507" w:rsidP="00AB23CF">
            <w:pPr>
              <w:shd w:val="clear" w:color="auto" w:fill="FFFFFF"/>
              <w:jc w:val="both"/>
              <w:rPr>
                <w:bCs/>
                <w:sz w:val="26"/>
                <w:szCs w:val="26"/>
              </w:rPr>
            </w:pPr>
            <w:r w:rsidRPr="00A01849">
              <w:rPr>
                <w:bCs/>
                <w:sz w:val="26"/>
                <w:szCs w:val="26"/>
              </w:rPr>
              <w:t>7509,3</w:t>
            </w:r>
          </w:p>
        </w:tc>
      </w:tr>
      <w:tr w:rsidR="00470D38" w:rsidRPr="00A01849" w:rsidTr="00EF1B11">
        <w:trPr>
          <w:trHeight w:val="1150"/>
        </w:trPr>
        <w:tc>
          <w:tcPr>
            <w:tcW w:w="817" w:type="dxa"/>
            <w:shd w:val="clear" w:color="auto" w:fill="auto"/>
            <w:noWrap/>
          </w:tcPr>
          <w:p w:rsidR="00470D38" w:rsidRPr="00A01849" w:rsidRDefault="00470D38" w:rsidP="00AB23CF">
            <w:pPr>
              <w:shd w:val="clear" w:color="auto" w:fill="FFFFFF"/>
              <w:jc w:val="both"/>
              <w:rPr>
                <w:sz w:val="26"/>
                <w:szCs w:val="26"/>
              </w:rPr>
            </w:pP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Мероприятие 2.1.1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Мероприятия по развитию сети автомобильных дорог общего пользования местного значения</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p>
        </w:tc>
        <w:tc>
          <w:tcPr>
            <w:tcW w:w="1701" w:type="dxa"/>
            <w:shd w:val="clear" w:color="auto" w:fill="auto"/>
          </w:tcPr>
          <w:p w:rsidR="00470D38" w:rsidRPr="00A01849" w:rsidRDefault="00470D38" w:rsidP="00AB23CF">
            <w:pPr>
              <w:shd w:val="clear" w:color="auto" w:fill="FFFFFF"/>
              <w:jc w:val="both"/>
              <w:rPr>
                <w:bCs/>
                <w:sz w:val="26"/>
                <w:szCs w:val="26"/>
                <w:lang w:val="en-US"/>
              </w:rPr>
            </w:pPr>
            <w:r w:rsidRPr="00A01849">
              <w:rPr>
                <w:bCs/>
                <w:sz w:val="26"/>
                <w:szCs w:val="26"/>
              </w:rPr>
              <w:t>9140409012018885020</w:t>
            </w:r>
            <w:r w:rsidRPr="00A01849">
              <w:rPr>
                <w:bCs/>
                <w:sz w:val="26"/>
                <w:szCs w:val="26"/>
                <w:lang w:val="en-US"/>
              </w:rPr>
              <w:t>0</w:t>
            </w:r>
          </w:p>
          <w:p w:rsidR="00470D38" w:rsidRPr="00A01849" w:rsidRDefault="00470D38" w:rsidP="00AB23CF">
            <w:pPr>
              <w:shd w:val="clear" w:color="auto" w:fill="FFFFFF"/>
              <w:jc w:val="both"/>
              <w:rPr>
                <w:bCs/>
                <w:sz w:val="26"/>
                <w:szCs w:val="26"/>
              </w:rPr>
            </w:pPr>
            <w:r w:rsidRPr="00A01849">
              <w:rPr>
                <w:bCs/>
                <w:sz w:val="26"/>
                <w:szCs w:val="26"/>
              </w:rPr>
              <w:t>914040901201</w:t>
            </w:r>
            <w:r w:rsidRPr="00A01849">
              <w:rPr>
                <w:bCs/>
                <w:sz w:val="26"/>
                <w:szCs w:val="26"/>
                <w:lang w:val="en-US"/>
              </w:rPr>
              <w:t>S</w:t>
            </w:r>
            <w:r w:rsidRPr="00A01849">
              <w:rPr>
                <w:bCs/>
                <w:sz w:val="26"/>
                <w:szCs w:val="26"/>
              </w:rPr>
              <w:t>8850200</w:t>
            </w:r>
          </w:p>
        </w:tc>
        <w:tc>
          <w:tcPr>
            <w:tcW w:w="1134" w:type="dxa"/>
            <w:shd w:val="clear" w:color="auto" w:fill="auto"/>
          </w:tcPr>
          <w:p w:rsidR="00470D38" w:rsidRPr="00A01849" w:rsidRDefault="00815507" w:rsidP="00AB23CF">
            <w:pPr>
              <w:shd w:val="clear" w:color="auto" w:fill="FFFFFF"/>
              <w:jc w:val="both"/>
              <w:rPr>
                <w:bCs/>
                <w:sz w:val="26"/>
                <w:szCs w:val="26"/>
              </w:rPr>
            </w:pPr>
            <w:r w:rsidRPr="00A01849">
              <w:rPr>
                <w:bCs/>
                <w:sz w:val="26"/>
                <w:szCs w:val="26"/>
              </w:rPr>
              <w:t>7509,3</w:t>
            </w:r>
          </w:p>
        </w:tc>
      </w:tr>
      <w:tr w:rsidR="00470D38" w:rsidRPr="00A01849" w:rsidTr="00EF1B11">
        <w:trPr>
          <w:trHeight w:val="1150"/>
        </w:trPr>
        <w:tc>
          <w:tcPr>
            <w:tcW w:w="817" w:type="dxa"/>
            <w:shd w:val="clear" w:color="auto" w:fill="auto"/>
            <w:noWrap/>
          </w:tcPr>
          <w:p w:rsidR="00470D38" w:rsidRPr="00A01849" w:rsidRDefault="00470D38" w:rsidP="00AB23CF">
            <w:pPr>
              <w:shd w:val="clear" w:color="auto" w:fill="FFFFFF"/>
              <w:jc w:val="both"/>
              <w:rPr>
                <w:sz w:val="26"/>
                <w:szCs w:val="26"/>
              </w:rPr>
            </w:pPr>
          </w:p>
        </w:tc>
        <w:tc>
          <w:tcPr>
            <w:tcW w:w="1771" w:type="dxa"/>
            <w:shd w:val="clear" w:color="auto" w:fill="auto"/>
          </w:tcPr>
          <w:p w:rsidR="00470D38" w:rsidRPr="00A01849" w:rsidRDefault="00470D38" w:rsidP="00AB23CF">
            <w:pPr>
              <w:shd w:val="clear" w:color="auto" w:fill="FFFFFF"/>
              <w:jc w:val="both"/>
              <w:rPr>
                <w:sz w:val="26"/>
                <w:szCs w:val="26"/>
              </w:rPr>
            </w:pP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в том числе ремонт автомобильных дорог местного значения</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p>
        </w:tc>
        <w:tc>
          <w:tcPr>
            <w:tcW w:w="1701" w:type="dxa"/>
            <w:shd w:val="clear" w:color="auto" w:fill="auto"/>
          </w:tcPr>
          <w:p w:rsidR="00470D38" w:rsidRPr="00A01849" w:rsidRDefault="00470D38" w:rsidP="00AB23CF">
            <w:pPr>
              <w:shd w:val="clear" w:color="auto" w:fill="FFFFFF"/>
              <w:jc w:val="both"/>
              <w:rPr>
                <w:bCs/>
                <w:sz w:val="26"/>
                <w:szCs w:val="26"/>
                <w:lang w:val="en-US"/>
              </w:rPr>
            </w:pPr>
            <w:r w:rsidRPr="00A01849">
              <w:rPr>
                <w:bCs/>
                <w:sz w:val="26"/>
                <w:szCs w:val="26"/>
              </w:rPr>
              <w:t>91404090120188850200</w:t>
            </w:r>
          </w:p>
          <w:p w:rsidR="00470D38" w:rsidRPr="00A01849" w:rsidRDefault="00470D38" w:rsidP="00AB23CF">
            <w:pPr>
              <w:shd w:val="clear" w:color="auto" w:fill="FFFFFF"/>
              <w:jc w:val="both"/>
              <w:rPr>
                <w:bCs/>
                <w:sz w:val="26"/>
                <w:szCs w:val="26"/>
                <w:lang w:val="en-US"/>
              </w:rPr>
            </w:pPr>
            <w:r w:rsidRPr="00A01849">
              <w:rPr>
                <w:bCs/>
                <w:sz w:val="26"/>
                <w:szCs w:val="26"/>
              </w:rPr>
              <w:t>914040901201</w:t>
            </w:r>
            <w:r w:rsidRPr="00A01849">
              <w:rPr>
                <w:bCs/>
                <w:sz w:val="26"/>
                <w:szCs w:val="26"/>
                <w:lang w:val="en-US"/>
              </w:rPr>
              <w:t>S</w:t>
            </w:r>
            <w:r w:rsidRPr="00A01849">
              <w:rPr>
                <w:bCs/>
                <w:sz w:val="26"/>
                <w:szCs w:val="26"/>
              </w:rPr>
              <w:t>8850200</w:t>
            </w:r>
          </w:p>
        </w:tc>
        <w:tc>
          <w:tcPr>
            <w:tcW w:w="1134" w:type="dxa"/>
            <w:shd w:val="clear" w:color="auto" w:fill="auto"/>
          </w:tcPr>
          <w:p w:rsidR="00470D38" w:rsidRPr="00A01849" w:rsidRDefault="00815507" w:rsidP="00AB23CF">
            <w:pPr>
              <w:shd w:val="clear" w:color="auto" w:fill="FFFFFF"/>
              <w:jc w:val="both"/>
              <w:rPr>
                <w:bCs/>
                <w:sz w:val="26"/>
                <w:szCs w:val="26"/>
              </w:rPr>
            </w:pPr>
            <w:r w:rsidRPr="00A01849">
              <w:rPr>
                <w:bCs/>
                <w:sz w:val="26"/>
                <w:szCs w:val="26"/>
              </w:rPr>
              <w:t>7509,3</w:t>
            </w:r>
          </w:p>
        </w:tc>
      </w:tr>
      <w:tr w:rsidR="00470D38" w:rsidRPr="00A01849" w:rsidTr="00EF1B11">
        <w:trPr>
          <w:trHeight w:val="2111"/>
        </w:trPr>
        <w:tc>
          <w:tcPr>
            <w:tcW w:w="817" w:type="dxa"/>
            <w:shd w:val="clear" w:color="auto" w:fill="auto"/>
            <w:noWrap/>
          </w:tcPr>
          <w:p w:rsidR="00470D38" w:rsidRPr="00A01849" w:rsidRDefault="00470D38" w:rsidP="00AB23CF">
            <w:pPr>
              <w:shd w:val="clear" w:color="auto" w:fill="FFFFFF"/>
              <w:jc w:val="both"/>
              <w:rPr>
                <w:bCs/>
                <w:sz w:val="26"/>
                <w:szCs w:val="26"/>
              </w:rPr>
            </w:pPr>
            <w:r w:rsidRPr="00A01849">
              <w:rPr>
                <w:bCs/>
                <w:sz w:val="26"/>
                <w:szCs w:val="26"/>
              </w:rPr>
              <w:lastRenderedPageBreak/>
              <w:t>3</w:t>
            </w:r>
          </w:p>
        </w:tc>
        <w:tc>
          <w:tcPr>
            <w:tcW w:w="1771"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Подпрограмма 3</w:t>
            </w:r>
          </w:p>
        </w:tc>
        <w:tc>
          <w:tcPr>
            <w:tcW w:w="2435"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"Благоустройство населенных пунктов сельского поселения на 20</w:t>
            </w:r>
            <w:r w:rsidR="00490337" w:rsidRPr="00A01849">
              <w:rPr>
                <w:bCs/>
                <w:sz w:val="26"/>
                <w:szCs w:val="26"/>
              </w:rPr>
              <w:t>20</w:t>
            </w:r>
            <w:r w:rsidRPr="00A01849">
              <w:rPr>
                <w:bCs/>
                <w:sz w:val="26"/>
                <w:szCs w:val="26"/>
              </w:rPr>
              <w:t>-20</w:t>
            </w:r>
            <w:r w:rsidR="00490337" w:rsidRPr="00A01849">
              <w:rPr>
                <w:bCs/>
                <w:sz w:val="26"/>
                <w:szCs w:val="26"/>
              </w:rPr>
              <w:t>26</w:t>
            </w:r>
            <w:r w:rsidRPr="00A01849">
              <w:rPr>
                <w:bCs/>
                <w:sz w:val="26"/>
                <w:szCs w:val="26"/>
              </w:rPr>
              <w:t>г.гг."</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Январь</w:t>
            </w:r>
          </w:p>
        </w:tc>
        <w:tc>
          <w:tcPr>
            <w:tcW w:w="1324"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Декабрь</w:t>
            </w:r>
          </w:p>
        </w:tc>
        <w:tc>
          <w:tcPr>
            <w:tcW w:w="2169" w:type="dxa"/>
            <w:shd w:val="clear" w:color="auto" w:fill="auto"/>
            <w:noWrap/>
          </w:tcPr>
          <w:p w:rsidR="00470D38" w:rsidRPr="00A01849" w:rsidRDefault="00470D38" w:rsidP="00AB23CF">
            <w:pPr>
              <w:shd w:val="clear" w:color="auto" w:fill="FFFFFF"/>
              <w:jc w:val="both"/>
              <w:rPr>
                <w:bCs/>
                <w:sz w:val="26"/>
                <w:szCs w:val="26"/>
              </w:rPr>
            </w:pPr>
          </w:p>
        </w:tc>
        <w:tc>
          <w:tcPr>
            <w:tcW w:w="1701" w:type="dxa"/>
            <w:shd w:val="clear" w:color="auto" w:fill="auto"/>
          </w:tcPr>
          <w:p w:rsidR="00470D38" w:rsidRPr="00A01849" w:rsidRDefault="00470D38" w:rsidP="00AB23CF">
            <w:pPr>
              <w:shd w:val="clear" w:color="auto" w:fill="FFFFFF"/>
              <w:jc w:val="both"/>
              <w:rPr>
                <w:bCs/>
                <w:iCs/>
                <w:sz w:val="26"/>
                <w:szCs w:val="26"/>
              </w:rPr>
            </w:pPr>
            <w:r w:rsidRPr="00A01849">
              <w:rPr>
                <w:bCs/>
                <w:iCs/>
                <w:sz w:val="26"/>
                <w:szCs w:val="26"/>
              </w:rPr>
              <w:t xml:space="preserve"> </w:t>
            </w:r>
          </w:p>
        </w:tc>
        <w:tc>
          <w:tcPr>
            <w:tcW w:w="1134" w:type="dxa"/>
            <w:shd w:val="clear" w:color="auto" w:fill="auto"/>
            <w:noWrap/>
          </w:tcPr>
          <w:p w:rsidR="00470D38" w:rsidRPr="00A01849" w:rsidRDefault="006544F5" w:rsidP="00AB23CF">
            <w:pPr>
              <w:shd w:val="clear" w:color="auto" w:fill="FFFFFF"/>
              <w:jc w:val="both"/>
              <w:rPr>
                <w:bCs/>
                <w:iCs/>
                <w:sz w:val="26"/>
                <w:szCs w:val="26"/>
              </w:rPr>
            </w:pPr>
            <w:r w:rsidRPr="00A01849">
              <w:rPr>
                <w:bCs/>
                <w:iCs/>
                <w:sz w:val="26"/>
                <w:szCs w:val="26"/>
              </w:rPr>
              <w:t>9956,5</w:t>
            </w:r>
          </w:p>
        </w:tc>
      </w:tr>
      <w:tr w:rsidR="00470D38" w:rsidRPr="00A01849" w:rsidTr="00EF1B11">
        <w:trPr>
          <w:trHeight w:val="2259"/>
        </w:trPr>
        <w:tc>
          <w:tcPr>
            <w:tcW w:w="8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3.1.</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3.1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"Развитие сети уличного освещения"</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r w:rsidRPr="00A01849">
              <w:rPr>
                <w:sz w:val="26"/>
                <w:szCs w:val="26"/>
              </w:rPr>
              <w:t>Оснащение сетью уличного освещения большей территории</w:t>
            </w:r>
          </w:p>
        </w:tc>
        <w:tc>
          <w:tcPr>
            <w:tcW w:w="1701"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8C18FC" w:rsidP="00AB23CF">
            <w:pPr>
              <w:shd w:val="clear" w:color="auto" w:fill="FFFFFF"/>
              <w:jc w:val="both"/>
              <w:rPr>
                <w:sz w:val="26"/>
                <w:szCs w:val="26"/>
              </w:rPr>
            </w:pPr>
            <w:r w:rsidRPr="00A01849">
              <w:rPr>
                <w:sz w:val="26"/>
                <w:szCs w:val="26"/>
              </w:rPr>
              <w:t>952,6</w:t>
            </w:r>
          </w:p>
        </w:tc>
      </w:tr>
      <w:tr w:rsidR="00470D38" w:rsidRPr="00A01849" w:rsidTr="00EF1B11">
        <w:trPr>
          <w:trHeight w:val="710"/>
        </w:trPr>
        <w:tc>
          <w:tcPr>
            <w:tcW w:w="817" w:type="dxa"/>
            <w:shd w:val="clear" w:color="auto" w:fill="auto"/>
            <w:noWrap/>
          </w:tcPr>
          <w:p w:rsidR="00470D38" w:rsidRPr="00A01849" w:rsidRDefault="00470D38" w:rsidP="00AB23CF">
            <w:pPr>
              <w:shd w:val="clear" w:color="auto" w:fill="FFFFFF"/>
              <w:jc w:val="both"/>
              <w:rPr>
                <w:sz w:val="26"/>
                <w:szCs w:val="26"/>
              </w:rPr>
            </w:pP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Мероприятия 3.1.1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Мероприятия по содержанию сетей уличного освещения</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p>
        </w:tc>
        <w:tc>
          <w:tcPr>
            <w:tcW w:w="1701" w:type="dxa"/>
            <w:shd w:val="clear" w:color="auto" w:fill="auto"/>
          </w:tcPr>
          <w:p w:rsidR="00470D38" w:rsidRPr="00A01849" w:rsidRDefault="00470D38" w:rsidP="00AB23CF">
            <w:pPr>
              <w:shd w:val="clear" w:color="auto" w:fill="FFFFFF"/>
              <w:jc w:val="both"/>
              <w:rPr>
                <w:sz w:val="26"/>
                <w:szCs w:val="26"/>
              </w:rPr>
            </w:pPr>
            <w:r w:rsidRPr="00A01849">
              <w:rPr>
                <w:sz w:val="26"/>
                <w:szCs w:val="26"/>
              </w:rPr>
              <w:t>91405030130190010200</w:t>
            </w:r>
          </w:p>
        </w:tc>
        <w:tc>
          <w:tcPr>
            <w:tcW w:w="1134" w:type="dxa"/>
            <w:shd w:val="clear" w:color="auto" w:fill="auto"/>
            <w:noWrap/>
          </w:tcPr>
          <w:p w:rsidR="00470D38" w:rsidRPr="00A01849" w:rsidRDefault="008C18FC" w:rsidP="00AB23CF">
            <w:pPr>
              <w:shd w:val="clear" w:color="auto" w:fill="FFFFFF"/>
              <w:jc w:val="both"/>
              <w:rPr>
                <w:sz w:val="26"/>
                <w:szCs w:val="26"/>
              </w:rPr>
            </w:pPr>
            <w:r w:rsidRPr="00A01849">
              <w:rPr>
                <w:sz w:val="26"/>
                <w:szCs w:val="26"/>
              </w:rPr>
              <w:t>509,0</w:t>
            </w:r>
          </w:p>
        </w:tc>
      </w:tr>
      <w:tr w:rsidR="00470D38" w:rsidRPr="00A01849" w:rsidTr="00EF1B11">
        <w:trPr>
          <w:trHeight w:val="710"/>
        </w:trPr>
        <w:tc>
          <w:tcPr>
            <w:tcW w:w="817" w:type="dxa"/>
            <w:shd w:val="clear" w:color="auto" w:fill="auto"/>
            <w:noWrap/>
          </w:tcPr>
          <w:p w:rsidR="00470D38" w:rsidRPr="00A01849" w:rsidRDefault="00470D38" w:rsidP="00AB23CF">
            <w:pPr>
              <w:shd w:val="clear" w:color="auto" w:fill="FFFFFF"/>
              <w:jc w:val="both"/>
              <w:rPr>
                <w:sz w:val="26"/>
                <w:szCs w:val="26"/>
              </w:rPr>
            </w:pP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Мероприятия 3.1.1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Мероприятия по содержанию сетей уличного освещения</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p>
        </w:tc>
        <w:tc>
          <w:tcPr>
            <w:tcW w:w="1701" w:type="dxa"/>
            <w:shd w:val="clear" w:color="auto" w:fill="auto"/>
          </w:tcPr>
          <w:p w:rsidR="00470D38" w:rsidRPr="00A01849" w:rsidRDefault="00470D38" w:rsidP="00AB23CF">
            <w:pPr>
              <w:shd w:val="clear" w:color="auto" w:fill="FFFFFF"/>
              <w:jc w:val="both"/>
              <w:rPr>
                <w:sz w:val="26"/>
                <w:szCs w:val="26"/>
              </w:rPr>
            </w:pPr>
            <w:r w:rsidRPr="00A01849">
              <w:rPr>
                <w:sz w:val="26"/>
                <w:szCs w:val="26"/>
              </w:rPr>
              <w:t>9144050301301</w:t>
            </w:r>
            <w:r w:rsidRPr="00A01849">
              <w:rPr>
                <w:sz w:val="26"/>
                <w:szCs w:val="26"/>
                <w:lang w:val="en-US"/>
              </w:rPr>
              <w:t>S</w:t>
            </w:r>
            <w:r w:rsidRPr="00A01849">
              <w:rPr>
                <w:sz w:val="26"/>
                <w:szCs w:val="26"/>
              </w:rPr>
              <w:t>8670200</w:t>
            </w:r>
          </w:p>
        </w:tc>
        <w:tc>
          <w:tcPr>
            <w:tcW w:w="1134" w:type="dxa"/>
            <w:shd w:val="clear" w:color="auto" w:fill="auto"/>
            <w:noWrap/>
          </w:tcPr>
          <w:p w:rsidR="00470D38" w:rsidRPr="00A01849" w:rsidRDefault="008F6D69" w:rsidP="00AB23CF">
            <w:pPr>
              <w:shd w:val="clear" w:color="auto" w:fill="FFFFFF"/>
              <w:jc w:val="both"/>
              <w:rPr>
                <w:sz w:val="26"/>
                <w:szCs w:val="26"/>
              </w:rPr>
            </w:pPr>
            <w:r w:rsidRPr="00A01849">
              <w:rPr>
                <w:sz w:val="26"/>
                <w:szCs w:val="26"/>
              </w:rPr>
              <w:t>443,6</w:t>
            </w:r>
          </w:p>
        </w:tc>
      </w:tr>
      <w:tr w:rsidR="00470D38" w:rsidRPr="00A01849" w:rsidTr="00EF1B11">
        <w:trPr>
          <w:trHeight w:val="710"/>
        </w:trPr>
        <w:tc>
          <w:tcPr>
            <w:tcW w:w="8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lastRenderedPageBreak/>
              <w:t>3.2.</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Мероприятия 3.1.2</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Мероприятие по сбору и вывозу бытовых отходов и мусора</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r w:rsidRPr="00A01849">
              <w:rPr>
                <w:sz w:val="26"/>
                <w:szCs w:val="26"/>
              </w:rPr>
              <w:t>Улучшение на территории поселения ситуации со сбором и транспортировкой бытовых отходов, недопущение возникновения несанкционированных свалок</w:t>
            </w:r>
          </w:p>
        </w:tc>
        <w:tc>
          <w:tcPr>
            <w:tcW w:w="1701" w:type="dxa"/>
            <w:shd w:val="clear" w:color="auto" w:fill="auto"/>
          </w:tcPr>
          <w:p w:rsidR="00490337" w:rsidRPr="00A01849" w:rsidRDefault="00470D38" w:rsidP="00AB23CF">
            <w:pPr>
              <w:shd w:val="clear" w:color="auto" w:fill="FFFFFF"/>
              <w:jc w:val="both"/>
              <w:rPr>
                <w:sz w:val="26"/>
                <w:szCs w:val="26"/>
              </w:rPr>
            </w:pPr>
            <w:r w:rsidRPr="00A01849">
              <w:rPr>
                <w:sz w:val="26"/>
                <w:szCs w:val="26"/>
              </w:rPr>
              <w:t>91405030130290020200</w:t>
            </w:r>
          </w:p>
        </w:tc>
        <w:tc>
          <w:tcPr>
            <w:tcW w:w="1134" w:type="dxa"/>
            <w:shd w:val="clear" w:color="auto" w:fill="auto"/>
            <w:noWrap/>
          </w:tcPr>
          <w:p w:rsidR="00470D38" w:rsidRPr="00A01849" w:rsidRDefault="008C18FC" w:rsidP="00AB23CF">
            <w:pPr>
              <w:shd w:val="clear" w:color="auto" w:fill="FFFFFF"/>
              <w:jc w:val="both"/>
              <w:rPr>
                <w:sz w:val="26"/>
                <w:szCs w:val="26"/>
              </w:rPr>
            </w:pPr>
            <w:r w:rsidRPr="00A01849">
              <w:rPr>
                <w:sz w:val="26"/>
                <w:szCs w:val="26"/>
              </w:rPr>
              <w:t>271,1</w:t>
            </w:r>
          </w:p>
        </w:tc>
      </w:tr>
      <w:tr w:rsidR="00470D38" w:rsidRPr="00A01849" w:rsidTr="00EF1B11">
        <w:trPr>
          <w:trHeight w:val="710"/>
        </w:trPr>
        <w:tc>
          <w:tcPr>
            <w:tcW w:w="8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3.3.</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Мероприятия 3.1.1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Мероприятия по организации и содержанию объектов озеленения</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бухгалтер администрации Каменно-Степного сельского поселения</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r w:rsidRPr="00A01849">
              <w:rPr>
                <w:sz w:val="26"/>
                <w:szCs w:val="26"/>
              </w:rPr>
              <w:t>Проведение мероприятий по озеленению территории поселения</w:t>
            </w:r>
          </w:p>
        </w:tc>
        <w:tc>
          <w:tcPr>
            <w:tcW w:w="1701" w:type="dxa"/>
            <w:shd w:val="clear" w:color="auto" w:fill="auto"/>
          </w:tcPr>
          <w:p w:rsidR="00470D38" w:rsidRPr="00A01849" w:rsidRDefault="00470D38" w:rsidP="00AB23CF">
            <w:pPr>
              <w:shd w:val="clear" w:color="auto" w:fill="FFFFFF"/>
              <w:jc w:val="both"/>
              <w:rPr>
                <w:sz w:val="26"/>
                <w:szCs w:val="26"/>
              </w:rPr>
            </w:pPr>
            <w:r w:rsidRPr="00A01849">
              <w:rPr>
                <w:sz w:val="26"/>
                <w:szCs w:val="26"/>
              </w:rPr>
              <w:t>91405030130390030200</w:t>
            </w:r>
          </w:p>
        </w:tc>
        <w:tc>
          <w:tcPr>
            <w:tcW w:w="1134" w:type="dxa"/>
            <w:shd w:val="clear" w:color="auto" w:fill="auto"/>
            <w:noWrap/>
          </w:tcPr>
          <w:p w:rsidR="00470D38" w:rsidRPr="00A01849" w:rsidRDefault="00815507" w:rsidP="00AB23CF">
            <w:pPr>
              <w:shd w:val="clear" w:color="auto" w:fill="FFFFFF"/>
              <w:jc w:val="both"/>
              <w:rPr>
                <w:sz w:val="26"/>
                <w:szCs w:val="26"/>
              </w:rPr>
            </w:pPr>
            <w:r w:rsidRPr="00A01849">
              <w:rPr>
                <w:sz w:val="26"/>
                <w:szCs w:val="26"/>
              </w:rPr>
              <w:t>27,3</w:t>
            </w:r>
          </w:p>
        </w:tc>
      </w:tr>
      <w:tr w:rsidR="00470D38" w:rsidRPr="00A01849" w:rsidTr="00EF1B11">
        <w:trPr>
          <w:trHeight w:val="710"/>
        </w:trPr>
        <w:tc>
          <w:tcPr>
            <w:tcW w:w="8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3.4.</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Мероприятия 3.4.1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Мероприятия по организации ритуальных услуг и содержание мест захоронения</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r w:rsidRPr="00A01849">
              <w:rPr>
                <w:sz w:val="26"/>
                <w:szCs w:val="26"/>
              </w:rPr>
              <w:t>Содержание мест захоронений</w:t>
            </w:r>
          </w:p>
        </w:tc>
        <w:tc>
          <w:tcPr>
            <w:tcW w:w="1701" w:type="dxa"/>
            <w:shd w:val="clear" w:color="auto" w:fill="auto"/>
          </w:tcPr>
          <w:p w:rsidR="00470D38" w:rsidRPr="00A01849" w:rsidRDefault="00470D38" w:rsidP="00AB23CF">
            <w:pPr>
              <w:shd w:val="clear" w:color="auto" w:fill="FFFFFF"/>
              <w:jc w:val="both"/>
              <w:rPr>
                <w:sz w:val="26"/>
                <w:szCs w:val="26"/>
              </w:rPr>
            </w:pPr>
            <w:r w:rsidRPr="00A01849">
              <w:rPr>
                <w:sz w:val="26"/>
                <w:szCs w:val="26"/>
              </w:rPr>
              <w:t>91405030130490040200</w:t>
            </w:r>
          </w:p>
          <w:p w:rsidR="00490337" w:rsidRPr="00A01849" w:rsidRDefault="00490337" w:rsidP="00AB23CF">
            <w:pPr>
              <w:shd w:val="clear" w:color="auto" w:fill="FFFFFF"/>
              <w:jc w:val="both"/>
              <w:rPr>
                <w:sz w:val="26"/>
                <w:szCs w:val="26"/>
                <w:lang w:val="en-US"/>
              </w:rPr>
            </w:pPr>
          </w:p>
        </w:tc>
        <w:tc>
          <w:tcPr>
            <w:tcW w:w="1134" w:type="dxa"/>
            <w:shd w:val="clear" w:color="auto" w:fill="auto"/>
            <w:noWrap/>
          </w:tcPr>
          <w:p w:rsidR="00470D38" w:rsidRPr="00A01849" w:rsidRDefault="00815507" w:rsidP="00AB23CF">
            <w:pPr>
              <w:shd w:val="clear" w:color="auto" w:fill="FFFFFF"/>
              <w:jc w:val="both"/>
              <w:rPr>
                <w:sz w:val="26"/>
                <w:szCs w:val="26"/>
              </w:rPr>
            </w:pPr>
            <w:r w:rsidRPr="00A01849">
              <w:rPr>
                <w:sz w:val="26"/>
                <w:szCs w:val="26"/>
              </w:rPr>
              <w:t>75,1</w:t>
            </w:r>
          </w:p>
          <w:p w:rsidR="001578A6" w:rsidRPr="00A01849" w:rsidRDefault="001578A6" w:rsidP="00AB23CF">
            <w:pPr>
              <w:shd w:val="clear" w:color="auto" w:fill="FFFFFF"/>
              <w:jc w:val="both"/>
              <w:rPr>
                <w:sz w:val="26"/>
                <w:szCs w:val="26"/>
              </w:rPr>
            </w:pPr>
          </w:p>
          <w:p w:rsidR="001578A6" w:rsidRPr="00A01849" w:rsidRDefault="001578A6" w:rsidP="00AB23CF">
            <w:pPr>
              <w:shd w:val="clear" w:color="auto" w:fill="FFFFFF"/>
              <w:jc w:val="both"/>
              <w:rPr>
                <w:sz w:val="26"/>
                <w:szCs w:val="26"/>
              </w:rPr>
            </w:pPr>
          </w:p>
        </w:tc>
      </w:tr>
      <w:tr w:rsidR="00470D38" w:rsidRPr="00A01849" w:rsidTr="00EF1B11">
        <w:trPr>
          <w:trHeight w:val="710"/>
        </w:trPr>
        <w:tc>
          <w:tcPr>
            <w:tcW w:w="8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3.5.</w:t>
            </w:r>
          </w:p>
        </w:tc>
        <w:tc>
          <w:tcPr>
            <w:tcW w:w="1771" w:type="dxa"/>
            <w:shd w:val="clear" w:color="auto" w:fill="auto"/>
          </w:tcPr>
          <w:p w:rsidR="00470D38" w:rsidRPr="00A01849" w:rsidRDefault="00470D38" w:rsidP="00AB23CF">
            <w:pPr>
              <w:shd w:val="clear" w:color="auto" w:fill="FFFFFF"/>
              <w:jc w:val="both"/>
              <w:rPr>
                <w:sz w:val="26"/>
                <w:szCs w:val="26"/>
              </w:rPr>
            </w:pPr>
            <w:r w:rsidRPr="00A01849">
              <w:rPr>
                <w:iCs/>
                <w:sz w:val="26"/>
                <w:szCs w:val="26"/>
              </w:rPr>
              <w:t>Мероприятие 3.5.1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Прочие мероприятия в области </w:t>
            </w:r>
            <w:r w:rsidRPr="00A01849">
              <w:rPr>
                <w:sz w:val="26"/>
                <w:szCs w:val="26"/>
              </w:rPr>
              <w:lastRenderedPageBreak/>
              <w:t>благоустройства</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lastRenderedPageBreak/>
              <w:t xml:space="preserve">Глава сельского поселения </w:t>
            </w:r>
            <w:r w:rsidRPr="00A01849">
              <w:rPr>
                <w:sz w:val="26"/>
                <w:szCs w:val="26"/>
              </w:rPr>
              <w:lastRenderedPageBreak/>
              <w:t>администрации Каменно-Степного сельского поселения</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lastRenderedPageBreak/>
              <w:t>Январь</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p>
        </w:tc>
        <w:tc>
          <w:tcPr>
            <w:tcW w:w="1701" w:type="dxa"/>
            <w:shd w:val="clear" w:color="auto" w:fill="auto"/>
          </w:tcPr>
          <w:p w:rsidR="00456737" w:rsidRPr="00A01849" w:rsidRDefault="00456737" w:rsidP="00AB23CF">
            <w:pPr>
              <w:shd w:val="clear" w:color="auto" w:fill="FFFFFF"/>
              <w:jc w:val="both"/>
              <w:rPr>
                <w:sz w:val="26"/>
                <w:szCs w:val="26"/>
              </w:rPr>
            </w:pPr>
            <w:r w:rsidRPr="00A01849">
              <w:rPr>
                <w:sz w:val="26"/>
                <w:szCs w:val="26"/>
              </w:rPr>
              <w:t>91405030130588480200</w:t>
            </w:r>
          </w:p>
          <w:p w:rsidR="00470D38" w:rsidRPr="00A01849" w:rsidRDefault="00470D38" w:rsidP="00AB23CF">
            <w:pPr>
              <w:shd w:val="clear" w:color="auto" w:fill="FFFFFF"/>
              <w:jc w:val="both"/>
              <w:rPr>
                <w:sz w:val="26"/>
                <w:szCs w:val="26"/>
              </w:rPr>
            </w:pPr>
            <w:r w:rsidRPr="00A01849">
              <w:rPr>
                <w:sz w:val="26"/>
                <w:szCs w:val="26"/>
              </w:rPr>
              <w:t>91405030130</w:t>
            </w:r>
            <w:r w:rsidRPr="00A01849">
              <w:rPr>
                <w:sz w:val="26"/>
                <w:szCs w:val="26"/>
              </w:rPr>
              <w:lastRenderedPageBreak/>
              <w:t>590100200</w:t>
            </w:r>
          </w:p>
          <w:p w:rsidR="00470D38" w:rsidRPr="00A01849" w:rsidRDefault="00490337" w:rsidP="00AB23CF">
            <w:pPr>
              <w:shd w:val="clear" w:color="auto" w:fill="FFFFFF"/>
              <w:jc w:val="both"/>
              <w:rPr>
                <w:sz w:val="26"/>
                <w:szCs w:val="26"/>
              </w:rPr>
            </w:pPr>
            <w:r w:rsidRPr="00A01849">
              <w:rPr>
                <w:sz w:val="26"/>
                <w:szCs w:val="26"/>
              </w:rPr>
              <w:t>91405030130</w:t>
            </w:r>
            <w:r w:rsidRPr="00A01849">
              <w:rPr>
                <w:sz w:val="26"/>
                <w:szCs w:val="26"/>
                <w:lang w:val="en-US"/>
              </w:rPr>
              <w:t>6</w:t>
            </w:r>
            <w:r w:rsidR="00470D38" w:rsidRPr="00A01849">
              <w:rPr>
                <w:sz w:val="26"/>
                <w:szCs w:val="26"/>
              </w:rPr>
              <w:t>90050200</w:t>
            </w:r>
          </w:p>
          <w:p w:rsidR="00CE52C9" w:rsidRPr="00A01849" w:rsidRDefault="00CE52C9" w:rsidP="00AB23CF">
            <w:pPr>
              <w:shd w:val="clear" w:color="auto" w:fill="FFFFFF"/>
              <w:jc w:val="both"/>
              <w:rPr>
                <w:sz w:val="26"/>
                <w:szCs w:val="26"/>
              </w:rPr>
            </w:pPr>
            <w:r w:rsidRPr="00A01849">
              <w:rPr>
                <w:sz w:val="26"/>
                <w:szCs w:val="26"/>
              </w:rPr>
              <w:t>914050501205</w:t>
            </w:r>
            <w:r w:rsidRPr="00A01849">
              <w:rPr>
                <w:sz w:val="26"/>
                <w:szCs w:val="26"/>
                <w:lang w:val="en-US"/>
              </w:rPr>
              <w:t>S</w:t>
            </w:r>
            <w:r w:rsidRPr="00A01849">
              <w:rPr>
                <w:sz w:val="26"/>
                <w:szCs w:val="26"/>
              </w:rPr>
              <w:t>81002400</w:t>
            </w:r>
          </w:p>
          <w:p w:rsidR="00470D38" w:rsidRPr="00A01849" w:rsidRDefault="00470D38" w:rsidP="00AB23CF">
            <w:pPr>
              <w:shd w:val="clear" w:color="auto" w:fill="FFFFFF"/>
              <w:jc w:val="both"/>
              <w:rPr>
                <w:sz w:val="26"/>
                <w:szCs w:val="26"/>
              </w:rPr>
            </w:pPr>
          </w:p>
        </w:tc>
        <w:tc>
          <w:tcPr>
            <w:tcW w:w="1134" w:type="dxa"/>
            <w:shd w:val="clear" w:color="auto" w:fill="auto"/>
            <w:noWrap/>
          </w:tcPr>
          <w:p w:rsidR="00456737" w:rsidRPr="00A01849" w:rsidRDefault="008C18FC" w:rsidP="00AB23CF">
            <w:pPr>
              <w:shd w:val="clear" w:color="auto" w:fill="FFFFFF"/>
              <w:jc w:val="both"/>
              <w:rPr>
                <w:sz w:val="26"/>
                <w:szCs w:val="26"/>
              </w:rPr>
            </w:pPr>
            <w:r w:rsidRPr="00A01849">
              <w:rPr>
                <w:sz w:val="26"/>
                <w:szCs w:val="26"/>
              </w:rPr>
              <w:lastRenderedPageBreak/>
              <w:t>621,7</w:t>
            </w:r>
          </w:p>
          <w:p w:rsidR="00456737" w:rsidRPr="00A01849" w:rsidRDefault="00456737" w:rsidP="00AB23CF">
            <w:pPr>
              <w:shd w:val="clear" w:color="auto" w:fill="FFFFFF"/>
              <w:jc w:val="both"/>
              <w:rPr>
                <w:sz w:val="26"/>
                <w:szCs w:val="26"/>
              </w:rPr>
            </w:pPr>
          </w:p>
          <w:p w:rsidR="00470D38" w:rsidRPr="00A01849" w:rsidRDefault="008C18FC" w:rsidP="00AB23CF">
            <w:pPr>
              <w:shd w:val="clear" w:color="auto" w:fill="FFFFFF"/>
              <w:jc w:val="both"/>
              <w:rPr>
                <w:sz w:val="26"/>
                <w:szCs w:val="26"/>
              </w:rPr>
            </w:pPr>
            <w:r w:rsidRPr="00A01849">
              <w:rPr>
                <w:sz w:val="26"/>
                <w:szCs w:val="26"/>
              </w:rPr>
              <w:t>1253,6</w:t>
            </w:r>
          </w:p>
          <w:p w:rsidR="00470D38" w:rsidRPr="00A01849" w:rsidRDefault="00470D38" w:rsidP="00AB23CF">
            <w:pPr>
              <w:shd w:val="clear" w:color="auto" w:fill="FFFFFF"/>
              <w:jc w:val="both"/>
              <w:rPr>
                <w:sz w:val="26"/>
                <w:szCs w:val="26"/>
              </w:rPr>
            </w:pPr>
          </w:p>
          <w:p w:rsidR="00470D38" w:rsidRPr="00A01849" w:rsidRDefault="008C18FC" w:rsidP="00AB23CF">
            <w:pPr>
              <w:shd w:val="clear" w:color="auto" w:fill="FFFFFF"/>
              <w:jc w:val="both"/>
              <w:rPr>
                <w:sz w:val="26"/>
                <w:szCs w:val="26"/>
              </w:rPr>
            </w:pPr>
            <w:r w:rsidRPr="00A01849">
              <w:rPr>
                <w:sz w:val="26"/>
                <w:szCs w:val="26"/>
              </w:rPr>
              <w:t>372,3</w:t>
            </w:r>
          </w:p>
          <w:p w:rsidR="00470D38" w:rsidRPr="00A01849" w:rsidRDefault="00470D38" w:rsidP="00AB23CF">
            <w:pPr>
              <w:shd w:val="clear" w:color="auto" w:fill="FFFFFF"/>
              <w:jc w:val="both"/>
              <w:rPr>
                <w:sz w:val="26"/>
                <w:szCs w:val="26"/>
              </w:rPr>
            </w:pPr>
          </w:p>
          <w:p w:rsidR="001578A6" w:rsidRPr="00A01849" w:rsidRDefault="003D1FCA" w:rsidP="00AB23CF">
            <w:pPr>
              <w:jc w:val="both"/>
              <w:rPr>
                <w:sz w:val="26"/>
                <w:szCs w:val="26"/>
              </w:rPr>
            </w:pPr>
            <w:r w:rsidRPr="00A01849">
              <w:rPr>
                <w:sz w:val="26"/>
                <w:szCs w:val="26"/>
              </w:rPr>
              <w:t>5173,9</w:t>
            </w:r>
          </w:p>
        </w:tc>
      </w:tr>
      <w:tr w:rsidR="00470D38" w:rsidRPr="00A01849" w:rsidTr="00EF1B11">
        <w:trPr>
          <w:trHeight w:val="300"/>
        </w:trPr>
        <w:tc>
          <w:tcPr>
            <w:tcW w:w="817" w:type="dxa"/>
            <w:shd w:val="clear" w:color="auto" w:fill="auto"/>
            <w:noWrap/>
          </w:tcPr>
          <w:p w:rsidR="00470D38" w:rsidRPr="00A01849" w:rsidRDefault="00470D38" w:rsidP="00AB23CF">
            <w:pPr>
              <w:shd w:val="clear" w:color="auto" w:fill="FFFFFF"/>
              <w:jc w:val="both"/>
              <w:rPr>
                <w:iCs/>
                <w:sz w:val="26"/>
                <w:szCs w:val="26"/>
              </w:rPr>
            </w:pPr>
          </w:p>
        </w:tc>
        <w:tc>
          <w:tcPr>
            <w:tcW w:w="1771"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 xml:space="preserve">Мероприятие 3.5.2 </w:t>
            </w:r>
          </w:p>
        </w:tc>
        <w:tc>
          <w:tcPr>
            <w:tcW w:w="2435" w:type="dxa"/>
            <w:shd w:val="clear" w:color="auto" w:fill="auto"/>
          </w:tcPr>
          <w:p w:rsidR="00470D38" w:rsidRPr="00A01849" w:rsidRDefault="00470D38" w:rsidP="00AB23CF">
            <w:pPr>
              <w:shd w:val="clear" w:color="auto" w:fill="FFFFFF"/>
              <w:jc w:val="both"/>
              <w:rPr>
                <w:iCs/>
                <w:sz w:val="26"/>
                <w:szCs w:val="26"/>
              </w:rPr>
            </w:pPr>
            <w:r w:rsidRPr="00A01849">
              <w:rPr>
                <w:iCs/>
                <w:sz w:val="26"/>
                <w:szCs w:val="26"/>
              </w:rPr>
              <w:t>Субсидии организациям и индивидуальным предпринимателям, предоставляющим коммунальные услуги, на компенсацию части потерь в доходах в следствии регулирования тарифов</w:t>
            </w:r>
          </w:p>
        </w:tc>
        <w:tc>
          <w:tcPr>
            <w:tcW w:w="1750" w:type="dxa"/>
            <w:shd w:val="clear" w:color="auto" w:fill="auto"/>
          </w:tcPr>
          <w:p w:rsidR="00470D38" w:rsidRPr="00A01849" w:rsidRDefault="00470D38" w:rsidP="00AB23CF">
            <w:pPr>
              <w:shd w:val="clear" w:color="auto" w:fill="FFFFFF"/>
              <w:jc w:val="both"/>
              <w:rPr>
                <w:sz w:val="26"/>
                <w:szCs w:val="26"/>
              </w:rPr>
            </w:pPr>
          </w:p>
        </w:tc>
        <w:tc>
          <w:tcPr>
            <w:tcW w:w="1324" w:type="dxa"/>
            <w:shd w:val="clear" w:color="auto" w:fill="auto"/>
            <w:noWrap/>
          </w:tcPr>
          <w:p w:rsidR="00470D38" w:rsidRPr="00A01849" w:rsidRDefault="00470D38" w:rsidP="00AB23CF">
            <w:pPr>
              <w:shd w:val="clear" w:color="auto" w:fill="FFFFFF"/>
              <w:jc w:val="both"/>
              <w:rPr>
                <w:iCs/>
                <w:sz w:val="26"/>
                <w:szCs w:val="26"/>
              </w:rPr>
            </w:pPr>
            <w:r w:rsidRPr="00A01849">
              <w:rPr>
                <w:iCs/>
                <w:sz w:val="26"/>
                <w:szCs w:val="26"/>
              </w:rPr>
              <w:t>январь</w:t>
            </w:r>
          </w:p>
        </w:tc>
        <w:tc>
          <w:tcPr>
            <w:tcW w:w="1324" w:type="dxa"/>
            <w:shd w:val="clear" w:color="auto" w:fill="auto"/>
            <w:noWrap/>
          </w:tcPr>
          <w:p w:rsidR="00470D38" w:rsidRPr="00A01849" w:rsidRDefault="00470D38" w:rsidP="00AB23CF">
            <w:pPr>
              <w:shd w:val="clear" w:color="auto" w:fill="FFFFFF"/>
              <w:jc w:val="both"/>
              <w:rPr>
                <w:iCs/>
                <w:sz w:val="26"/>
                <w:szCs w:val="26"/>
              </w:rPr>
            </w:pPr>
            <w:r w:rsidRPr="00A01849">
              <w:rPr>
                <w:iCs/>
                <w:sz w:val="26"/>
                <w:szCs w:val="26"/>
              </w:rPr>
              <w:t>декабрь</w:t>
            </w:r>
          </w:p>
        </w:tc>
        <w:tc>
          <w:tcPr>
            <w:tcW w:w="2169" w:type="dxa"/>
            <w:shd w:val="clear" w:color="auto" w:fill="auto"/>
          </w:tcPr>
          <w:p w:rsidR="00470D38" w:rsidRPr="00A01849" w:rsidRDefault="00470D38" w:rsidP="00AB23CF">
            <w:pPr>
              <w:shd w:val="clear" w:color="auto" w:fill="FFFFFF"/>
              <w:jc w:val="both"/>
              <w:rPr>
                <w:iCs/>
                <w:sz w:val="26"/>
                <w:szCs w:val="26"/>
              </w:rPr>
            </w:pPr>
          </w:p>
        </w:tc>
        <w:tc>
          <w:tcPr>
            <w:tcW w:w="1701" w:type="dxa"/>
            <w:shd w:val="clear" w:color="auto" w:fill="auto"/>
          </w:tcPr>
          <w:p w:rsidR="00470D38" w:rsidRPr="00A01849" w:rsidRDefault="00470D38" w:rsidP="00AB23CF">
            <w:pPr>
              <w:shd w:val="clear" w:color="auto" w:fill="FFFFFF"/>
              <w:jc w:val="both"/>
              <w:rPr>
                <w:sz w:val="26"/>
                <w:szCs w:val="26"/>
              </w:rPr>
            </w:pPr>
            <w:r w:rsidRPr="00A01849">
              <w:rPr>
                <w:sz w:val="26"/>
                <w:szCs w:val="26"/>
              </w:rPr>
              <w:t>91405020130590080800</w:t>
            </w:r>
          </w:p>
          <w:p w:rsidR="00470D38" w:rsidRPr="00A01849" w:rsidRDefault="00470D38" w:rsidP="00AB23CF">
            <w:pPr>
              <w:shd w:val="clear" w:color="auto" w:fill="FFFFFF"/>
              <w:jc w:val="both"/>
              <w:rPr>
                <w:sz w:val="26"/>
                <w:szCs w:val="26"/>
              </w:rPr>
            </w:pPr>
          </w:p>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8C18FC" w:rsidP="00AB23CF">
            <w:pPr>
              <w:shd w:val="clear" w:color="auto" w:fill="FFFFFF"/>
              <w:jc w:val="both"/>
              <w:rPr>
                <w:sz w:val="26"/>
                <w:szCs w:val="26"/>
              </w:rPr>
            </w:pPr>
            <w:r w:rsidRPr="00A01849">
              <w:rPr>
                <w:sz w:val="26"/>
                <w:szCs w:val="26"/>
              </w:rPr>
              <w:t>2540,2</w:t>
            </w:r>
          </w:p>
        </w:tc>
      </w:tr>
      <w:tr w:rsidR="00470D38" w:rsidRPr="00A01849" w:rsidTr="00EF1B11">
        <w:trPr>
          <w:trHeight w:val="1155"/>
        </w:trPr>
        <w:tc>
          <w:tcPr>
            <w:tcW w:w="817" w:type="dxa"/>
            <w:shd w:val="clear" w:color="auto" w:fill="auto"/>
            <w:noWrap/>
          </w:tcPr>
          <w:p w:rsidR="00470D38" w:rsidRPr="00A01849" w:rsidRDefault="00470D38" w:rsidP="00AB23CF">
            <w:pPr>
              <w:shd w:val="clear" w:color="auto" w:fill="FFFFFF"/>
              <w:jc w:val="both"/>
              <w:rPr>
                <w:bCs/>
                <w:sz w:val="26"/>
                <w:szCs w:val="26"/>
              </w:rPr>
            </w:pPr>
            <w:r w:rsidRPr="00A01849">
              <w:rPr>
                <w:bCs/>
                <w:sz w:val="26"/>
                <w:szCs w:val="26"/>
              </w:rPr>
              <w:t>4</w:t>
            </w:r>
          </w:p>
        </w:tc>
        <w:tc>
          <w:tcPr>
            <w:tcW w:w="1771"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Подпрограмма 4</w:t>
            </w:r>
          </w:p>
        </w:tc>
        <w:tc>
          <w:tcPr>
            <w:tcW w:w="2435" w:type="dxa"/>
            <w:shd w:val="clear" w:color="auto" w:fill="auto"/>
          </w:tcPr>
          <w:p w:rsidR="00470D38" w:rsidRPr="00A01849" w:rsidRDefault="00470D38" w:rsidP="00AB23CF">
            <w:pPr>
              <w:shd w:val="clear" w:color="auto" w:fill="FFFFFF"/>
              <w:jc w:val="both"/>
              <w:rPr>
                <w:bCs/>
                <w:sz w:val="26"/>
                <w:szCs w:val="26"/>
              </w:rPr>
            </w:pPr>
            <w:r w:rsidRPr="00A01849">
              <w:rPr>
                <w:bCs/>
                <w:sz w:val="26"/>
                <w:szCs w:val="26"/>
              </w:rPr>
              <w:t xml:space="preserve"> "Развитие культуры, физической культуры и спорта сельского поселения "</w:t>
            </w:r>
          </w:p>
        </w:tc>
        <w:tc>
          <w:tcPr>
            <w:tcW w:w="1750"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Глава сельского поселения администрации Каменно-Степного сельского поселения </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 </w:t>
            </w:r>
          </w:p>
        </w:tc>
        <w:tc>
          <w:tcPr>
            <w:tcW w:w="2169"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w:t>
            </w:r>
            <w:r w:rsidRPr="00A01849">
              <w:rPr>
                <w:sz w:val="26"/>
                <w:szCs w:val="26"/>
              </w:rPr>
              <w:lastRenderedPageBreak/>
              <w:t xml:space="preserve">уровня населения сельского поселения; </w:t>
            </w:r>
          </w:p>
        </w:tc>
        <w:tc>
          <w:tcPr>
            <w:tcW w:w="1701"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lastRenderedPageBreak/>
              <w:t xml:space="preserve"> </w:t>
            </w:r>
          </w:p>
        </w:tc>
        <w:tc>
          <w:tcPr>
            <w:tcW w:w="1134" w:type="dxa"/>
            <w:shd w:val="clear" w:color="auto" w:fill="auto"/>
            <w:noWrap/>
          </w:tcPr>
          <w:p w:rsidR="00470D38" w:rsidRPr="00A01849" w:rsidRDefault="006544F5" w:rsidP="00AB23CF">
            <w:pPr>
              <w:shd w:val="clear" w:color="auto" w:fill="FFFFFF"/>
              <w:jc w:val="both"/>
              <w:rPr>
                <w:sz w:val="26"/>
                <w:szCs w:val="26"/>
              </w:rPr>
            </w:pPr>
            <w:r w:rsidRPr="00A01849">
              <w:rPr>
                <w:sz w:val="26"/>
                <w:szCs w:val="26"/>
              </w:rPr>
              <w:t>4412,6</w:t>
            </w:r>
          </w:p>
        </w:tc>
      </w:tr>
      <w:tr w:rsidR="00470D38" w:rsidRPr="00A01849" w:rsidTr="00EF1B11">
        <w:trPr>
          <w:trHeight w:val="2553"/>
        </w:trPr>
        <w:tc>
          <w:tcPr>
            <w:tcW w:w="8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lastRenderedPageBreak/>
              <w:t>4.1.</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Основное мероприятие 4.1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"Создание условий для организации досуга и обеспечения жителей сельского поселения услугами организаций культуры"</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6544F5" w:rsidP="00AB23CF">
            <w:pPr>
              <w:shd w:val="clear" w:color="auto" w:fill="FFFFFF"/>
              <w:jc w:val="both"/>
              <w:rPr>
                <w:sz w:val="26"/>
                <w:szCs w:val="26"/>
              </w:rPr>
            </w:pPr>
            <w:r w:rsidRPr="00A01849">
              <w:rPr>
                <w:sz w:val="26"/>
                <w:szCs w:val="26"/>
              </w:rPr>
              <w:t>4412,6</w:t>
            </w:r>
          </w:p>
        </w:tc>
      </w:tr>
      <w:tr w:rsidR="00470D38" w:rsidRPr="00A01849" w:rsidTr="00EF1B11">
        <w:trPr>
          <w:trHeight w:val="1544"/>
        </w:trPr>
        <w:tc>
          <w:tcPr>
            <w:tcW w:w="817" w:type="dxa"/>
            <w:shd w:val="clear" w:color="auto" w:fill="auto"/>
            <w:noWrap/>
          </w:tcPr>
          <w:p w:rsidR="00470D38" w:rsidRPr="00A01849" w:rsidRDefault="00470D38" w:rsidP="00AB23CF">
            <w:pPr>
              <w:shd w:val="clear" w:color="auto" w:fill="FFFFFF"/>
              <w:jc w:val="both"/>
              <w:rPr>
                <w:sz w:val="26"/>
                <w:szCs w:val="26"/>
              </w:rPr>
            </w:pP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Мероприятие 4.1.1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Расходы на обеспечение деятельности ( оказание услуг) муниципальных учреждений</w:t>
            </w:r>
          </w:p>
          <w:p w:rsidR="00470D38" w:rsidRPr="00A01849" w:rsidRDefault="00470D38" w:rsidP="00AB23CF">
            <w:pPr>
              <w:shd w:val="clear" w:color="auto" w:fill="FFFFFF"/>
              <w:jc w:val="both"/>
              <w:rPr>
                <w:sz w:val="26"/>
                <w:szCs w:val="26"/>
              </w:rPr>
            </w:pP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A01849" w:rsidRDefault="00470D38" w:rsidP="00AB23CF">
            <w:pPr>
              <w:shd w:val="clear" w:color="auto" w:fill="FFFFFF"/>
              <w:jc w:val="both"/>
              <w:rPr>
                <w:sz w:val="26"/>
                <w:szCs w:val="26"/>
              </w:rPr>
            </w:pPr>
          </w:p>
        </w:tc>
        <w:tc>
          <w:tcPr>
            <w:tcW w:w="1324" w:type="dxa"/>
            <w:shd w:val="clear" w:color="auto" w:fill="auto"/>
            <w:noWrap/>
          </w:tcPr>
          <w:p w:rsidR="00470D38" w:rsidRPr="00A01849" w:rsidRDefault="00470D38" w:rsidP="00AB23CF">
            <w:pPr>
              <w:shd w:val="clear" w:color="auto" w:fill="FFFFFF"/>
              <w:jc w:val="both"/>
              <w:rPr>
                <w:sz w:val="26"/>
                <w:szCs w:val="26"/>
              </w:rPr>
            </w:pPr>
          </w:p>
        </w:tc>
        <w:tc>
          <w:tcPr>
            <w:tcW w:w="216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Активное участие населения сельских населенных пунктов в культурной жизни Каменно-Степного сельского </w:t>
            </w:r>
            <w:r w:rsidRPr="00A01849">
              <w:rPr>
                <w:sz w:val="26"/>
                <w:szCs w:val="26"/>
              </w:rPr>
              <w:lastRenderedPageBreak/>
              <w:t xml:space="preserve">поселения, повышение интеллектуального и культурного уровня населения сельского поселения, </w:t>
            </w:r>
          </w:p>
        </w:tc>
        <w:tc>
          <w:tcPr>
            <w:tcW w:w="1701"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p>
        </w:tc>
      </w:tr>
      <w:tr w:rsidR="00470D38" w:rsidRPr="00A01849" w:rsidTr="00EF1B11">
        <w:trPr>
          <w:trHeight w:val="1544"/>
        </w:trPr>
        <w:tc>
          <w:tcPr>
            <w:tcW w:w="817" w:type="dxa"/>
            <w:shd w:val="clear" w:color="auto" w:fill="auto"/>
            <w:noWrap/>
          </w:tcPr>
          <w:p w:rsidR="00470D38" w:rsidRPr="00A01849" w:rsidRDefault="00470D38" w:rsidP="00AB23CF">
            <w:pPr>
              <w:shd w:val="clear" w:color="auto" w:fill="FFFFFF"/>
              <w:jc w:val="both"/>
              <w:rPr>
                <w:sz w:val="26"/>
                <w:szCs w:val="26"/>
              </w:rPr>
            </w:pPr>
          </w:p>
        </w:tc>
        <w:tc>
          <w:tcPr>
            <w:tcW w:w="1771" w:type="dxa"/>
            <w:shd w:val="clear" w:color="auto" w:fill="auto"/>
          </w:tcPr>
          <w:p w:rsidR="00470D38" w:rsidRPr="00A01849" w:rsidRDefault="00470D38" w:rsidP="00AB23CF">
            <w:pPr>
              <w:shd w:val="clear" w:color="auto" w:fill="FFFFFF"/>
              <w:jc w:val="both"/>
              <w:rPr>
                <w:sz w:val="26"/>
                <w:szCs w:val="26"/>
              </w:rPr>
            </w:pP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(Межбюджетные трансферты)</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A01849" w:rsidRDefault="003D1FCA" w:rsidP="00AB23CF">
            <w:pPr>
              <w:shd w:val="clear" w:color="auto" w:fill="FFFFFF"/>
              <w:jc w:val="both"/>
              <w:rPr>
                <w:sz w:val="26"/>
                <w:szCs w:val="26"/>
              </w:rPr>
            </w:pPr>
            <w:r w:rsidRPr="00A01849">
              <w:rPr>
                <w:sz w:val="26"/>
                <w:szCs w:val="26"/>
              </w:rPr>
              <w:t>Январь</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r w:rsidRPr="00A01849">
              <w:rPr>
                <w:sz w:val="26"/>
                <w:szCs w:val="26"/>
              </w:rPr>
              <w:t>Активное участие населения сельских населенных пунктов в культурной жизни Каменно-Степного сельского поселения, повышение интеллектуального и культурного уровня населения сельского поселения,</w:t>
            </w:r>
          </w:p>
        </w:tc>
        <w:tc>
          <w:tcPr>
            <w:tcW w:w="1701" w:type="dxa"/>
            <w:shd w:val="clear" w:color="auto" w:fill="auto"/>
          </w:tcPr>
          <w:p w:rsidR="00470D38" w:rsidRPr="00A01849" w:rsidRDefault="00470D38" w:rsidP="00AB23CF">
            <w:pPr>
              <w:shd w:val="clear" w:color="auto" w:fill="FFFFFF"/>
              <w:jc w:val="both"/>
              <w:rPr>
                <w:sz w:val="26"/>
                <w:szCs w:val="26"/>
              </w:rPr>
            </w:pPr>
            <w:r w:rsidRPr="00A01849">
              <w:rPr>
                <w:sz w:val="26"/>
                <w:szCs w:val="26"/>
              </w:rPr>
              <w:t>91408010140190062</w:t>
            </w:r>
            <w:r w:rsidR="001578A6" w:rsidRPr="00A01849">
              <w:rPr>
                <w:sz w:val="26"/>
                <w:szCs w:val="26"/>
              </w:rPr>
              <w:t>500</w:t>
            </w:r>
          </w:p>
        </w:tc>
        <w:tc>
          <w:tcPr>
            <w:tcW w:w="1134" w:type="dxa"/>
            <w:shd w:val="clear" w:color="auto" w:fill="auto"/>
            <w:noWrap/>
          </w:tcPr>
          <w:p w:rsidR="00470D38" w:rsidRPr="00A01849" w:rsidRDefault="002937BF" w:rsidP="00AB23CF">
            <w:pPr>
              <w:shd w:val="clear" w:color="auto" w:fill="FFFFFF"/>
              <w:jc w:val="both"/>
              <w:rPr>
                <w:sz w:val="26"/>
                <w:szCs w:val="26"/>
              </w:rPr>
            </w:pPr>
            <w:r w:rsidRPr="00A01849">
              <w:rPr>
                <w:sz w:val="26"/>
                <w:szCs w:val="26"/>
              </w:rPr>
              <w:t>3954,6</w:t>
            </w:r>
          </w:p>
        </w:tc>
      </w:tr>
      <w:tr w:rsidR="00470D38" w:rsidRPr="00A01849" w:rsidTr="00EF1B11">
        <w:trPr>
          <w:trHeight w:val="1544"/>
        </w:trPr>
        <w:tc>
          <w:tcPr>
            <w:tcW w:w="817" w:type="dxa"/>
            <w:shd w:val="clear" w:color="auto" w:fill="auto"/>
            <w:noWrap/>
          </w:tcPr>
          <w:p w:rsidR="00470D38" w:rsidRPr="00A01849" w:rsidRDefault="00470D38" w:rsidP="00AB23CF">
            <w:pPr>
              <w:shd w:val="clear" w:color="auto" w:fill="FFFFFF"/>
              <w:jc w:val="both"/>
              <w:rPr>
                <w:sz w:val="26"/>
                <w:szCs w:val="26"/>
              </w:rPr>
            </w:pPr>
          </w:p>
        </w:tc>
        <w:tc>
          <w:tcPr>
            <w:tcW w:w="1771" w:type="dxa"/>
            <w:shd w:val="clear" w:color="auto" w:fill="auto"/>
          </w:tcPr>
          <w:p w:rsidR="00470D38" w:rsidRPr="00A01849" w:rsidRDefault="00470D38" w:rsidP="00AB23CF">
            <w:pPr>
              <w:shd w:val="clear" w:color="auto" w:fill="FFFFFF"/>
              <w:jc w:val="both"/>
              <w:rPr>
                <w:sz w:val="26"/>
                <w:szCs w:val="26"/>
              </w:rPr>
            </w:pP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Создание условий для организации досуга и обеспечения жителей сельского поселения </w:t>
            </w:r>
            <w:r w:rsidRPr="00A01849">
              <w:rPr>
                <w:sz w:val="26"/>
                <w:szCs w:val="26"/>
              </w:rPr>
              <w:lastRenderedPageBreak/>
              <w:t>услугами организаций культуры (Закупка товаров, работ и услуг для обеспечения государственных (муниципальных) нужд))</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lastRenderedPageBreak/>
              <w:t xml:space="preserve">Глава сельского поселения Каменно-Степного сельского </w:t>
            </w:r>
            <w:r w:rsidRPr="00A01849">
              <w:rPr>
                <w:sz w:val="26"/>
                <w:szCs w:val="26"/>
              </w:rPr>
              <w:lastRenderedPageBreak/>
              <w:t>поселения</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lastRenderedPageBreak/>
              <w:t>июль</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shd w:val="clear" w:color="auto" w:fill="FFFFFF"/>
              <w:jc w:val="both"/>
              <w:rPr>
                <w:sz w:val="26"/>
                <w:szCs w:val="26"/>
              </w:rPr>
            </w:pPr>
            <w:r w:rsidRPr="00A01849">
              <w:rPr>
                <w:sz w:val="26"/>
                <w:szCs w:val="26"/>
              </w:rPr>
              <w:t xml:space="preserve">Активное участие населения сельских населенных пунктов в </w:t>
            </w:r>
            <w:r w:rsidRPr="00A01849">
              <w:rPr>
                <w:sz w:val="26"/>
                <w:szCs w:val="26"/>
              </w:rPr>
              <w:lastRenderedPageBreak/>
              <w:t xml:space="preserve">культурной жизни Каменно-Степного сельского поселения, повышение интеллектуального и культурного уровня населения сельского поселения, </w:t>
            </w:r>
          </w:p>
        </w:tc>
        <w:tc>
          <w:tcPr>
            <w:tcW w:w="1701" w:type="dxa"/>
            <w:shd w:val="clear" w:color="auto" w:fill="auto"/>
          </w:tcPr>
          <w:p w:rsidR="00815507" w:rsidRPr="00A01849" w:rsidRDefault="00815507" w:rsidP="00AB23CF">
            <w:pPr>
              <w:shd w:val="clear" w:color="auto" w:fill="FFFFFF"/>
              <w:jc w:val="both"/>
              <w:rPr>
                <w:sz w:val="26"/>
                <w:szCs w:val="26"/>
              </w:rPr>
            </w:pPr>
            <w:r w:rsidRPr="00A01849">
              <w:rPr>
                <w:sz w:val="26"/>
                <w:szCs w:val="26"/>
              </w:rPr>
              <w:lastRenderedPageBreak/>
              <w:t>91408010140188480200</w:t>
            </w:r>
          </w:p>
          <w:p w:rsidR="00470D38" w:rsidRPr="00A01849" w:rsidRDefault="00470D38" w:rsidP="00AB23CF">
            <w:pPr>
              <w:shd w:val="clear" w:color="auto" w:fill="FFFFFF"/>
              <w:jc w:val="both"/>
              <w:rPr>
                <w:sz w:val="26"/>
                <w:szCs w:val="26"/>
              </w:rPr>
            </w:pPr>
            <w:r w:rsidRPr="00A01849">
              <w:rPr>
                <w:sz w:val="26"/>
                <w:szCs w:val="26"/>
              </w:rPr>
              <w:t>91408010140190063</w:t>
            </w:r>
            <w:r w:rsidR="001578A6" w:rsidRPr="00A01849">
              <w:rPr>
                <w:sz w:val="26"/>
                <w:szCs w:val="26"/>
              </w:rPr>
              <w:t>200</w:t>
            </w:r>
          </w:p>
          <w:p w:rsidR="003D1FCA" w:rsidRPr="00A01849" w:rsidRDefault="003D1FCA" w:rsidP="00AB23CF">
            <w:pPr>
              <w:shd w:val="clear" w:color="auto" w:fill="FFFFFF"/>
              <w:jc w:val="both"/>
              <w:rPr>
                <w:sz w:val="26"/>
                <w:szCs w:val="26"/>
              </w:rPr>
            </w:pPr>
            <w:r w:rsidRPr="00A01849">
              <w:rPr>
                <w:sz w:val="26"/>
                <w:szCs w:val="26"/>
              </w:rPr>
              <w:t>91408010140190063800</w:t>
            </w:r>
          </w:p>
          <w:p w:rsidR="001578A6" w:rsidRPr="00A01849" w:rsidRDefault="001578A6" w:rsidP="00AB23CF">
            <w:pPr>
              <w:shd w:val="clear" w:color="auto" w:fill="FFFFFF"/>
              <w:jc w:val="both"/>
              <w:rPr>
                <w:sz w:val="26"/>
                <w:szCs w:val="26"/>
              </w:rPr>
            </w:pPr>
          </w:p>
        </w:tc>
        <w:tc>
          <w:tcPr>
            <w:tcW w:w="1134" w:type="dxa"/>
            <w:shd w:val="clear" w:color="auto" w:fill="auto"/>
            <w:noWrap/>
          </w:tcPr>
          <w:p w:rsidR="00815507" w:rsidRPr="00A01849" w:rsidRDefault="008C18FC" w:rsidP="00AB23CF">
            <w:pPr>
              <w:shd w:val="clear" w:color="auto" w:fill="FFFFFF"/>
              <w:jc w:val="both"/>
              <w:rPr>
                <w:sz w:val="26"/>
                <w:szCs w:val="26"/>
              </w:rPr>
            </w:pPr>
            <w:r w:rsidRPr="00A01849">
              <w:rPr>
                <w:sz w:val="26"/>
                <w:szCs w:val="26"/>
              </w:rPr>
              <w:lastRenderedPageBreak/>
              <w:t>78,3</w:t>
            </w:r>
          </w:p>
          <w:p w:rsidR="00815507" w:rsidRPr="00A01849" w:rsidRDefault="00815507" w:rsidP="00AB23CF">
            <w:pPr>
              <w:shd w:val="clear" w:color="auto" w:fill="FFFFFF"/>
              <w:jc w:val="both"/>
              <w:rPr>
                <w:sz w:val="26"/>
                <w:szCs w:val="26"/>
              </w:rPr>
            </w:pPr>
          </w:p>
          <w:p w:rsidR="00470D38" w:rsidRPr="00A01849" w:rsidRDefault="008C18FC" w:rsidP="00AB23CF">
            <w:pPr>
              <w:shd w:val="clear" w:color="auto" w:fill="FFFFFF"/>
              <w:jc w:val="both"/>
              <w:rPr>
                <w:sz w:val="26"/>
                <w:szCs w:val="26"/>
              </w:rPr>
            </w:pPr>
            <w:r w:rsidRPr="00A01849">
              <w:rPr>
                <w:sz w:val="26"/>
                <w:szCs w:val="26"/>
              </w:rPr>
              <w:t>1276,9</w:t>
            </w:r>
          </w:p>
          <w:p w:rsidR="001578A6" w:rsidRPr="00A01849" w:rsidRDefault="001578A6" w:rsidP="00AB23CF">
            <w:pPr>
              <w:shd w:val="clear" w:color="auto" w:fill="FFFFFF"/>
              <w:jc w:val="both"/>
              <w:rPr>
                <w:sz w:val="26"/>
                <w:szCs w:val="26"/>
              </w:rPr>
            </w:pPr>
          </w:p>
          <w:p w:rsidR="001578A6" w:rsidRPr="00A01849" w:rsidRDefault="003D1FCA" w:rsidP="00AB23CF">
            <w:pPr>
              <w:shd w:val="clear" w:color="auto" w:fill="FFFFFF"/>
              <w:jc w:val="both"/>
              <w:rPr>
                <w:sz w:val="26"/>
                <w:szCs w:val="26"/>
              </w:rPr>
            </w:pPr>
            <w:r w:rsidRPr="00A01849">
              <w:rPr>
                <w:sz w:val="26"/>
                <w:szCs w:val="26"/>
              </w:rPr>
              <w:t>3,0</w:t>
            </w:r>
          </w:p>
        </w:tc>
      </w:tr>
      <w:tr w:rsidR="00470D38" w:rsidRPr="00A01849" w:rsidTr="00EF1B11">
        <w:trPr>
          <w:trHeight w:val="1544"/>
        </w:trPr>
        <w:tc>
          <w:tcPr>
            <w:tcW w:w="8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lastRenderedPageBreak/>
              <w:t>5</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Программа 5</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Подпрограмма "Безопасность на территории сельского поселения"</w:t>
            </w:r>
          </w:p>
        </w:tc>
        <w:tc>
          <w:tcPr>
            <w:tcW w:w="1750" w:type="dxa"/>
            <w:shd w:val="clear" w:color="auto" w:fill="auto"/>
          </w:tcPr>
          <w:p w:rsidR="00470D38" w:rsidRPr="00A01849" w:rsidRDefault="00470D38" w:rsidP="00AB23CF">
            <w:pPr>
              <w:shd w:val="clear" w:color="auto" w:fill="FFFFFF"/>
              <w:jc w:val="both"/>
              <w:rPr>
                <w:sz w:val="26"/>
                <w:szCs w:val="26"/>
              </w:rPr>
            </w:pPr>
            <w:r w:rsidRPr="00A01849">
              <w:rPr>
                <w:sz w:val="26"/>
                <w:szCs w:val="26"/>
              </w:rPr>
              <w:t>Глава сельского поселения администрации Каменно-Степного сельского поселения</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jc w:val="both"/>
              <w:rPr>
                <w:sz w:val="26"/>
                <w:szCs w:val="26"/>
              </w:rPr>
            </w:pPr>
            <w:r w:rsidRPr="00A01849">
              <w:rPr>
                <w:sz w:val="26"/>
                <w:szCs w:val="26"/>
              </w:rPr>
              <w:t>уменьшение количества пожаров, снижение рисков возникновения и смягчение последствий чрезвычайных ситуаций;</w:t>
            </w:r>
          </w:p>
          <w:p w:rsidR="00470D38" w:rsidRPr="00A01849" w:rsidRDefault="00470D38" w:rsidP="00AB23CF">
            <w:pPr>
              <w:jc w:val="both"/>
              <w:rPr>
                <w:sz w:val="26"/>
                <w:szCs w:val="26"/>
              </w:rPr>
            </w:pPr>
          </w:p>
          <w:p w:rsidR="00470D38" w:rsidRPr="00A01849" w:rsidRDefault="00470D38" w:rsidP="00AB23CF">
            <w:pPr>
              <w:jc w:val="both"/>
              <w:rPr>
                <w:sz w:val="26"/>
                <w:szCs w:val="26"/>
              </w:rPr>
            </w:pPr>
          </w:p>
        </w:tc>
        <w:tc>
          <w:tcPr>
            <w:tcW w:w="1701" w:type="dxa"/>
            <w:shd w:val="clear" w:color="auto" w:fill="auto"/>
          </w:tcPr>
          <w:p w:rsidR="00470D38" w:rsidRPr="00A01849" w:rsidRDefault="00470D38" w:rsidP="00AB23CF">
            <w:pPr>
              <w:shd w:val="clear" w:color="auto" w:fill="FFFFFF"/>
              <w:jc w:val="both"/>
              <w:rPr>
                <w:sz w:val="26"/>
                <w:szCs w:val="26"/>
              </w:rPr>
            </w:pP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5,0</w:t>
            </w:r>
          </w:p>
        </w:tc>
      </w:tr>
      <w:tr w:rsidR="00470D38" w:rsidRPr="00A01849" w:rsidTr="00EF1B11">
        <w:trPr>
          <w:trHeight w:val="1544"/>
        </w:trPr>
        <w:tc>
          <w:tcPr>
            <w:tcW w:w="817"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1.5.1.</w:t>
            </w:r>
          </w:p>
        </w:tc>
        <w:tc>
          <w:tcPr>
            <w:tcW w:w="1771" w:type="dxa"/>
            <w:shd w:val="clear" w:color="auto" w:fill="auto"/>
          </w:tcPr>
          <w:p w:rsidR="00470D38" w:rsidRPr="00A01849" w:rsidRDefault="00470D38" w:rsidP="00AB23CF">
            <w:pPr>
              <w:shd w:val="clear" w:color="auto" w:fill="FFFFFF"/>
              <w:jc w:val="both"/>
              <w:rPr>
                <w:sz w:val="26"/>
                <w:szCs w:val="26"/>
              </w:rPr>
            </w:pPr>
            <w:r w:rsidRPr="00A01849">
              <w:rPr>
                <w:sz w:val="26"/>
                <w:szCs w:val="26"/>
              </w:rPr>
              <w:t>Мероприятие 1</w:t>
            </w:r>
          </w:p>
        </w:tc>
        <w:tc>
          <w:tcPr>
            <w:tcW w:w="2435" w:type="dxa"/>
            <w:shd w:val="clear" w:color="auto" w:fill="auto"/>
          </w:tcPr>
          <w:p w:rsidR="00470D38" w:rsidRPr="00A01849" w:rsidRDefault="00470D38" w:rsidP="00AB23CF">
            <w:pPr>
              <w:shd w:val="clear" w:color="auto" w:fill="FFFFFF"/>
              <w:jc w:val="both"/>
              <w:rPr>
                <w:sz w:val="26"/>
                <w:szCs w:val="26"/>
              </w:rPr>
            </w:pPr>
            <w:r w:rsidRPr="00A01849">
              <w:rPr>
                <w:sz w:val="26"/>
                <w:szCs w:val="26"/>
              </w:rPr>
              <w:t>"Участие в предупреждении и ликвидации последствий чрезвычайных ситуаций в границах сельского поселения"</w:t>
            </w:r>
          </w:p>
        </w:tc>
        <w:tc>
          <w:tcPr>
            <w:tcW w:w="1750" w:type="dxa"/>
            <w:shd w:val="clear" w:color="auto" w:fill="auto"/>
          </w:tcPr>
          <w:p w:rsidR="00470D38" w:rsidRPr="00A01849" w:rsidRDefault="00470D38" w:rsidP="00AB23CF">
            <w:pPr>
              <w:shd w:val="clear" w:color="auto" w:fill="FFFFFF"/>
              <w:jc w:val="both"/>
              <w:rPr>
                <w:sz w:val="26"/>
                <w:szCs w:val="26"/>
              </w:rPr>
            </w:pP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январь</w:t>
            </w:r>
          </w:p>
        </w:tc>
        <w:tc>
          <w:tcPr>
            <w:tcW w:w="132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декабрь</w:t>
            </w:r>
          </w:p>
        </w:tc>
        <w:tc>
          <w:tcPr>
            <w:tcW w:w="2169" w:type="dxa"/>
            <w:shd w:val="clear" w:color="auto" w:fill="auto"/>
          </w:tcPr>
          <w:p w:rsidR="00470D38" w:rsidRPr="00A01849" w:rsidRDefault="00470D38" w:rsidP="00AB23CF">
            <w:pPr>
              <w:jc w:val="both"/>
              <w:rPr>
                <w:sz w:val="26"/>
                <w:szCs w:val="26"/>
              </w:rPr>
            </w:pPr>
          </w:p>
        </w:tc>
        <w:tc>
          <w:tcPr>
            <w:tcW w:w="1701" w:type="dxa"/>
            <w:shd w:val="clear" w:color="auto" w:fill="auto"/>
          </w:tcPr>
          <w:p w:rsidR="00470D38" w:rsidRPr="00A01849" w:rsidRDefault="00470D38" w:rsidP="00AB23CF">
            <w:pPr>
              <w:shd w:val="clear" w:color="auto" w:fill="FFFFFF"/>
              <w:jc w:val="both"/>
              <w:rPr>
                <w:sz w:val="26"/>
                <w:szCs w:val="26"/>
              </w:rPr>
            </w:pPr>
            <w:r w:rsidRPr="00A01849">
              <w:rPr>
                <w:sz w:val="26"/>
                <w:szCs w:val="26"/>
              </w:rPr>
              <w:t>91403140150191430244</w:t>
            </w:r>
          </w:p>
        </w:tc>
        <w:tc>
          <w:tcPr>
            <w:tcW w:w="1134" w:type="dxa"/>
            <w:shd w:val="clear" w:color="auto" w:fill="auto"/>
            <w:noWrap/>
          </w:tcPr>
          <w:p w:rsidR="00470D38" w:rsidRPr="00A01849" w:rsidRDefault="00470D38" w:rsidP="00AB23CF">
            <w:pPr>
              <w:shd w:val="clear" w:color="auto" w:fill="FFFFFF"/>
              <w:jc w:val="both"/>
              <w:rPr>
                <w:sz w:val="26"/>
                <w:szCs w:val="26"/>
              </w:rPr>
            </w:pPr>
            <w:r w:rsidRPr="00A01849">
              <w:rPr>
                <w:sz w:val="26"/>
                <w:szCs w:val="26"/>
              </w:rPr>
              <w:t>5,0</w:t>
            </w:r>
          </w:p>
        </w:tc>
      </w:tr>
    </w:tbl>
    <w:p w:rsidR="00470D38" w:rsidRPr="00A01849" w:rsidRDefault="00470D38" w:rsidP="000F000D">
      <w:pPr>
        <w:shd w:val="clear" w:color="auto" w:fill="FFFFFF"/>
        <w:ind w:firstLine="720"/>
        <w:jc w:val="both"/>
        <w:rPr>
          <w:sz w:val="26"/>
          <w:szCs w:val="26"/>
        </w:rPr>
      </w:pPr>
    </w:p>
    <w:sectPr w:rsidR="00470D38" w:rsidRPr="00A01849" w:rsidSect="002C0E27">
      <w:headerReference w:type="even" r:id="rId12"/>
      <w:pgSz w:w="16840" w:h="11907" w:orient="landscape" w:code="9"/>
      <w:pgMar w:top="1134" w:right="851" w:bottom="1134" w:left="1701" w:header="284" w:footer="284"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01D" w:rsidRDefault="00B8201D" w:rsidP="005F2E5E">
      <w:r>
        <w:separator/>
      </w:r>
    </w:p>
  </w:endnote>
  <w:endnote w:type="continuationSeparator" w:id="0">
    <w:p w:rsidR="00B8201D" w:rsidRDefault="00B8201D" w:rsidP="005F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01D" w:rsidRDefault="00B8201D" w:rsidP="005F2E5E">
      <w:r>
        <w:separator/>
      </w:r>
    </w:p>
  </w:footnote>
  <w:footnote w:type="continuationSeparator" w:id="0">
    <w:p w:rsidR="00B8201D" w:rsidRDefault="00B8201D" w:rsidP="005F2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18" w:rsidRDefault="00AC0718"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C0718" w:rsidRDefault="00AC0718" w:rsidP="001E3BA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718" w:rsidRDefault="00AC0718" w:rsidP="001E3BA7">
    <w:pPr>
      <w:pStyle w:val="a8"/>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C0718" w:rsidRDefault="00AC0718" w:rsidP="001E3BA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7"/>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00000005"/>
    <w:name w:val="WW8Num5"/>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6"/>
    <w:lvl w:ilvl="0">
      <w:start w:val="1"/>
      <w:numFmt w:val="decimal"/>
      <w:lvlText w:val="%1)"/>
      <w:lvlJc w:val="left"/>
      <w:pPr>
        <w:tabs>
          <w:tab w:val="num" w:pos="0"/>
        </w:tabs>
        <w:ind w:left="0" w:firstLine="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7"/>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rPr>
        <w:b/>
        <w:bCs/>
      </w:rPr>
    </w:lvl>
    <w:lvl w:ilvl="2">
      <w:start w:val="1"/>
      <w:numFmt w:val="lowerRoman"/>
      <w:lvlText w:val="%3."/>
      <w:lvlJc w:val="right"/>
      <w:pPr>
        <w:tabs>
          <w:tab w:val="num" w:pos="0"/>
        </w:tabs>
        <w:ind w:left="1800" w:hanging="180"/>
      </w:pPr>
      <w:rPr>
        <w:b/>
        <w:bCs/>
      </w:rPr>
    </w:lvl>
    <w:lvl w:ilvl="3">
      <w:start w:val="1"/>
      <w:numFmt w:val="decimal"/>
      <w:lvlText w:val="%4."/>
      <w:lvlJc w:val="left"/>
      <w:pPr>
        <w:tabs>
          <w:tab w:val="num" w:pos="0"/>
        </w:tabs>
        <w:ind w:left="2520" w:hanging="360"/>
      </w:pPr>
      <w:rPr>
        <w:b/>
        <w:bCs/>
      </w:rPr>
    </w:lvl>
    <w:lvl w:ilvl="4">
      <w:start w:val="1"/>
      <w:numFmt w:val="lowerLetter"/>
      <w:lvlText w:val="%5."/>
      <w:lvlJc w:val="left"/>
      <w:pPr>
        <w:tabs>
          <w:tab w:val="num" w:pos="0"/>
        </w:tabs>
        <w:ind w:left="3240" w:hanging="360"/>
      </w:pPr>
      <w:rPr>
        <w:b/>
        <w:bCs/>
      </w:rPr>
    </w:lvl>
    <w:lvl w:ilvl="5">
      <w:start w:val="1"/>
      <w:numFmt w:val="lowerRoman"/>
      <w:lvlText w:val="%6."/>
      <w:lvlJc w:val="right"/>
      <w:pPr>
        <w:tabs>
          <w:tab w:val="num" w:pos="0"/>
        </w:tabs>
        <w:ind w:left="3960" w:hanging="180"/>
      </w:pPr>
      <w:rPr>
        <w:b/>
        <w:bCs/>
      </w:rPr>
    </w:lvl>
    <w:lvl w:ilvl="6">
      <w:start w:val="1"/>
      <w:numFmt w:val="decimal"/>
      <w:lvlText w:val="%7."/>
      <w:lvlJc w:val="left"/>
      <w:pPr>
        <w:tabs>
          <w:tab w:val="num" w:pos="0"/>
        </w:tabs>
        <w:ind w:left="4680" w:hanging="360"/>
      </w:pPr>
      <w:rPr>
        <w:b/>
        <w:bCs/>
      </w:rPr>
    </w:lvl>
    <w:lvl w:ilvl="7">
      <w:start w:val="1"/>
      <w:numFmt w:val="lowerLetter"/>
      <w:lvlText w:val="%8."/>
      <w:lvlJc w:val="left"/>
      <w:pPr>
        <w:tabs>
          <w:tab w:val="num" w:pos="0"/>
        </w:tabs>
        <w:ind w:left="5400" w:hanging="360"/>
      </w:pPr>
      <w:rPr>
        <w:b/>
        <w:bCs/>
      </w:rPr>
    </w:lvl>
    <w:lvl w:ilvl="8">
      <w:start w:val="1"/>
      <w:numFmt w:val="lowerRoman"/>
      <w:lvlText w:val="%9."/>
      <w:lvlJc w:val="right"/>
      <w:pPr>
        <w:tabs>
          <w:tab w:val="num" w:pos="0"/>
        </w:tabs>
        <w:ind w:left="6120" w:hanging="180"/>
      </w:pPr>
      <w:rPr>
        <w:b/>
        <w:bCs/>
      </w:rPr>
    </w:lvl>
  </w:abstractNum>
  <w:abstractNum w:abstractNumId="4">
    <w:nsid w:val="087513BE"/>
    <w:multiLevelType w:val="hybridMultilevel"/>
    <w:tmpl w:val="269EC7FA"/>
    <w:name w:val="WW8Num8"/>
    <w:lvl w:ilvl="0" w:tplc="E28E2822">
      <w:start w:val="1"/>
      <w:numFmt w:val="decimal"/>
      <w:lvlText w:val="%1."/>
      <w:lvlJc w:val="left"/>
      <w:pPr>
        <w:tabs>
          <w:tab w:val="num" w:pos="840"/>
        </w:tabs>
        <w:ind w:left="840" w:hanging="360"/>
      </w:pPr>
      <w:rPr>
        <w:rFonts w:hint="default"/>
      </w:rPr>
    </w:lvl>
    <w:lvl w:ilvl="1" w:tplc="25EC235E" w:tentative="1">
      <w:start w:val="1"/>
      <w:numFmt w:val="lowerLetter"/>
      <w:lvlText w:val="%2."/>
      <w:lvlJc w:val="left"/>
      <w:pPr>
        <w:tabs>
          <w:tab w:val="num" w:pos="1440"/>
        </w:tabs>
        <w:ind w:left="1440" w:hanging="360"/>
      </w:pPr>
    </w:lvl>
    <w:lvl w:ilvl="2" w:tplc="57C23B94" w:tentative="1">
      <w:start w:val="1"/>
      <w:numFmt w:val="lowerRoman"/>
      <w:lvlText w:val="%3."/>
      <w:lvlJc w:val="right"/>
      <w:pPr>
        <w:tabs>
          <w:tab w:val="num" w:pos="2160"/>
        </w:tabs>
        <w:ind w:left="2160" w:hanging="180"/>
      </w:pPr>
    </w:lvl>
    <w:lvl w:ilvl="3" w:tplc="E940020A" w:tentative="1">
      <w:start w:val="1"/>
      <w:numFmt w:val="decimal"/>
      <w:lvlText w:val="%4."/>
      <w:lvlJc w:val="left"/>
      <w:pPr>
        <w:tabs>
          <w:tab w:val="num" w:pos="2880"/>
        </w:tabs>
        <w:ind w:left="2880" w:hanging="360"/>
      </w:pPr>
    </w:lvl>
    <w:lvl w:ilvl="4" w:tplc="B51229F8" w:tentative="1">
      <w:start w:val="1"/>
      <w:numFmt w:val="lowerLetter"/>
      <w:lvlText w:val="%5."/>
      <w:lvlJc w:val="left"/>
      <w:pPr>
        <w:tabs>
          <w:tab w:val="num" w:pos="3600"/>
        </w:tabs>
        <w:ind w:left="3600" w:hanging="360"/>
      </w:pPr>
    </w:lvl>
    <w:lvl w:ilvl="5" w:tplc="6CE644FA" w:tentative="1">
      <w:start w:val="1"/>
      <w:numFmt w:val="lowerRoman"/>
      <w:lvlText w:val="%6."/>
      <w:lvlJc w:val="right"/>
      <w:pPr>
        <w:tabs>
          <w:tab w:val="num" w:pos="4320"/>
        </w:tabs>
        <w:ind w:left="4320" w:hanging="180"/>
      </w:pPr>
    </w:lvl>
    <w:lvl w:ilvl="6" w:tplc="94BA2950" w:tentative="1">
      <w:start w:val="1"/>
      <w:numFmt w:val="decimal"/>
      <w:lvlText w:val="%7."/>
      <w:lvlJc w:val="left"/>
      <w:pPr>
        <w:tabs>
          <w:tab w:val="num" w:pos="5040"/>
        </w:tabs>
        <w:ind w:left="5040" w:hanging="360"/>
      </w:pPr>
    </w:lvl>
    <w:lvl w:ilvl="7" w:tplc="6E2E7ACC" w:tentative="1">
      <w:start w:val="1"/>
      <w:numFmt w:val="lowerLetter"/>
      <w:lvlText w:val="%8."/>
      <w:lvlJc w:val="left"/>
      <w:pPr>
        <w:tabs>
          <w:tab w:val="num" w:pos="5760"/>
        </w:tabs>
        <w:ind w:left="5760" w:hanging="360"/>
      </w:pPr>
    </w:lvl>
    <w:lvl w:ilvl="8" w:tplc="7210553E" w:tentative="1">
      <w:start w:val="1"/>
      <w:numFmt w:val="lowerRoman"/>
      <w:lvlText w:val="%9."/>
      <w:lvlJc w:val="right"/>
      <w:pPr>
        <w:tabs>
          <w:tab w:val="num" w:pos="6480"/>
        </w:tabs>
        <w:ind w:left="6480" w:hanging="180"/>
      </w:pPr>
    </w:lvl>
  </w:abstractNum>
  <w:abstractNum w:abstractNumId="5">
    <w:nsid w:val="1BE25670"/>
    <w:multiLevelType w:val="hybridMultilevel"/>
    <w:tmpl w:val="98D0D786"/>
    <w:lvl w:ilvl="0" w:tplc="85AA5BB6">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2"/>
  </w:compat>
  <w:rsids>
    <w:rsidRoot w:val="00CC57B1"/>
    <w:rsid w:val="00000A17"/>
    <w:rsid w:val="00000D84"/>
    <w:rsid w:val="0000182B"/>
    <w:rsid w:val="0000198C"/>
    <w:rsid w:val="000019CA"/>
    <w:rsid w:val="00001CC7"/>
    <w:rsid w:val="00002745"/>
    <w:rsid w:val="0000286B"/>
    <w:rsid w:val="00002ADB"/>
    <w:rsid w:val="000041D3"/>
    <w:rsid w:val="00004766"/>
    <w:rsid w:val="00004F78"/>
    <w:rsid w:val="000057B1"/>
    <w:rsid w:val="00007DC4"/>
    <w:rsid w:val="00010B07"/>
    <w:rsid w:val="00012058"/>
    <w:rsid w:val="000137D3"/>
    <w:rsid w:val="000171F5"/>
    <w:rsid w:val="000172E7"/>
    <w:rsid w:val="000172F1"/>
    <w:rsid w:val="0001730A"/>
    <w:rsid w:val="00017DDF"/>
    <w:rsid w:val="00020D89"/>
    <w:rsid w:val="00021398"/>
    <w:rsid w:val="00021925"/>
    <w:rsid w:val="00021EAF"/>
    <w:rsid w:val="00021F36"/>
    <w:rsid w:val="00023061"/>
    <w:rsid w:val="00023370"/>
    <w:rsid w:val="0002359E"/>
    <w:rsid w:val="000236B9"/>
    <w:rsid w:val="00025DD1"/>
    <w:rsid w:val="00026964"/>
    <w:rsid w:val="000277A5"/>
    <w:rsid w:val="00027D63"/>
    <w:rsid w:val="0003038C"/>
    <w:rsid w:val="000313C9"/>
    <w:rsid w:val="000315C4"/>
    <w:rsid w:val="0003400C"/>
    <w:rsid w:val="00034499"/>
    <w:rsid w:val="000358A5"/>
    <w:rsid w:val="00035C60"/>
    <w:rsid w:val="00037E77"/>
    <w:rsid w:val="000405B8"/>
    <w:rsid w:val="00040D1C"/>
    <w:rsid w:val="000435BF"/>
    <w:rsid w:val="000436F8"/>
    <w:rsid w:val="00044E43"/>
    <w:rsid w:val="00045A89"/>
    <w:rsid w:val="00045CBF"/>
    <w:rsid w:val="00046649"/>
    <w:rsid w:val="00046A24"/>
    <w:rsid w:val="00047FF8"/>
    <w:rsid w:val="00050A02"/>
    <w:rsid w:val="00052598"/>
    <w:rsid w:val="00053ABB"/>
    <w:rsid w:val="000544D6"/>
    <w:rsid w:val="00054FF3"/>
    <w:rsid w:val="0005607D"/>
    <w:rsid w:val="00056F93"/>
    <w:rsid w:val="000578DC"/>
    <w:rsid w:val="000578ED"/>
    <w:rsid w:val="000603BE"/>
    <w:rsid w:val="000619E8"/>
    <w:rsid w:val="00061B10"/>
    <w:rsid w:val="00061B36"/>
    <w:rsid w:val="00063626"/>
    <w:rsid w:val="00063E6C"/>
    <w:rsid w:val="000646A8"/>
    <w:rsid w:val="00065A90"/>
    <w:rsid w:val="0006647E"/>
    <w:rsid w:val="000677A2"/>
    <w:rsid w:val="000707EB"/>
    <w:rsid w:val="00070F01"/>
    <w:rsid w:val="000716FE"/>
    <w:rsid w:val="0007222E"/>
    <w:rsid w:val="00072423"/>
    <w:rsid w:val="000738AC"/>
    <w:rsid w:val="00077FBD"/>
    <w:rsid w:val="00081885"/>
    <w:rsid w:val="00081955"/>
    <w:rsid w:val="00082C3D"/>
    <w:rsid w:val="00083B4B"/>
    <w:rsid w:val="00083C88"/>
    <w:rsid w:val="00083E26"/>
    <w:rsid w:val="000855C7"/>
    <w:rsid w:val="00085BF8"/>
    <w:rsid w:val="00085F61"/>
    <w:rsid w:val="0008631E"/>
    <w:rsid w:val="0008675D"/>
    <w:rsid w:val="000879A1"/>
    <w:rsid w:val="0009148C"/>
    <w:rsid w:val="00091B2A"/>
    <w:rsid w:val="0009433F"/>
    <w:rsid w:val="000955E0"/>
    <w:rsid w:val="0009584E"/>
    <w:rsid w:val="00096A06"/>
    <w:rsid w:val="00097B5C"/>
    <w:rsid w:val="000A2C87"/>
    <w:rsid w:val="000A4594"/>
    <w:rsid w:val="000A5766"/>
    <w:rsid w:val="000A6B3B"/>
    <w:rsid w:val="000A6BFC"/>
    <w:rsid w:val="000A79C0"/>
    <w:rsid w:val="000B2C92"/>
    <w:rsid w:val="000B39D5"/>
    <w:rsid w:val="000B3E4C"/>
    <w:rsid w:val="000B48E2"/>
    <w:rsid w:val="000C1B8C"/>
    <w:rsid w:val="000C38C6"/>
    <w:rsid w:val="000C3E47"/>
    <w:rsid w:val="000C41CE"/>
    <w:rsid w:val="000C552E"/>
    <w:rsid w:val="000C5A53"/>
    <w:rsid w:val="000C5B8E"/>
    <w:rsid w:val="000C67B8"/>
    <w:rsid w:val="000C69D8"/>
    <w:rsid w:val="000C6D81"/>
    <w:rsid w:val="000C786E"/>
    <w:rsid w:val="000D049C"/>
    <w:rsid w:val="000D06E6"/>
    <w:rsid w:val="000D1508"/>
    <w:rsid w:val="000D20A9"/>
    <w:rsid w:val="000D2252"/>
    <w:rsid w:val="000D26CF"/>
    <w:rsid w:val="000D2BE9"/>
    <w:rsid w:val="000D4B8A"/>
    <w:rsid w:val="000D7946"/>
    <w:rsid w:val="000D7BA1"/>
    <w:rsid w:val="000D7D56"/>
    <w:rsid w:val="000E02CB"/>
    <w:rsid w:val="000E09D7"/>
    <w:rsid w:val="000E157D"/>
    <w:rsid w:val="000E229F"/>
    <w:rsid w:val="000E3D5F"/>
    <w:rsid w:val="000E40E6"/>
    <w:rsid w:val="000E433E"/>
    <w:rsid w:val="000E5826"/>
    <w:rsid w:val="000E58B5"/>
    <w:rsid w:val="000E5EB6"/>
    <w:rsid w:val="000E7E19"/>
    <w:rsid w:val="000F000D"/>
    <w:rsid w:val="000F1677"/>
    <w:rsid w:val="000F17A0"/>
    <w:rsid w:val="000F217F"/>
    <w:rsid w:val="000F2E75"/>
    <w:rsid w:val="000F399B"/>
    <w:rsid w:val="000F3D66"/>
    <w:rsid w:val="000F45E9"/>
    <w:rsid w:val="000F47DD"/>
    <w:rsid w:val="000F4EC1"/>
    <w:rsid w:val="000F5E1C"/>
    <w:rsid w:val="000F604F"/>
    <w:rsid w:val="000F6310"/>
    <w:rsid w:val="001037C8"/>
    <w:rsid w:val="00103ADA"/>
    <w:rsid w:val="00104514"/>
    <w:rsid w:val="00104595"/>
    <w:rsid w:val="001045AD"/>
    <w:rsid w:val="00105B1C"/>
    <w:rsid w:val="00106D9F"/>
    <w:rsid w:val="001071E5"/>
    <w:rsid w:val="00107F8B"/>
    <w:rsid w:val="00112A78"/>
    <w:rsid w:val="00112E9A"/>
    <w:rsid w:val="001138CD"/>
    <w:rsid w:val="00114705"/>
    <w:rsid w:val="00114F2E"/>
    <w:rsid w:val="00115A69"/>
    <w:rsid w:val="0011660C"/>
    <w:rsid w:val="0011707F"/>
    <w:rsid w:val="001170A4"/>
    <w:rsid w:val="00117464"/>
    <w:rsid w:val="00117799"/>
    <w:rsid w:val="00120A2F"/>
    <w:rsid w:val="00120EFC"/>
    <w:rsid w:val="00121AB2"/>
    <w:rsid w:val="00124457"/>
    <w:rsid w:val="00124D73"/>
    <w:rsid w:val="001259D6"/>
    <w:rsid w:val="00125ECA"/>
    <w:rsid w:val="00126619"/>
    <w:rsid w:val="001278D3"/>
    <w:rsid w:val="001305A0"/>
    <w:rsid w:val="00130AD8"/>
    <w:rsid w:val="00130B38"/>
    <w:rsid w:val="00131140"/>
    <w:rsid w:val="00131E9D"/>
    <w:rsid w:val="00132A21"/>
    <w:rsid w:val="001336BA"/>
    <w:rsid w:val="00134050"/>
    <w:rsid w:val="0013415B"/>
    <w:rsid w:val="0013600B"/>
    <w:rsid w:val="0014040D"/>
    <w:rsid w:val="001429DF"/>
    <w:rsid w:val="00143F0F"/>
    <w:rsid w:val="001474DB"/>
    <w:rsid w:val="001478D2"/>
    <w:rsid w:val="00147BC7"/>
    <w:rsid w:val="0015051E"/>
    <w:rsid w:val="00150612"/>
    <w:rsid w:val="001507AC"/>
    <w:rsid w:val="001509A0"/>
    <w:rsid w:val="00150C5D"/>
    <w:rsid w:val="00151251"/>
    <w:rsid w:val="00151327"/>
    <w:rsid w:val="00153B3D"/>
    <w:rsid w:val="00153D30"/>
    <w:rsid w:val="001540E6"/>
    <w:rsid w:val="00154AFB"/>
    <w:rsid w:val="00154E0C"/>
    <w:rsid w:val="00156A46"/>
    <w:rsid w:val="001578A6"/>
    <w:rsid w:val="00161374"/>
    <w:rsid w:val="001617DA"/>
    <w:rsid w:val="00162CE7"/>
    <w:rsid w:val="0016370F"/>
    <w:rsid w:val="00164396"/>
    <w:rsid w:val="00164CA6"/>
    <w:rsid w:val="00165395"/>
    <w:rsid w:val="00166B4F"/>
    <w:rsid w:val="00167C7E"/>
    <w:rsid w:val="00167EB7"/>
    <w:rsid w:val="001700CF"/>
    <w:rsid w:val="00170F14"/>
    <w:rsid w:val="00171682"/>
    <w:rsid w:val="00174E2F"/>
    <w:rsid w:val="00175788"/>
    <w:rsid w:val="00175E57"/>
    <w:rsid w:val="00176A10"/>
    <w:rsid w:val="00176CAB"/>
    <w:rsid w:val="00180ADE"/>
    <w:rsid w:val="001810AC"/>
    <w:rsid w:val="0018269E"/>
    <w:rsid w:val="0018337E"/>
    <w:rsid w:val="0018507E"/>
    <w:rsid w:val="001870D1"/>
    <w:rsid w:val="0019124B"/>
    <w:rsid w:val="00191D43"/>
    <w:rsid w:val="00191DA4"/>
    <w:rsid w:val="001926AE"/>
    <w:rsid w:val="00194AB1"/>
    <w:rsid w:val="00195184"/>
    <w:rsid w:val="001960B8"/>
    <w:rsid w:val="00196222"/>
    <w:rsid w:val="00197ACA"/>
    <w:rsid w:val="001A00BE"/>
    <w:rsid w:val="001A0F51"/>
    <w:rsid w:val="001A0F98"/>
    <w:rsid w:val="001A14BC"/>
    <w:rsid w:val="001A186A"/>
    <w:rsid w:val="001A1D12"/>
    <w:rsid w:val="001A1E88"/>
    <w:rsid w:val="001A2646"/>
    <w:rsid w:val="001A2B4F"/>
    <w:rsid w:val="001A390D"/>
    <w:rsid w:val="001A483A"/>
    <w:rsid w:val="001A49CB"/>
    <w:rsid w:val="001A4CC6"/>
    <w:rsid w:val="001A548F"/>
    <w:rsid w:val="001A555F"/>
    <w:rsid w:val="001A661F"/>
    <w:rsid w:val="001A6B26"/>
    <w:rsid w:val="001A6E2D"/>
    <w:rsid w:val="001B058A"/>
    <w:rsid w:val="001B0957"/>
    <w:rsid w:val="001B0D90"/>
    <w:rsid w:val="001B0E92"/>
    <w:rsid w:val="001B113F"/>
    <w:rsid w:val="001B143C"/>
    <w:rsid w:val="001B23F7"/>
    <w:rsid w:val="001B246C"/>
    <w:rsid w:val="001B3D72"/>
    <w:rsid w:val="001B60F6"/>
    <w:rsid w:val="001B6120"/>
    <w:rsid w:val="001B6F2C"/>
    <w:rsid w:val="001B6FE6"/>
    <w:rsid w:val="001B7EFF"/>
    <w:rsid w:val="001C0205"/>
    <w:rsid w:val="001C099F"/>
    <w:rsid w:val="001C127B"/>
    <w:rsid w:val="001C1A3F"/>
    <w:rsid w:val="001C328C"/>
    <w:rsid w:val="001C4591"/>
    <w:rsid w:val="001C49D1"/>
    <w:rsid w:val="001C4AFA"/>
    <w:rsid w:val="001C607D"/>
    <w:rsid w:val="001C64B8"/>
    <w:rsid w:val="001C6FE7"/>
    <w:rsid w:val="001D0683"/>
    <w:rsid w:val="001D08E6"/>
    <w:rsid w:val="001D0E97"/>
    <w:rsid w:val="001D1565"/>
    <w:rsid w:val="001D403B"/>
    <w:rsid w:val="001D492C"/>
    <w:rsid w:val="001D5283"/>
    <w:rsid w:val="001D5A32"/>
    <w:rsid w:val="001D5E73"/>
    <w:rsid w:val="001D6AB5"/>
    <w:rsid w:val="001D6BA1"/>
    <w:rsid w:val="001D6D29"/>
    <w:rsid w:val="001E2CB1"/>
    <w:rsid w:val="001E3B80"/>
    <w:rsid w:val="001E3BA7"/>
    <w:rsid w:val="001E5500"/>
    <w:rsid w:val="001E569C"/>
    <w:rsid w:val="001E5C07"/>
    <w:rsid w:val="001E5E74"/>
    <w:rsid w:val="001E67C5"/>
    <w:rsid w:val="001E768A"/>
    <w:rsid w:val="001F09CC"/>
    <w:rsid w:val="001F376E"/>
    <w:rsid w:val="001F3ADB"/>
    <w:rsid w:val="001F4007"/>
    <w:rsid w:val="001F4884"/>
    <w:rsid w:val="001F638C"/>
    <w:rsid w:val="002015B3"/>
    <w:rsid w:val="00201D35"/>
    <w:rsid w:val="002020F3"/>
    <w:rsid w:val="002022E0"/>
    <w:rsid w:val="00202318"/>
    <w:rsid w:val="0020241E"/>
    <w:rsid w:val="00202EF3"/>
    <w:rsid w:val="0020367C"/>
    <w:rsid w:val="00203E69"/>
    <w:rsid w:val="002048FB"/>
    <w:rsid w:val="00205323"/>
    <w:rsid w:val="00205FD8"/>
    <w:rsid w:val="002062D1"/>
    <w:rsid w:val="00213CFA"/>
    <w:rsid w:val="00213E12"/>
    <w:rsid w:val="002174E3"/>
    <w:rsid w:val="002208B9"/>
    <w:rsid w:val="002212AF"/>
    <w:rsid w:val="00221E82"/>
    <w:rsid w:val="002220CC"/>
    <w:rsid w:val="002235D4"/>
    <w:rsid w:val="0022407A"/>
    <w:rsid w:val="0022427E"/>
    <w:rsid w:val="00224C93"/>
    <w:rsid w:val="002269A0"/>
    <w:rsid w:val="00226B9B"/>
    <w:rsid w:val="00227CAF"/>
    <w:rsid w:val="00227F05"/>
    <w:rsid w:val="00231C92"/>
    <w:rsid w:val="00232C2F"/>
    <w:rsid w:val="00234335"/>
    <w:rsid w:val="00234962"/>
    <w:rsid w:val="00235156"/>
    <w:rsid w:val="00235B55"/>
    <w:rsid w:val="00236230"/>
    <w:rsid w:val="00236EA7"/>
    <w:rsid w:val="00237D48"/>
    <w:rsid w:val="00240D72"/>
    <w:rsid w:val="00242092"/>
    <w:rsid w:val="00244CE7"/>
    <w:rsid w:val="002467D2"/>
    <w:rsid w:val="00246F85"/>
    <w:rsid w:val="00252017"/>
    <w:rsid w:val="00253F75"/>
    <w:rsid w:val="00254269"/>
    <w:rsid w:val="0025449E"/>
    <w:rsid w:val="00255687"/>
    <w:rsid w:val="002557C3"/>
    <w:rsid w:val="002574E6"/>
    <w:rsid w:val="00257FB5"/>
    <w:rsid w:val="00260113"/>
    <w:rsid w:val="00260AC2"/>
    <w:rsid w:val="002634EB"/>
    <w:rsid w:val="0026387C"/>
    <w:rsid w:val="00265332"/>
    <w:rsid w:val="0026596F"/>
    <w:rsid w:val="00267A43"/>
    <w:rsid w:val="002705D7"/>
    <w:rsid w:val="0027105D"/>
    <w:rsid w:val="00273B4E"/>
    <w:rsid w:val="0027418A"/>
    <w:rsid w:val="0027447C"/>
    <w:rsid w:val="002764F6"/>
    <w:rsid w:val="00276A75"/>
    <w:rsid w:val="002775B6"/>
    <w:rsid w:val="002779E0"/>
    <w:rsid w:val="00280431"/>
    <w:rsid w:val="00282CA9"/>
    <w:rsid w:val="0028365E"/>
    <w:rsid w:val="00285869"/>
    <w:rsid w:val="00286E19"/>
    <w:rsid w:val="002909A3"/>
    <w:rsid w:val="00291A92"/>
    <w:rsid w:val="00292D5E"/>
    <w:rsid w:val="002937BF"/>
    <w:rsid w:val="00293AFB"/>
    <w:rsid w:val="00296370"/>
    <w:rsid w:val="0029774F"/>
    <w:rsid w:val="002A006F"/>
    <w:rsid w:val="002A0A89"/>
    <w:rsid w:val="002A1C96"/>
    <w:rsid w:val="002A2F41"/>
    <w:rsid w:val="002A4AE4"/>
    <w:rsid w:val="002A53B9"/>
    <w:rsid w:val="002A58FC"/>
    <w:rsid w:val="002A5CE9"/>
    <w:rsid w:val="002A7266"/>
    <w:rsid w:val="002A7C6B"/>
    <w:rsid w:val="002A7FF4"/>
    <w:rsid w:val="002B0BAB"/>
    <w:rsid w:val="002B0C43"/>
    <w:rsid w:val="002B1916"/>
    <w:rsid w:val="002B1AFA"/>
    <w:rsid w:val="002B2940"/>
    <w:rsid w:val="002B3283"/>
    <w:rsid w:val="002B42D3"/>
    <w:rsid w:val="002B45B0"/>
    <w:rsid w:val="002B4E34"/>
    <w:rsid w:val="002B76E8"/>
    <w:rsid w:val="002C082C"/>
    <w:rsid w:val="002C0A44"/>
    <w:rsid w:val="002C0B77"/>
    <w:rsid w:val="002C0E27"/>
    <w:rsid w:val="002C1747"/>
    <w:rsid w:val="002C1D52"/>
    <w:rsid w:val="002C31BF"/>
    <w:rsid w:val="002C32E5"/>
    <w:rsid w:val="002C3E3B"/>
    <w:rsid w:val="002C42DF"/>
    <w:rsid w:val="002C4E07"/>
    <w:rsid w:val="002C4FBF"/>
    <w:rsid w:val="002C591F"/>
    <w:rsid w:val="002C5A91"/>
    <w:rsid w:val="002C5D08"/>
    <w:rsid w:val="002D03D0"/>
    <w:rsid w:val="002D04E7"/>
    <w:rsid w:val="002D1106"/>
    <w:rsid w:val="002D11B9"/>
    <w:rsid w:val="002D11E4"/>
    <w:rsid w:val="002D18D9"/>
    <w:rsid w:val="002D204F"/>
    <w:rsid w:val="002D2810"/>
    <w:rsid w:val="002D443C"/>
    <w:rsid w:val="002D4A9C"/>
    <w:rsid w:val="002D57FC"/>
    <w:rsid w:val="002D5C27"/>
    <w:rsid w:val="002D5EF4"/>
    <w:rsid w:val="002D62AE"/>
    <w:rsid w:val="002D7BEE"/>
    <w:rsid w:val="002D7C5E"/>
    <w:rsid w:val="002E0BF9"/>
    <w:rsid w:val="002E0E91"/>
    <w:rsid w:val="002E35D3"/>
    <w:rsid w:val="002E44DD"/>
    <w:rsid w:val="002E4B68"/>
    <w:rsid w:val="002E67D7"/>
    <w:rsid w:val="002E7C15"/>
    <w:rsid w:val="002F02B5"/>
    <w:rsid w:val="002F0800"/>
    <w:rsid w:val="002F130F"/>
    <w:rsid w:val="002F155A"/>
    <w:rsid w:val="002F2D77"/>
    <w:rsid w:val="002F3274"/>
    <w:rsid w:val="002F6CC3"/>
    <w:rsid w:val="00300B7C"/>
    <w:rsid w:val="00300F01"/>
    <w:rsid w:val="00303362"/>
    <w:rsid w:val="00303A89"/>
    <w:rsid w:val="0030418C"/>
    <w:rsid w:val="00305861"/>
    <w:rsid w:val="00305AAA"/>
    <w:rsid w:val="00305EE2"/>
    <w:rsid w:val="00306DB4"/>
    <w:rsid w:val="003111E8"/>
    <w:rsid w:val="003113C4"/>
    <w:rsid w:val="00314276"/>
    <w:rsid w:val="0031431C"/>
    <w:rsid w:val="0031495D"/>
    <w:rsid w:val="00314C96"/>
    <w:rsid w:val="00316200"/>
    <w:rsid w:val="003167E7"/>
    <w:rsid w:val="00317448"/>
    <w:rsid w:val="00317765"/>
    <w:rsid w:val="003222F5"/>
    <w:rsid w:val="003244AE"/>
    <w:rsid w:val="00325B55"/>
    <w:rsid w:val="003261DF"/>
    <w:rsid w:val="00327B6E"/>
    <w:rsid w:val="003306D4"/>
    <w:rsid w:val="00330A7E"/>
    <w:rsid w:val="003338F3"/>
    <w:rsid w:val="00333BCD"/>
    <w:rsid w:val="0033486F"/>
    <w:rsid w:val="003356CA"/>
    <w:rsid w:val="00335B9E"/>
    <w:rsid w:val="003373C1"/>
    <w:rsid w:val="00340250"/>
    <w:rsid w:val="00340A4C"/>
    <w:rsid w:val="00341193"/>
    <w:rsid w:val="003423ED"/>
    <w:rsid w:val="00343502"/>
    <w:rsid w:val="00343941"/>
    <w:rsid w:val="0034422D"/>
    <w:rsid w:val="00344375"/>
    <w:rsid w:val="00344725"/>
    <w:rsid w:val="00344801"/>
    <w:rsid w:val="003452C5"/>
    <w:rsid w:val="003457A6"/>
    <w:rsid w:val="00346851"/>
    <w:rsid w:val="00346EDF"/>
    <w:rsid w:val="0034720D"/>
    <w:rsid w:val="003532B7"/>
    <w:rsid w:val="0035399C"/>
    <w:rsid w:val="00353D63"/>
    <w:rsid w:val="00355997"/>
    <w:rsid w:val="003569FE"/>
    <w:rsid w:val="00356EB0"/>
    <w:rsid w:val="0035760A"/>
    <w:rsid w:val="003579E3"/>
    <w:rsid w:val="00357AC8"/>
    <w:rsid w:val="00357F0F"/>
    <w:rsid w:val="00361E86"/>
    <w:rsid w:val="00362E29"/>
    <w:rsid w:val="00363126"/>
    <w:rsid w:val="003633C7"/>
    <w:rsid w:val="0036427D"/>
    <w:rsid w:val="003648CD"/>
    <w:rsid w:val="003650C2"/>
    <w:rsid w:val="00365E47"/>
    <w:rsid w:val="00365EA1"/>
    <w:rsid w:val="00367388"/>
    <w:rsid w:val="00370D98"/>
    <w:rsid w:val="00370FDF"/>
    <w:rsid w:val="00371E9B"/>
    <w:rsid w:val="00371F7D"/>
    <w:rsid w:val="003728C6"/>
    <w:rsid w:val="003747D7"/>
    <w:rsid w:val="00374C48"/>
    <w:rsid w:val="003761CE"/>
    <w:rsid w:val="003767E6"/>
    <w:rsid w:val="003773D2"/>
    <w:rsid w:val="00377864"/>
    <w:rsid w:val="00377B67"/>
    <w:rsid w:val="00380A38"/>
    <w:rsid w:val="0038117C"/>
    <w:rsid w:val="003814E5"/>
    <w:rsid w:val="003817E3"/>
    <w:rsid w:val="0038288C"/>
    <w:rsid w:val="0038474E"/>
    <w:rsid w:val="00384E6C"/>
    <w:rsid w:val="00385AE2"/>
    <w:rsid w:val="00385D38"/>
    <w:rsid w:val="003864B0"/>
    <w:rsid w:val="003868F3"/>
    <w:rsid w:val="003907BF"/>
    <w:rsid w:val="00390B25"/>
    <w:rsid w:val="003913F6"/>
    <w:rsid w:val="003935BE"/>
    <w:rsid w:val="00393685"/>
    <w:rsid w:val="003948B3"/>
    <w:rsid w:val="00394D7D"/>
    <w:rsid w:val="003954C4"/>
    <w:rsid w:val="00395B7A"/>
    <w:rsid w:val="00397448"/>
    <w:rsid w:val="00397959"/>
    <w:rsid w:val="00397D51"/>
    <w:rsid w:val="003A089A"/>
    <w:rsid w:val="003A0963"/>
    <w:rsid w:val="003A2DA9"/>
    <w:rsid w:val="003A3CB1"/>
    <w:rsid w:val="003A4B38"/>
    <w:rsid w:val="003A5462"/>
    <w:rsid w:val="003A598B"/>
    <w:rsid w:val="003A6590"/>
    <w:rsid w:val="003B0ADF"/>
    <w:rsid w:val="003B17A4"/>
    <w:rsid w:val="003B4368"/>
    <w:rsid w:val="003B46FB"/>
    <w:rsid w:val="003B4E7E"/>
    <w:rsid w:val="003B5D1F"/>
    <w:rsid w:val="003B6100"/>
    <w:rsid w:val="003B6CEC"/>
    <w:rsid w:val="003B75DF"/>
    <w:rsid w:val="003B7DB5"/>
    <w:rsid w:val="003C0B2F"/>
    <w:rsid w:val="003C371D"/>
    <w:rsid w:val="003C3BAE"/>
    <w:rsid w:val="003C4187"/>
    <w:rsid w:val="003C494F"/>
    <w:rsid w:val="003C5BB2"/>
    <w:rsid w:val="003C703E"/>
    <w:rsid w:val="003C7559"/>
    <w:rsid w:val="003C7F90"/>
    <w:rsid w:val="003D02D0"/>
    <w:rsid w:val="003D07A3"/>
    <w:rsid w:val="003D0BE3"/>
    <w:rsid w:val="003D1FCA"/>
    <w:rsid w:val="003D2070"/>
    <w:rsid w:val="003D21E7"/>
    <w:rsid w:val="003D26EF"/>
    <w:rsid w:val="003D2730"/>
    <w:rsid w:val="003D549C"/>
    <w:rsid w:val="003D65F4"/>
    <w:rsid w:val="003D6B3E"/>
    <w:rsid w:val="003D7A34"/>
    <w:rsid w:val="003D7AEE"/>
    <w:rsid w:val="003E01AC"/>
    <w:rsid w:val="003E0E04"/>
    <w:rsid w:val="003E2744"/>
    <w:rsid w:val="003E31CD"/>
    <w:rsid w:val="003E3F0A"/>
    <w:rsid w:val="003E3F18"/>
    <w:rsid w:val="003E5652"/>
    <w:rsid w:val="003E5B40"/>
    <w:rsid w:val="003E5B9F"/>
    <w:rsid w:val="003E6E75"/>
    <w:rsid w:val="003F2703"/>
    <w:rsid w:val="003F3508"/>
    <w:rsid w:val="003F378F"/>
    <w:rsid w:val="003F4032"/>
    <w:rsid w:val="003F4292"/>
    <w:rsid w:val="003F4914"/>
    <w:rsid w:val="003F5124"/>
    <w:rsid w:val="003F56DF"/>
    <w:rsid w:val="003F699B"/>
    <w:rsid w:val="004012A0"/>
    <w:rsid w:val="00402035"/>
    <w:rsid w:val="004032E0"/>
    <w:rsid w:val="004058F6"/>
    <w:rsid w:val="004064B5"/>
    <w:rsid w:val="004078E7"/>
    <w:rsid w:val="00407B4C"/>
    <w:rsid w:val="00410A9D"/>
    <w:rsid w:val="00411546"/>
    <w:rsid w:val="004115DB"/>
    <w:rsid w:val="004125C4"/>
    <w:rsid w:val="00413A75"/>
    <w:rsid w:val="004147A6"/>
    <w:rsid w:val="00415D49"/>
    <w:rsid w:val="00420118"/>
    <w:rsid w:val="00420769"/>
    <w:rsid w:val="0042147B"/>
    <w:rsid w:val="00421B8C"/>
    <w:rsid w:val="00421C05"/>
    <w:rsid w:val="00422384"/>
    <w:rsid w:val="0042250D"/>
    <w:rsid w:val="004226F1"/>
    <w:rsid w:val="004229B2"/>
    <w:rsid w:val="0042310D"/>
    <w:rsid w:val="00423D8E"/>
    <w:rsid w:val="004242C1"/>
    <w:rsid w:val="00425847"/>
    <w:rsid w:val="00425F92"/>
    <w:rsid w:val="00426097"/>
    <w:rsid w:val="004268F8"/>
    <w:rsid w:val="004305F2"/>
    <w:rsid w:val="00430B37"/>
    <w:rsid w:val="00430BEE"/>
    <w:rsid w:val="00431B88"/>
    <w:rsid w:val="00432A82"/>
    <w:rsid w:val="00432BDE"/>
    <w:rsid w:val="00432C5B"/>
    <w:rsid w:val="00433259"/>
    <w:rsid w:val="00434943"/>
    <w:rsid w:val="004349EB"/>
    <w:rsid w:val="00434AAE"/>
    <w:rsid w:val="00435E6A"/>
    <w:rsid w:val="0043604F"/>
    <w:rsid w:val="00440210"/>
    <w:rsid w:val="00441862"/>
    <w:rsid w:val="0044324C"/>
    <w:rsid w:val="004445F5"/>
    <w:rsid w:val="0044506A"/>
    <w:rsid w:val="0044537F"/>
    <w:rsid w:val="00445698"/>
    <w:rsid w:val="00445D39"/>
    <w:rsid w:val="00446845"/>
    <w:rsid w:val="00447509"/>
    <w:rsid w:val="00447BD0"/>
    <w:rsid w:val="00450FE2"/>
    <w:rsid w:val="004511E9"/>
    <w:rsid w:val="0045219C"/>
    <w:rsid w:val="00453F91"/>
    <w:rsid w:val="00454F78"/>
    <w:rsid w:val="00455494"/>
    <w:rsid w:val="00456737"/>
    <w:rsid w:val="00456C66"/>
    <w:rsid w:val="00456DAF"/>
    <w:rsid w:val="00456DEC"/>
    <w:rsid w:val="00457FF0"/>
    <w:rsid w:val="0046075B"/>
    <w:rsid w:val="004610A4"/>
    <w:rsid w:val="0046128C"/>
    <w:rsid w:val="0046133C"/>
    <w:rsid w:val="004614BF"/>
    <w:rsid w:val="00462323"/>
    <w:rsid w:val="004627E6"/>
    <w:rsid w:val="00462928"/>
    <w:rsid w:val="0046376E"/>
    <w:rsid w:val="0046397C"/>
    <w:rsid w:val="00463F74"/>
    <w:rsid w:val="00464931"/>
    <w:rsid w:val="00466A9A"/>
    <w:rsid w:val="00466E1A"/>
    <w:rsid w:val="00466EEF"/>
    <w:rsid w:val="00467003"/>
    <w:rsid w:val="00470094"/>
    <w:rsid w:val="00470919"/>
    <w:rsid w:val="00470D38"/>
    <w:rsid w:val="00471E8E"/>
    <w:rsid w:val="0047298C"/>
    <w:rsid w:val="00473664"/>
    <w:rsid w:val="0047413E"/>
    <w:rsid w:val="00474527"/>
    <w:rsid w:val="0047490E"/>
    <w:rsid w:val="00474E3B"/>
    <w:rsid w:val="00475986"/>
    <w:rsid w:val="00476456"/>
    <w:rsid w:val="00477BF7"/>
    <w:rsid w:val="0048055B"/>
    <w:rsid w:val="004805C3"/>
    <w:rsid w:val="004815E2"/>
    <w:rsid w:val="00481CD0"/>
    <w:rsid w:val="00482835"/>
    <w:rsid w:val="00482B79"/>
    <w:rsid w:val="00482BE1"/>
    <w:rsid w:val="00483AD3"/>
    <w:rsid w:val="00483D3E"/>
    <w:rsid w:val="00484829"/>
    <w:rsid w:val="00484FFE"/>
    <w:rsid w:val="0048535D"/>
    <w:rsid w:val="004854C6"/>
    <w:rsid w:val="00490337"/>
    <w:rsid w:val="00491084"/>
    <w:rsid w:val="0049123D"/>
    <w:rsid w:val="004919A5"/>
    <w:rsid w:val="00492960"/>
    <w:rsid w:val="00492BFA"/>
    <w:rsid w:val="00492EEE"/>
    <w:rsid w:val="0049403A"/>
    <w:rsid w:val="004955A6"/>
    <w:rsid w:val="00495F1F"/>
    <w:rsid w:val="004A237F"/>
    <w:rsid w:val="004A2969"/>
    <w:rsid w:val="004A3558"/>
    <w:rsid w:val="004A380C"/>
    <w:rsid w:val="004A47BE"/>
    <w:rsid w:val="004A4F29"/>
    <w:rsid w:val="004A5480"/>
    <w:rsid w:val="004A5DE3"/>
    <w:rsid w:val="004A5E5F"/>
    <w:rsid w:val="004A5F5A"/>
    <w:rsid w:val="004A7E13"/>
    <w:rsid w:val="004B07BA"/>
    <w:rsid w:val="004B0AC0"/>
    <w:rsid w:val="004B0DAA"/>
    <w:rsid w:val="004B15A5"/>
    <w:rsid w:val="004B1ECA"/>
    <w:rsid w:val="004B289D"/>
    <w:rsid w:val="004B356D"/>
    <w:rsid w:val="004B5210"/>
    <w:rsid w:val="004B5E4B"/>
    <w:rsid w:val="004B64BD"/>
    <w:rsid w:val="004C1087"/>
    <w:rsid w:val="004C1111"/>
    <w:rsid w:val="004C2384"/>
    <w:rsid w:val="004C28B0"/>
    <w:rsid w:val="004C2D3F"/>
    <w:rsid w:val="004C35D3"/>
    <w:rsid w:val="004C36FF"/>
    <w:rsid w:val="004C625D"/>
    <w:rsid w:val="004C6623"/>
    <w:rsid w:val="004C662F"/>
    <w:rsid w:val="004C66AB"/>
    <w:rsid w:val="004C7312"/>
    <w:rsid w:val="004D006B"/>
    <w:rsid w:val="004D069E"/>
    <w:rsid w:val="004D0A1E"/>
    <w:rsid w:val="004D1AE1"/>
    <w:rsid w:val="004D2926"/>
    <w:rsid w:val="004D300B"/>
    <w:rsid w:val="004D34B5"/>
    <w:rsid w:val="004D42AB"/>
    <w:rsid w:val="004D4832"/>
    <w:rsid w:val="004D4C2B"/>
    <w:rsid w:val="004D5013"/>
    <w:rsid w:val="004D5153"/>
    <w:rsid w:val="004D5286"/>
    <w:rsid w:val="004D60D5"/>
    <w:rsid w:val="004D63B4"/>
    <w:rsid w:val="004D6CA1"/>
    <w:rsid w:val="004D7202"/>
    <w:rsid w:val="004D751E"/>
    <w:rsid w:val="004E05C1"/>
    <w:rsid w:val="004E0AC2"/>
    <w:rsid w:val="004E152A"/>
    <w:rsid w:val="004E1A66"/>
    <w:rsid w:val="004E2A2C"/>
    <w:rsid w:val="004E2D16"/>
    <w:rsid w:val="004E3484"/>
    <w:rsid w:val="004E379C"/>
    <w:rsid w:val="004E3E95"/>
    <w:rsid w:val="004E6159"/>
    <w:rsid w:val="004E62EE"/>
    <w:rsid w:val="004E6B34"/>
    <w:rsid w:val="004E7604"/>
    <w:rsid w:val="004E7865"/>
    <w:rsid w:val="004F0EE7"/>
    <w:rsid w:val="004F1118"/>
    <w:rsid w:val="004F154B"/>
    <w:rsid w:val="004F1940"/>
    <w:rsid w:val="004F1D7C"/>
    <w:rsid w:val="004F5F47"/>
    <w:rsid w:val="004F65FF"/>
    <w:rsid w:val="004F76EF"/>
    <w:rsid w:val="005017BF"/>
    <w:rsid w:val="0050262E"/>
    <w:rsid w:val="005028F3"/>
    <w:rsid w:val="00502D12"/>
    <w:rsid w:val="005036FC"/>
    <w:rsid w:val="0050372C"/>
    <w:rsid w:val="00503BD0"/>
    <w:rsid w:val="00507912"/>
    <w:rsid w:val="00510D2A"/>
    <w:rsid w:val="005116E3"/>
    <w:rsid w:val="00512332"/>
    <w:rsid w:val="005126CB"/>
    <w:rsid w:val="005130CA"/>
    <w:rsid w:val="00513E2F"/>
    <w:rsid w:val="00513EFB"/>
    <w:rsid w:val="005141B4"/>
    <w:rsid w:val="005164A0"/>
    <w:rsid w:val="00516653"/>
    <w:rsid w:val="00516CFA"/>
    <w:rsid w:val="0051720B"/>
    <w:rsid w:val="00517BE9"/>
    <w:rsid w:val="005208B0"/>
    <w:rsid w:val="00520A7D"/>
    <w:rsid w:val="00524B25"/>
    <w:rsid w:val="00527781"/>
    <w:rsid w:val="00527A70"/>
    <w:rsid w:val="0053070C"/>
    <w:rsid w:val="005313DB"/>
    <w:rsid w:val="0053474D"/>
    <w:rsid w:val="005349BE"/>
    <w:rsid w:val="005357BE"/>
    <w:rsid w:val="00536CB8"/>
    <w:rsid w:val="00537020"/>
    <w:rsid w:val="005371D9"/>
    <w:rsid w:val="005376C8"/>
    <w:rsid w:val="00540409"/>
    <w:rsid w:val="00540684"/>
    <w:rsid w:val="0054130A"/>
    <w:rsid w:val="00542D95"/>
    <w:rsid w:val="005447E4"/>
    <w:rsid w:val="00544B3F"/>
    <w:rsid w:val="00544F17"/>
    <w:rsid w:val="00545698"/>
    <w:rsid w:val="00545FE6"/>
    <w:rsid w:val="0054612D"/>
    <w:rsid w:val="0054614B"/>
    <w:rsid w:val="00546597"/>
    <w:rsid w:val="005476EF"/>
    <w:rsid w:val="005515D9"/>
    <w:rsid w:val="00551D3D"/>
    <w:rsid w:val="00553744"/>
    <w:rsid w:val="00553F92"/>
    <w:rsid w:val="005545C6"/>
    <w:rsid w:val="00555393"/>
    <w:rsid w:val="00555715"/>
    <w:rsid w:val="00555A19"/>
    <w:rsid w:val="00555E25"/>
    <w:rsid w:val="00556353"/>
    <w:rsid w:val="00557540"/>
    <w:rsid w:val="00562165"/>
    <w:rsid w:val="00562D74"/>
    <w:rsid w:val="005631A6"/>
    <w:rsid w:val="00563506"/>
    <w:rsid w:val="00564EF0"/>
    <w:rsid w:val="0056538C"/>
    <w:rsid w:val="00565425"/>
    <w:rsid w:val="00566035"/>
    <w:rsid w:val="00566B01"/>
    <w:rsid w:val="005674BD"/>
    <w:rsid w:val="00570713"/>
    <w:rsid w:val="00570FD2"/>
    <w:rsid w:val="005719C5"/>
    <w:rsid w:val="005724B1"/>
    <w:rsid w:val="005728FB"/>
    <w:rsid w:val="00572DD2"/>
    <w:rsid w:val="00573D72"/>
    <w:rsid w:val="00574344"/>
    <w:rsid w:val="00574A34"/>
    <w:rsid w:val="00574ADC"/>
    <w:rsid w:val="005754F0"/>
    <w:rsid w:val="00576591"/>
    <w:rsid w:val="00576DB3"/>
    <w:rsid w:val="00580452"/>
    <w:rsid w:val="00580FB9"/>
    <w:rsid w:val="00581366"/>
    <w:rsid w:val="00581995"/>
    <w:rsid w:val="0058231E"/>
    <w:rsid w:val="005824F1"/>
    <w:rsid w:val="00582F0A"/>
    <w:rsid w:val="00583EDB"/>
    <w:rsid w:val="005847C1"/>
    <w:rsid w:val="00585597"/>
    <w:rsid w:val="005857A8"/>
    <w:rsid w:val="005861B7"/>
    <w:rsid w:val="005873B6"/>
    <w:rsid w:val="00587E4D"/>
    <w:rsid w:val="00587EFD"/>
    <w:rsid w:val="0059179D"/>
    <w:rsid w:val="00591C1C"/>
    <w:rsid w:val="00591ECE"/>
    <w:rsid w:val="005939CD"/>
    <w:rsid w:val="00593A3D"/>
    <w:rsid w:val="00594F39"/>
    <w:rsid w:val="00594FAA"/>
    <w:rsid w:val="005961A3"/>
    <w:rsid w:val="00596B5A"/>
    <w:rsid w:val="00596F04"/>
    <w:rsid w:val="005A0528"/>
    <w:rsid w:val="005A0E09"/>
    <w:rsid w:val="005A0F80"/>
    <w:rsid w:val="005A1AF9"/>
    <w:rsid w:val="005A1B39"/>
    <w:rsid w:val="005A266D"/>
    <w:rsid w:val="005A2B3D"/>
    <w:rsid w:val="005A321E"/>
    <w:rsid w:val="005A3E33"/>
    <w:rsid w:val="005A579F"/>
    <w:rsid w:val="005A5FC5"/>
    <w:rsid w:val="005A600D"/>
    <w:rsid w:val="005A7761"/>
    <w:rsid w:val="005B171F"/>
    <w:rsid w:val="005B2305"/>
    <w:rsid w:val="005B2730"/>
    <w:rsid w:val="005B2A2D"/>
    <w:rsid w:val="005B2A4A"/>
    <w:rsid w:val="005B2AB1"/>
    <w:rsid w:val="005B3593"/>
    <w:rsid w:val="005B3CC3"/>
    <w:rsid w:val="005B4064"/>
    <w:rsid w:val="005B5318"/>
    <w:rsid w:val="005B5639"/>
    <w:rsid w:val="005B6626"/>
    <w:rsid w:val="005B6F4D"/>
    <w:rsid w:val="005B7CC9"/>
    <w:rsid w:val="005C020F"/>
    <w:rsid w:val="005C04F2"/>
    <w:rsid w:val="005C1107"/>
    <w:rsid w:val="005C328D"/>
    <w:rsid w:val="005C3AD2"/>
    <w:rsid w:val="005C4143"/>
    <w:rsid w:val="005C4FBB"/>
    <w:rsid w:val="005C5A63"/>
    <w:rsid w:val="005C6F0C"/>
    <w:rsid w:val="005C7168"/>
    <w:rsid w:val="005D09FE"/>
    <w:rsid w:val="005D0F65"/>
    <w:rsid w:val="005D1E49"/>
    <w:rsid w:val="005D1F03"/>
    <w:rsid w:val="005D3368"/>
    <w:rsid w:val="005D373F"/>
    <w:rsid w:val="005D5EF5"/>
    <w:rsid w:val="005D5F1C"/>
    <w:rsid w:val="005D637C"/>
    <w:rsid w:val="005D70E7"/>
    <w:rsid w:val="005D74BC"/>
    <w:rsid w:val="005D77E6"/>
    <w:rsid w:val="005E0008"/>
    <w:rsid w:val="005E0150"/>
    <w:rsid w:val="005E04BC"/>
    <w:rsid w:val="005E163C"/>
    <w:rsid w:val="005E1DB9"/>
    <w:rsid w:val="005E2468"/>
    <w:rsid w:val="005E329C"/>
    <w:rsid w:val="005E38AF"/>
    <w:rsid w:val="005E3E84"/>
    <w:rsid w:val="005E4D96"/>
    <w:rsid w:val="005E4F9B"/>
    <w:rsid w:val="005F00DB"/>
    <w:rsid w:val="005F288F"/>
    <w:rsid w:val="005F28E1"/>
    <w:rsid w:val="005F2E5E"/>
    <w:rsid w:val="005F3018"/>
    <w:rsid w:val="005F3DC5"/>
    <w:rsid w:val="005F3F7C"/>
    <w:rsid w:val="005F408A"/>
    <w:rsid w:val="005F519B"/>
    <w:rsid w:val="005F5BB4"/>
    <w:rsid w:val="005F6067"/>
    <w:rsid w:val="00600BC3"/>
    <w:rsid w:val="00601050"/>
    <w:rsid w:val="0060178C"/>
    <w:rsid w:val="00601861"/>
    <w:rsid w:val="00602C1F"/>
    <w:rsid w:val="00603124"/>
    <w:rsid w:val="006061C6"/>
    <w:rsid w:val="006061C7"/>
    <w:rsid w:val="006067FB"/>
    <w:rsid w:val="00606995"/>
    <w:rsid w:val="00606CEE"/>
    <w:rsid w:val="006109C4"/>
    <w:rsid w:val="00611E7A"/>
    <w:rsid w:val="006127F8"/>
    <w:rsid w:val="00612961"/>
    <w:rsid w:val="00612D2A"/>
    <w:rsid w:val="006133BE"/>
    <w:rsid w:val="006134C8"/>
    <w:rsid w:val="006139E0"/>
    <w:rsid w:val="006143C8"/>
    <w:rsid w:val="00614A2D"/>
    <w:rsid w:val="0061503E"/>
    <w:rsid w:val="00615297"/>
    <w:rsid w:val="0061530C"/>
    <w:rsid w:val="00615C0B"/>
    <w:rsid w:val="00616B38"/>
    <w:rsid w:val="00616E29"/>
    <w:rsid w:val="0061728F"/>
    <w:rsid w:val="006200A8"/>
    <w:rsid w:val="006205A3"/>
    <w:rsid w:val="00620882"/>
    <w:rsid w:val="00620B35"/>
    <w:rsid w:val="00621062"/>
    <w:rsid w:val="0062382B"/>
    <w:rsid w:val="006240D6"/>
    <w:rsid w:val="00624286"/>
    <w:rsid w:val="00626386"/>
    <w:rsid w:val="00626AB0"/>
    <w:rsid w:val="006279FE"/>
    <w:rsid w:val="00627B75"/>
    <w:rsid w:val="00627CB2"/>
    <w:rsid w:val="00630562"/>
    <w:rsid w:val="00630826"/>
    <w:rsid w:val="006312C7"/>
    <w:rsid w:val="0063134D"/>
    <w:rsid w:val="0063275A"/>
    <w:rsid w:val="00633201"/>
    <w:rsid w:val="00633B24"/>
    <w:rsid w:val="00636912"/>
    <w:rsid w:val="00637318"/>
    <w:rsid w:val="006373B4"/>
    <w:rsid w:val="00640017"/>
    <w:rsid w:val="00640C0C"/>
    <w:rsid w:val="00640F4E"/>
    <w:rsid w:val="0064109D"/>
    <w:rsid w:val="0064185C"/>
    <w:rsid w:val="0064295B"/>
    <w:rsid w:val="00642DDE"/>
    <w:rsid w:val="00643017"/>
    <w:rsid w:val="00643E4B"/>
    <w:rsid w:val="006445DE"/>
    <w:rsid w:val="00644CB6"/>
    <w:rsid w:val="0064587B"/>
    <w:rsid w:val="00646DAE"/>
    <w:rsid w:val="006470AC"/>
    <w:rsid w:val="0065067A"/>
    <w:rsid w:val="006509CF"/>
    <w:rsid w:val="006514A7"/>
    <w:rsid w:val="0065183B"/>
    <w:rsid w:val="006544F5"/>
    <w:rsid w:val="00654EB0"/>
    <w:rsid w:val="006556EA"/>
    <w:rsid w:val="006562FC"/>
    <w:rsid w:val="00656F7B"/>
    <w:rsid w:val="0065710D"/>
    <w:rsid w:val="006571CC"/>
    <w:rsid w:val="006573F6"/>
    <w:rsid w:val="006579C7"/>
    <w:rsid w:val="00657F1C"/>
    <w:rsid w:val="00660009"/>
    <w:rsid w:val="006614BF"/>
    <w:rsid w:val="006617FF"/>
    <w:rsid w:val="006619ED"/>
    <w:rsid w:val="00661F82"/>
    <w:rsid w:val="00662831"/>
    <w:rsid w:val="0066300F"/>
    <w:rsid w:val="00663827"/>
    <w:rsid w:val="0066384B"/>
    <w:rsid w:val="00663CC3"/>
    <w:rsid w:val="006654B2"/>
    <w:rsid w:val="00665920"/>
    <w:rsid w:val="006660C4"/>
    <w:rsid w:val="00667CF5"/>
    <w:rsid w:val="00670052"/>
    <w:rsid w:val="0067008D"/>
    <w:rsid w:val="00670373"/>
    <w:rsid w:val="00671A0D"/>
    <w:rsid w:val="006722D2"/>
    <w:rsid w:val="0067233B"/>
    <w:rsid w:val="00672D76"/>
    <w:rsid w:val="006742E6"/>
    <w:rsid w:val="00674438"/>
    <w:rsid w:val="00674732"/>
    <w:rsid w:val="00674C11"/>
    <w:rsid w:val="006750B4"/>
    <w:rsid w:val="00675BFA"/>
    <w:rsid w:val="00675DAF"/>
    <w:rsid w:val="00676261"/>
    <w:rsid w:val="0067754D"/>
    <w:rsid w:val="00677F5C"/>
    <w:rsid w:val="00682B73"/>
    <w:rsid w:val="006832FA"/>
    <w:rsid w:val="00683708"/>
    <w:rsid w:val="00684005"/>
    <w:rsid w:val="0068529C"/>
    <w:rsid w:val="00685487"/>
    <w:rsid w:val="006862D7"/>
    <w:rsid w:val="0068643E"/>
    <w:rsid w:val="00687115"/>
    <w:rsid w:val="00687719"/>
    <w:rsid w:val="006912EA"/>
    <w:rsid w:val="00691335"/>
    <w:rsid w:val="0069347A"/>
    <w:rsid w:val="006935CA"/>
    <w:rsid w:val="00694CCB"/>
    <w:rsid w:val="00695E81"/>
    <w:rsid w:val="006A0B78"/>
    <w:rsid w:val="006A0C98"/>
    <w:rsid w:val="006A0E86"/>
    <w:rsid w:val="006A127B"/>
    <w:rsid w:val="006A14B7"/>
    <w:rsid w:val="006A1703"/>
    <w:rsid w:val="006A18EB"/>
    <w:rsid w:val="006A1CAC"/>
    <w:rsid w:val="006A21C5"/>
    <w:rsid w:val="006A2702"/>
    <w:rsid w:val="006A304C"/>
    <w:rsid w:val="006A3309"/>
    <w:rsid w:val="006A3CD9"/>
    <w:rsid w:val="006A5BB5"/>
    <w:rsid w:val="006A6806"/>
    <w:rsid w:val="006A7C10"/>
    <w:rsid w:val="006B25B4"/>
    <w:rsid w:val="006B2B3D"/>
    <w:rsid w:val="006B301B"/>
    <w:rsid w:val="006B3D34"/>
    <w:rsid w:val="006B43CE"/>
    <w:rsid w:val="006B4C48"/>
    <w:rsid w:val="006B5ED8"/>
    <w:rsid w:val="006B7AE2"/>
    <w:rsid w:val="006B7B8C"/>
    <w:rsid w:val="006B7BAC"/>
    <w:rsid w:val="006C056F"/>
    <w:rsid w:val="006C1E3A"/>
    <w:rsid w:val="006C203E"/>
    <w:rsid w:val="006C22E5"/>
    <w:rsid w:val="006C24D6"/>
    <w:rsid w:val="006C31B3"/>
    <w:rsid w:val="006C36F1"/>
    <w:rsid w:val="006C37C0"/>
    <w:rsid w:val="006C3865"/>
    <w:rsid w:val="006C39AC"/>
    <w:rsid w:val="006C445D"/>
    <w:rsid w:val="006C466E"/>
    <w:rsid w:val="006C4A0B"/>
    <w:rsid w:val="006C7AAA"/>
    <w:rsid w:val="006D219A"/>
    <w:rsid w:val="006D26D0"/>
    <w:rsid w:val="006D3114"/>
    <w:rsid w:val="006D3DFC"/>
    <w:rsid w:val="006D479C"/>
    <w:rsid w:val="006D48DA"/>
    <w:rsid w:val="006D4B33"/>
    <w:rsid w:val="006D4D43"/>
    <w:rsid w:val="006D549E"/>
    <w:rsid w:val="006D572E"/>
    <w:rsid w:val="006D586D"/>
    <w:rsid w:val="006D6457"/>
    <w:rsid w:val="006D6966"/>
    <w:rsid w:val="006D78EA"/>
    <w:rsid w:val="006D7B23"/>
    <w:rsid w:val="006E0D04"/>
    <w:rsid w:val="006E118C"/>
    <w:rsid w:val="006E121E"/>
    <w:rsid w:val="006E1B93"/>
    <w:rsid w:val="006E28D4"/>
    <w:rsid w:val="006E3BEE"/>
    <w:rsid w:val="006E408C"/>
    <w:rsid w:val="006E53EA"/>
    <w:rsid w:val="006E6583"/>
    <w:rsid w:val="006E6FB8"/>
    <w:rsid w:val="006E75C2"/>
    <w:rsid w:val="006F1161"/>
    <w:rsid w:val="006F131F"/>
    <w:rsid w:val="006F2901"/>
    <w:rsid w:val="006F36EF"/>
    <w:rsid w:val="006F3BB1"/>
    <w:rsid w:val="006F4460"/>
    <w:rsid w:val="006F49C5"/>
    <w:rsid w:val="006F4C34"/>
    <w:rsid w:val="006F50A1"/>
    <w:rsid w:val="006F5461"/>
    <w:rsid w:val="006F5643"/>
    <w:rsid w:val="006F5700"/>
    <w:rsid w:val="006F571D"/>
    <w:rsid w:val="006F60FA"/>
    <w:rsid w:val="006F639F"/>
    <w:rsid w:val="006F6DAB"/>
    <w:rsid w:val="0070082E"/>
    <w:rsid w:val="00701A95"/>
    <w:rsid w:val="00702038"/>
    <w:rsid w:val="007031AB"/>
    <w:rsid w:val="007031F3"/>
    <w:rsid w:val="0070336D"/>
    <w:rsid w:val="00703DDA"/>
    <w:rsid w:val="00704707"/>
    <w:rsid w:val="00704C19"/>
    <w:rsid w:val="0070508D"/>
    <w:rsid w:val="007052BC"/>
    <w:rsid w:val="00705A28"/>
    <w:rsid w:val="0070630F"/>
    <w:rsid w:val="0070668A"/>
    <w:rsid w:val="00706820"/>
    <w:rsid w:val="00707A5A"/>
    <w:rsid w:val="00707BA9"/>
    <w:rsid w:val="0071042A"/>
    <w:rsid w:val="007106AD"/>
    <w:rsid w:val="007116DC"/>
    <w:rsid w:val="00711C3A"/>
    <w:rsid w:val="00712AC7"/>
    <w:rsid w:val="00713FE8"/>
    <w:rsid w:val="00714946"/>
    <w:rsid w:val="007155BF"/>
    <w:rsid w:val="00716712"/>
    <w:rsid w:val="00716F1D"/>
    <w:rsid w:val="007209BA"/>
    <w:rsid w:val="0072110D"/>
    <w:rsid w:val="00722C63"/>
    <w:rsid w:val="00723962"/>
    <w:rsid w:val="0072452D"/>
    <w:rsid w:val="007256B6"/>
    <w:rsid w:val="00725A95"/>
    <w:rsid w:val="00725F99"/>
    <w:rsid w:val="007266B5"/>
    <w:rsid w:val="00726D51"/>
    <w:rsid w:val="007273AE"/>
    <w:rsid w:val="00727477"/>
    <w:rsid w:val="00727572"/>
    <w:rsid w:val="00727C13"/>
    <w:rsid w:val="007302FA"/>
    <w:rsid w:val="0073082C"/>
    <w:rsid w:val="00730F38"/>
    <w:rsid w:val="0073108A"/>
    <w:rsid w:val="00731264"/>
    <w:rsid w:val="00732524"/>
    <w:rsid w:val="0073255E"/>
    <w:rsid w:val="007338A6"/>
    <w:rsid w:val="00734CAF"/>
    <w:rsid w:val="007359C0"/>
    <w:rsid w:val="007368F1"/>
    <w:rsid w:val="0073695E"/>
    <w:rsid w:val="00736CD2"/>
    <w:rsid w:val="0073713F"/>
    <w:rsid w:val="00737D3A"/>
    <w:rsid w:val="0074016D"/>
    <w:rsid w:val="00741F27"/>
    <w:rsid w:val="00742EC7"/>
    <w:rsid w:val="00743488"/>
    <w:rsid w:val="0074442D"/>
    <w:rsid w:val="00745A82"/>
    <w:rsid w:val="007468EC"/>
    <w:rsid w:val="0074716E"/>
    <w:rsid w:val="007502CA"/>
    <w:rsid w:val="007521FB"/>
    <w:rsid w:val="0075231F"/>
    <w:rsid w:val="0075262B"/>
    <w:rsid w:val="00752740"/>
    <w:rsid w:val="00753701"/>
    <w:rsid w:val="00754C28"/>
    <w:rsid w:val="0075659A"/>
    <w:rsid w:val="00757858"/>
    <w:rsid w:val="00757C20"/>
    <w:rsid w:val="0076060C"/>
    <w:rsid w:val="007609E9"/>
    <w:rsid w:val="0076167E"/>
    <w:rsid w:val="00763355"/>
    <w:rsid w:val="00763F0E"/>
    <w:rsid w:val="007642B6"/>
    <w:rsid w:val="00764BC3"/>
    <w:rsid w:val="007658AF"/>
    <w:rsid w:val="00765B05"/>
    <w:rsid w:val="00765EE0"/>
    <w:rsid w:val="0076650E"/>
    <w:rsid w:val="00767AFB"/>
    <w:rsid w:val="00770FC1"/>
    <w:rsid w:val="007710F8"/>
    <w:rsid w:val="00771C9F"/>
    <w:rsid w:val="00771E94"/>
    <w:rsid w:val="007727D7"/>
    <w:rsid w:val="0077330C"/>
    <w:rsid w:val="007747DE"/>
    <w:rsid w:val="00774B59"/>
    <w:rsid w:val="007752AD"/>
    <w:rsid w:val="007758F1"/>
    <w:rsid w:val="00776A14"/>
    <w:rsid w:val="0077739A"/>
    <w:rsid w:val="0078192F"/>
    <w:rsid w:val="00781A10"/>
    <w:rsid w:val="0078302C"/>
    <w:rsid w:val="00783A9C"/>
    <w:rsid w:val="00783C54"/>
    <w:rsid w:val="007846A6"/>
    <w:rsid w:val="007849CC"/>
    <w:rsid w:val="00785090"/>
    <w:rsid w:val="00786498"/>
    <w:rsid w:val="00787299"/>
    <w:rsid w:val="00787516"/>
    <w:rsid w:val="0078751E"/>
    <w:rsid w:val="007876FC"/>
    <w:rsid w:val="007905D9"/>
    <w:rsid w:val="007916E2"/>
    <w:rsid w:val="00792FB5"/>
    <w:rsid w:val="0079427C"/>
    <w:rsid w:val="00794C62"/>
    <w:rsid w:val="00794EF5"/>
    <w:rsid w:val="00795212"/>
    <w:rsid w:val="00795AB4"/>
    <w:rsid w:val="0079671C"/>
    <w:rsid w:val="00796A16"/>
    <w:rsid w:val="00796D66"/>
    <w:rsid w:val="00796F67"/>
    <w:rsid w:val="007A12D7"/>
    <w:rsid w:val="007A18CC"/>
    <w:rsid w:val="007A2079"/>
    <w:rsid w:val="007A2093"/>
    <w:rsid w:val="007A33AB"/>
    <w:rsid w:val="007A33F9"/>
    <w:rsid w:val="007A36E5"/>
    <w:rsid w:val="007A4382"/>
    <w:rsid w:val="007A45FD"/>
    <w:rsid w:val="007A5011"/>
    <w:rsid w:val="007A5442"/>
    <w:rsid w:val="007A557C"/>
    <w:rsid w:val="007A578E"/>
    <w:rsid w:val="007A6187"/>
    <w:rsid w:val="007B0C70"/>
    <w:rsid w:val="007B0D57"/>
    <w:rsid w:val="007B165C"/>
    <w:rsid w:val="007B1DDE"/>
    <w:rsid w:val="007B614B"/>
    <w:rsid w:val="007B6505"/>
    <w:rsid w:val="007C029A"/>
    <w:rsid w:val="007C07ED"/>
    <w:rsid w:val="007C1272"/>
    <w:rsid w:val="007C194B"/>
    <w:rsid w:val="007C1A61"/>
    <w:rsid w:val="007C1DDA"/>
    <w:rsid w:val="007C1E29"/>
    <w:rsid w:val="007C263E"/>
    <w:rsid w:val="007C2A1C"/>
    <w:rsid w:val="007C338C"/>
    <w:rsid w:val="007C3B09"/>
    <w:rsid w:val="007C3D8A"/>
    <w:rsid w:val="007C4BED"/>
    <w:rsid w:val="007C619E"/>
    <w:rsid w:val="007C6270"/>
    <w:rsid w:val="007C6D6A"/>
    <w:rsid w:val="007C780C"/>
    <w:rsid w:val="007C7F5B"/>
    <w:rsid w:val="007C7F95"/>
    <w:rsid w:val="007D04B0"/>
    <w:rsid w:val="007D0FD3"/>
    <w:rsid w:val="007D173F"/>
    <w:rsid w:val="007D1C09"/>
    <w:rsid w:val="007D2857"/>
    <w:rsid w:val="007D3E5F"/>
    <w:rsid w:val="007D47CB"/>
    <w:rsid w:val="007D5015"/>
    <w:rsid w:val="007D6254"/>
    <w:rsid w:val="007D67D1"/>
    <w:rsid w:val="007D6C03"/>
    <w:rsid w:val="007D716C"/>
    <w:rsid w:val="007D72DC"/>
    <w:rsid w:val="007E1021"/>
    <w:rsid w:val="007E1F35"/>
    <w:rsid w:val="007E2FD0"/>
    <w:rsid w:val="007E31C7"/>
    <w:rsid w:val="007E346F"/>
    <w:rsid w:val="007E3D78"/>
    <w:rsid w:val="007E4895"/>
    <w:rsid w:val="007E5405"/>
    <w:rsid w:val="007E5993"/>
    <w:rsid w:val="007E5D1B"/>
    <w:rsid w:val="007E5DEF"/>
    <w:rsid w:val="007E6B86"/>
    <w:rsid w:val="007E7E74"/>
    <w:rsid w:val="007F0C81"/>
    <w:rsid w:val="007F3AE3"/>
    <w:rsid w:val="007F56D9"/>
    <w:rsid w:val="007F5FB5"/>
    <w:rsid w:val="007F727D"/>
    <w:rsid w:val="007F73CD"/>
    <w:rsid w:val="007F7D04"/>
    <w:rsid w:val="00800B35"/>
    <w:rsid w:val="00801DB8"/>
    <w:rsid w:val="00802B86"/>
    <w:rsid w:val="00803C43"/>
    <w:rsid w:val="00803D7D"/>
    <w:rsid w:val="00804B69"/>
    <w:rsid w:val="00806BE8"/>
    <w:rsid w:val="00807374"/>
    <w:rsid w:val="008075BF"/>
    <w:rsid w:val="00807795"/>
    <w:rsid w:val="00807A11"/>
    <w:rsid w:val="00811617"/>
    <w:rsid w:val="00811ACC"/>
    <w:rsid w:val="00811B66"/>
    <w:rsid w:val="00812161"/>
    <w:rsid w:val="00812B0A"/>
    <w:rsid w:val="0081341A"/>
    <w:rsid w:val="00813665"/>
    <w:rsid w:val="00813693"/>
    <w:rsid w:val="00813BBE"/>
    <w:rsid w:val="00814728"/>
    <w:rsid w:val="008147D7"/>
    <w:rsid w:val="008149FC"/>
    <w:rsid w:val="00814A61"/>
    <w:rsid w:val="00815507"/>
    <w:rsid w:val="008156B5"/>
    <w:rsid w:val="00815C9C"/>
    <w:rsid w:val="00816361"/>
    <w:rsid w:val="0081646B"/>
    <w:rsid w:val="008164F3"/>
    <w:rsid w:val="00816F1D"/>
    <w:rsid w:val="0081721B"/>
    <w:rsid w:val="008173B5"/>
    <w:rsid w:val="008200C6"/>
    <w:rsid w:val="008206A5"/>
    <w:rsid w:val="00821348"/>
    <w:rsid w:val="008228E7"/>
    <w:rsid w:val="008228FE"/>
    <w:rsid w:val="00822E0F"/>
    <w:rsid w:val="00825E26"/>
    <w:rsid w:val="00825FE5"/>
    <w:rsid w:val="0082785A"/>
    <w:rsid w:val="008279B2"/>
    <w:rsid w:val="00827AB7"/>
    <w:rsid w:val="0083263B"/>
    <w:rsid w:val="008327D8"/>
    <w:rsid w:val="00833813"/>
    <w:rsid w:val="00833A30"/>
    <w:rsid w:val="00834B15"/>
    <w:rsid w:val="0083586F"/>
    <w:rsid w:val="00835B94"/>
    <w:rsid w:val="008360DC"/>
    <w:rsid w:val="008366D1"/>
    <w:rsid w:val="008368E4"/>
    <w:rsid w:val="00836A32"/>
    <w:rsid w:val="00837680"/>
    <w:rsid w:val="00837949"/>
    <w:rsid w:val="00837AD6"/>
    <w:rsid w:val="0084000A"/>
    <w:rsid w:val="008421CA"/>
    <w:rsid w:val="0084384D"/>
    <w:rsid w:val="00843BFC"/>
    <w:rsid w:val="00844234"/>
    <w:rsid w:val="00844E56"/>
    <w:rsid w:val="00844F3B"/>
    <w:rsid w:val="00845461"/>
    <w:rsid w:val="0084557A"/>
    <w:rsid w:val="00846FCA"/>
    <w:rsid w:val="00847EA0"/>
    <w:rsid w:val="008500C1"/>
    <w:rsid w:val="00850A3F"/>
    <w:rsid w:val="00852A77"/>
    <w:rsid w:val="00852C76"/>
    <w:rsid w:val="0085307B"/>
    <w:rsid w:val="0085322C"/>
    <w:rsid w:val="0085396B"/>
    <w:rsid w:val="008541DA"/>
    <w:rsid w:val="008564C6"/>
    <w:rsid w:val="00857601"/>
    <w:rsid w:val="008577EB"/>
    <w:rsid w:val="008579E7"/>
    <w:rsid w:val="00861EAA"/>
    <w:rsid w:val="0086312E"/>
    <w:rsid w:val="008632E8"/>
    <w:rsid w:val="0086340A"/>
    <w:rsid w:val="00863A3B"/>
    <w:rsid w:val="00864C29"/>
    <w:rsid w:val="00864F20"/>
    <w:rsid w:val="00865546"/>
    <w:rsid w:val="00865622"/>
    <w:rsid w:val="00866845"/>
    <w:rsid w:val="00867841"/>
    <w:rsid w:val="008706C0"/>
    <w:rsid w:val="00870E2C"/>
    <w:rsid w:val="00870EFB"/>
    <w:rsid w:val="008748DC"/>
    <w:rsid w:val="00874C33"/>
    <w:rsid w:val="008756CA"/>
    <w:rsid w:val="00876C8F"/>
    <w:rsid w:val="00876F14"/>
    <w:rsid w:val="00880F61"/>
    <w:rsid w:val="0088109E"/>
    <w:rsid w:val="00881867"/>
    <w:rsid w:val="00881E64"/>
    <w:rsid w:val="0088250B"/>
    <w:rsid w:val="008843EC"/>
    <w:rsid w:val="00885C9E"/>
    <w:rsid w:val="00887D34"/>
    <w:rsid w:val="00891E4F"/>
    <w:rsid w:val="00892113"/>
    <w:rsid w:val="00894995"/>
    <w:rsid w:val="00895671"/>
    <w:rsid w:val="00895960"/>
    <w:rsid w:val="00896B92"/>
    <w:rsid w:val="008A0884"/>
    <w:rsid w:val="008A15A7"/>
    <w:rsid w:val="008A2175"/>
    <w:rsid w:val="008A3BD9"/>
    <w:rsid w:val="008A5459"/>
    <w:rsid w:val="008A596E"/>
    <w:rsid w:val="008A6CA9"/>
    <w:rsid w:val="008B077E"/>
    <w:rsid w:val="008B0A39"/>
    <w:rsid w:val="008B116C"/>
    <w:rsid w:val="008B28C5"/>
    <w:rsid w:val="008B399D"/>
    <w:rsid w:val="008B54BC"/>
    <w:rsid w:val="008B59BB"/>
    <w:rsid w:val="008B5CDF"/>
    <w:rsid w:val="008B61AC"/>
    <w:rsid w:val="008B7E0C"/>
    <w:rsid w:val="008C053E"/>
    <w:rsid w:val="008C08B5"/>
    <w:rsid w:val="008C0FBB"/>
    <w:rsid w:val="008C155A"/>
    <w:rsid w:val="008C18FC"/>
    <w:rsid w:val="008C2541"/>
    <w:rsid w:val="008C29AC"/>
    <w:rsid w:val="008C35E2"/>
    <w:rsid w:val="008C41FD"/>
    <w:rsid w:val="008C566A"/>
    <w:rsid w:val="008C57F4"/>
    <w:rsid w:val="008C6492"/>
    <w:rsid w:val="008C6B78"/>
    <w:rsid w:val="008C7205"/>
    <w:rsid w:val="008C7737"/>
    <w:rsid w:val="008C7D0C"/>
    <w:rsid w:val="008D1D80"/>
    <w:rsid w:val="008D295C"/>
    <w:rsid w:val="008D2AF0"/>
    <w:rsid w:val="008D6146"/>
    <w:rsid w:val="008D7372"/>
    <w:rsid w:val="008D7CA9"/>
    <w:rsid w:val="008E0CD2"/>
    <w:rsid w:val="008E1505"/>
    <w:rsid w:val="008E241D"/>
    <w:rsid w:val="008E2902"/>
    <w:rsid w:val="008E3665"/>
    <w:rsid w:val="008E385D"/>
    <w:rsid w:val="008E4643"/>
    <w:rsid w:val="008E6334"/>
    <w:rsid w:val="008E6E98"/>
    <w:rsid w:val="008F0ACC"/>
    <w:rsid w:val="008F2C2B"/>
    <w:rsid w:val="008F31D3"/>
    <w:rsid w:val="008F376C"/>
    <w:rsid w:val="008F4844"/>
    <w:rsid w:val="008F4C0F"/>
    <w:rsid w:val="008F56CC"/>
    <w:rsid w:val="008F5828"/>
    <w:rsid w:val="008F5DC1"/>
    <w:rsid w:val="008F6777"/>
    <w:rsid w:val="008F6D69"/>
    <w:rsid w:val="008F750E"/>
    <w:rsid w:val="009018EC"/>
    <w:rsid w:val="00901C0E"/>
    <w:rsid w:val="00901F2D"/>
    <w:rsid w:val="009027DB"/>
    <w:rsid w:val="009030CA"/>
    <w:rsid w:val="00904033"/>
    <w:rsid w:val="00905735"/>
    <w:rsid w:val="00905927"/>
    <w:rsid w:val="009059C8"/>
    <w:rsid w:val="00905CB7"/>
    <w:rsid w:val="00906C74"/>
    <w:rsid w:val="00911AEC"/>
    <w:rsid w:val="00912600"/>
    <w:rsid w:val="00912B96"/>
    <w:rsid w:val="00912E7E"/>
    <w:rsid w:val="00913268"/>
    <w:rsid w:val="0091402D"/>
    <w:rsid w:val="009144CE"/>
    <w:rsid w:val="00914945"/>
    <w:rsid w:val="00914E28"/>
    <w:rsid w:val="009152AC"/>
    <w:rsid w:val="009159F0"/>
    <w:rsid w:val="009172C2"/>
    <w:rsid w:val="00917A3C"/>
    <w:rsid w:val="00921697"/>
    <w:rsid w:val="009219C2"/>
    <w:rsid w:val="0092237C"/>
    <w:rsid w:val="00922B70"/>
    <w:rsid w:val="00922F55"/>
    <w:rsid w:val="009231AE"/>
    <w:rsid w:val="00923614"/>
    <w:rsid w:val="009260DC"/>
    <w:rsid w:val="00926DC0"/>
    <w:rsid w:val="0093017A"/>
    <w:rsid w:val="00930570"/>
    <w:rsid w:val="00931CDD"/>
    <w:rsid w:val="0093347E"/>
    <w:rsid w:val="009334A4"/>
    <w:rsid w:val="0093423B"/>
    <w:rsid w:val="00934949"/>
    <w:rsid w:val="009374B2"/>
    <w:rsid w:val="00937C13"/>
    <w:rsid w:val="009401F0"/>
    <w:rsid w:val="00940B71"/>
    <w:rsid w:val="00941CE0"/>
    <w:rsid w:val="009430C2"/>
    <w:rsid w:val="009433C6"/>
    <w:rsid w:val="00944546"/>
    <w:rsid w:val="00944C53"/>
    <w:rsid w:val="00946A70"/>
    <w:rsid w:val="009477CF"/>
    <w:rsid w:val="00947938"/>
    <w:rsid w:val="009479B0"/>
    <w:rsid w:val="009506FB"/>
    <w:rsid w:val="00950C95"/>
    <w:rsid w:val="009534A4"/>
    <w:rsid w:val="00953D3F"/>
    <w:rsid w:val="009571D7"/>
    <w:rsid w:val="00960C94"/>
    <w:rsid w:val="009621EB"/>
    <w:rsid w:val="009624DA"/>
    <w:rsid w:val="0096274C"/>
    <w:rsid w:val="00962788"/>
    <w:rsid w:val="00964A09"/>
    <w:rsid w:val="00965976"/>
    <w:rsid w:val="00966071"/>
    <w:rsid w:val="00966CD5"/>
    <w:rsid w:val="00971278"/>
    <w:rsid w:val="00971823"/>
    <w:rsid w:val="00971EED"/>
    <w:rsid w:val="00973083"/>
    <w:rsid w:val="0097458A"/>
    <w:rsid w:val="00976176"/>
    <w:rsid w:val="0097650A"/>
    <w:rsid w:val="009775D6"/>
    <w:rsid w:val="009802CF"/>
    <w:rsid w:val="009803F1"/>
    <w:rsid w:val="00980DA7"/>
    <w:rsid w:val="009810D8"/>
    <w:rsid w:val="00981742"/>
    <w:rsid w:val="00981FAA"/>
    <w:rsid w:val="00982E78"/>
    <w:rsid w:val="00983655"/>
    <w:rsid w:val="00984CBB"/>
    <w:rsid w:val="00985347"/>
    <w:rsid w:val="00985DE6"/>
    <w:rsid w:val="009867EA"/>
    <w:rsid w:val="0098789D"/>
    <w:rsid w:val="0098798B"/>
    <w:rsid w:val="009879DA"/>
    <w:rsid w:val="00990357"/>
    <w:rsid w:val="0099110B"/>
    <w:rsid w:val="00991279"/>
    <w:rsid w:val="00991441"/>
    <w:rsid w:val="00991977"/>
    <w:rsid w:val="00992E0C"/>
    <w:rsid w:val="00994082"/>
    <w:rsid w:val="00995969"/>
    <w:rsid w:val="0099598A"/>
    <w:rsid w:val="00995B38"/>
    <w:rsid w:val="0099691A"/>
    <w:rsid w:val="009972E1"/>
    <w:rsid w:val="009973DB"/>
    <w:rsid w:val="009A119F"/>
    <w:rsid w:val="009A2461"/>
    <w:rsid w:val="009A2592"/>
    <w:rsid w:val="009A3824"/>
    <w:rsid w:val="009A520C"/>
    <w:rsid w:val="009A798F"/>
    <w:rsid w:val="009A7EC7"/>
    <w:rsid w:val="009B25C1"/>
    <w:rsid w:val="009B2A0A"/>
    <w:rsid w:val="009B36BD"/>
    <w:rsid w:val="009B4423"/>
    <w:rsid w:val="009B4E69"/>
    <w:rsid w:val="009B5105"/>
    <w:rsid w:val="009B52DF"/>
    <w:rsid w:val="009B5C0A"/>
    <w:rsid w:val="009B5D6C"/>
    <w:rsid w:val="009B613E"/>
    <w:rsid w:val="009B6150"/>
    <w:rsid w:val="009B6C55"/>
    <w:rsid w:val="009C038D"/>
    <w:rsid w:val="009C042F"/>
    <w:rsid w:val="009C0A70"/>
    <w:rsid w:val="009C0B31"/>
    <w:rsid w:val="009C2049"/>
    <w:rsid w:val="009C2101"/>
    <w:rsid w:val="009C34E0"/>
    <w:rsid w:val="009C3897"/>
    <w:rsid w:val="009C3CD8"/>
    <w:rsid w:val="009C413A"/>
    <w:rsid w:val="009C6F68"/>
    <w:rsid w:val="009C75A5"/>
    <w:rsid w:val="009C7617"/>
    <w:rsid w:val="009D0737"/>
    <w:rsid w:val="009D092E"/>
    <w:rsid w:val="009D0964"/>
    <w:rsid w:val="009D1CDE"/>
    <w:rsid w:val="009D2130"/>
    <w:rsid w:val="009D2CA8"/>
    <w:rsid w:val="009D2CD6"/>
    <w:rsid w:val="009D2CEE"/>
    <w:rsid w:val="009D3479"/>
    <w:rsid w:val="009D40F3"/>
    <w:rsid w:val="009D5737"/>
    <w:rsid w:val="009D7585"/>
    <w:rsid w:val="009D7B3F"/>
    <w:rsid w:val="009E0D18"/>
    <w:rsid w:val="009E181F"/>
    <w:rsid w:val="009E2058"/>
    <w:rsid w:val="009E2980"/>
    <w:rsid w:val="009E3262"/>
    <w:rsid w:val="009E5E03"/>
    <w:rsid w:val="009E6006"/>
    <w:rsid w:val="009E75FB"/>
    <w:rsid w:val="009E7729"/>
    <w:rsid w:val="009F02E8"/>
    <w:rsid w:val="009F07C5"/>
    <w:rsid w:val="009F29E0"/>
    <w:rsid w:val="009F3367"/>
    <w:rsid w:val="009F3DD7"/>
    <w:rsid w:val="009F4C22"/>
    <w:rsid w:val="009F4F80"/>
    <w:rsid w:val="009F5FE3"/>
    <w:rsid w:val="009F6944"/>
    <w:rsid w:val="009F7699"/>
    <w:rsid w:val="00A00036"/>
    <w:rsid w:val="00A0061E"/>
    <w:rsid w:val="00A01849"/>
    <w:rsid w:val="00A02372"/>
    <w:rsid w:val="00A0281F"/>
    <w:rsid w:val="00A0595B"/>
    <w:rsid w:val="00A1029D"/>
    <w:rsid w:val="00A10739"/>
    <w:rsid w:val="00A10EB4"/>
    <w:rsid w:val="00A121B6"/>
    <w:rsid w:val="00A13851"/>
    <w:rsid w:val="00A1427B"/>
    <w:rsid w:val="00A15045"/>
    <w:rsid w:val="00A15947"/>
    <w:rsid w:val="00A17D23"/>
    <w:rsid w:val="00A2005B"/>
    <w:rsid w:val="00A200F7"/>
    <w:rsid w:val="00A204D8"/>
    <w:rsid w:val="00A21710"/>
    <w:rsid w:val="00A21C19"/>
    <w:rsid w:val="00A2277F"/>
    <w:rsid w:val="00A22B8F"/>
    <w:rsid w:val="00A24AD0"/>
    <w:rsid w:val="00A254EF"/>
    <w:rsid w:val="00A27673"/>
    <w:rsid w:val="00A278E4"/>
    <w:rsid w:val="00A30984"/>
    <w:rsid w:val="00A30EA8"/>
    <w:rsid w:val="00A334AD"/>
    <w:rsid w:val="00A337B5"/>
    <w:rsid w:val="00A339CF"/>
    <w:rsid w:val="00A3594D"/>
    <w:rsid w:val="00A3775D"/>
    <w:rsid w:val="00A37F14"/>
    <w:rsid w:val="00A409F3"/>
    <w:rsid w:val="00A4130A"/>
    <w:rsid w:val="00A414FA"/>
    <w:rsid w:val="00A43ACB"/>
    <w:rsid w:val="00A43C32"/>
    <w:rsid w:val="00A43FEA"/>
    <w:rsid w:val="00A44234"/>
    <w:rsid w:val="00A45885"/>
    <w:rsid w:val="00A4628E"/>
    <w:rsid w:val="00A4798C"/>
    <w:rsid w:val="00A5034A"/>
    <w:rsid w:val="00A52E13"/>
    <w:rsid w:val="00A53A27"/>
    <w:rsid w:val="00A54960"/>
    <w:rsid w:val="00A554B9"/>
    <w:rsid w:val="00A567D0"/>
    <w:rsid w:val="00A6029C"/>
    <w:rsid w:val="00A612B2"/>
    <w:rsid w:val="00A61657"/>
    <w:rsid w:val="00A6464D"/>
    <w:rsid w:val="00A64AB1"/>
    <w:rsid w:val="00A64B17"/>
    <w:rsid w:val="00A65E25"/>
    <w:rsid w:val="00A66299"/>
    <w:rsid w:val="00A67662"/>
    <w:rsid w:val="00A70B7C"/>
    <w:rsid w:val="00A7126D"/>
    <w:rsid w:val="00A71DEE"/>
    <w:rsid w:val="00A71E30"/>
    <w:rsid w:val="00A72DA2"/>
    <w:rsid w:val="00A72DFD"/>
    <w:rsid w:val="00A74388"/>
    <w:rsid w:val="00A7442B"/>
    <w:rsid w:val="00A7465E"/>
    <w:rsid w:val="00A76BE7"/>
    <w:rsid w:val="00A77ABE"/>
    <w:rsid w:val="00A8112C"/>
    <w:rsid w:val="00A817D4"/>
    <w:rsid w:val="00A819E6"/>
    <w:rsid w:val="00A83FC5"/>
    <w:rsid w:val="00A83FEC"/>
    <w:rsid w:val="00A84AD7"/>
    <w:rsid w:val="00A84F3E"/>
    <w:rsid w:val="00A84FC3"/>
    <w:rsid w:val="00A85498"/>
    <w:rsid w:val="00A85DA3"/>
    <w:rsid w:val="00A869C0"/>
    <w:rsid w:val="00A86AA6"/>
    <w:rsid w:val="00A86DEA"/>
    <w:rsid w:val="00A87572"/>
    <w:rsid w:val="00A877D7"/>
    <w:rsid w:val="00A9037F"/>
    <w:rsid w:val="00A9055B"/>
    <w:rsid w:val="00A91139"/>
    <w:rsid w:val="00A92128"/>
    <w:rsid w:val="00A92B95"/>
    <w:rsid w:val="00A93A4F"/>
    <w:rsid w:val="00A9432E"/>
    <w:rsid w:val="00A95123"/>
    <w:rsid w:val="00A960CC"/>
    <w:rsid w:val="00A97138"/>
    <w:rsid w:val="00A9745D"/>
    <w:rsid w:val="00A977B8"/>
    <w:rsid w:val="00AA1FC6"/>
    <w:rsid w:val="00AA2369"/>
    <w:rsid w:val="00AA4673"/>
    <w:rsid w:val="00AA4E5F"/>
    <w:rsid w:val="00AB1641"/>
    <w:rsid w:val="00AB239E"/>
    <w:rsid w:val="00AB23CF"/>
    <w:rsid w:val="00AB3316"/>
    <w:rsid w:val="00AB5535"/>
    <w:rsid w:val="00AB5BB7"/>
    <w:rsid w:val="00AB6525"/>
    <w:rsid w:val="00AB7061"/>
    <w:rsid w:val="00AB7611"/>
    <w:rsid w:val="00AC044B"/>
    <w:rsid w:val="00AC0718"/>
    <w:rsid w:val="00AC16CC"/>
    <w:rsid w:val="00AC1D09"/>
    <w:rsid w:val="00AC1D80"/>
    <w:rsid w:val="00AC58F1"/>
    <w:rsid w:val="00AC6486"/>
    <w:rsid w:val="00AC741F"/>
    <w:rsid w:val="00AD01E6"/>
    <w:rsid w:val="00AD0D34"/>
    <w:rsid w:val="00AD11A8"/>
    <w:rsid w:val="00AD11C0"/>
    <w:rsid w:val="00AD15F5"/>
    <w:rsid w:val="00AD160F"/>
    <w:rsid w:val="00AD195A"/>
    <w:rsid w:val="00AD28AA"/>
    <w:rsid w:val="00AD2C8F"/>
    <w:rsid w:val="00AD40FA"/>
    <w:rsid w:val="00AD4337"/>
    <w:rsid w:val="00AD452E"/>
    <w:rsid w:val="00AD4A59"/>
    <w:rsid w:val="00AD4C31"/>
    <w:rsid w:val="00AD4D0D"/>
    <w:rsid w:val="00AD4D62"/>
    <w:rsid w:val="00AD5483"/>
    <w:rsid w:val="00AE1D57"/>
    <w:rsid w:val="00AE26AC"/>
    <w:rsid w:val="00AE3B8A"/>
    <w:rsid w:val="00AE3E5B"/>
    <w:rsid w:val="00AE770D"/>
    <w:rsid w:val="00AE7817"/>
    <w:rsid w:val="00AE79DE"/>
    <w:rsid w:val="00AE7EA7"/>
    <w:rsid w:val="00AF04F0"/>
    <w:rsid w:val="00AF0503"/>
    <w:rsid w:val="00AF0682"/>
    <w:rsid w:val="00AF0E3E"/>
    <w:rsid w:val="00AF2317"/>
    <w:rsid w:val="00AF2D8A"/>
    <w:rsid w:val="00AF308E"/>
    <w:rsid w:val="00AF550C"/>
    <w:rsid w:val="00AF58F6"/>
    <w:rsid w:val="00AF631C"/>
    <w:rsid w:val="00AF6603"/>
    <w:rsid w:val="00AF7045"/>
    <w:rsid w:val="00B0263E"/>
    <w:rsid w:val="00B02BCF"/>
    <w:rsid w:val="00B034F9"/>
    <w:rsid w:val="00B03C54"/>
    <w:rsid w:val="00B0453A"/>
    <w:rsid w:val="00B04657"/>
    <w:rsid w:val="00B04E2A"/>
    <w:rsid w:val="00B0506E"/>
    <w:rsid w:val="00B0519A"/>
    <w:rsid w:val="00B060AA"/>
    <w:rsid w:val="00B060B2"/>
    <w:rsid w:val="00B06569"/>
    <w:rsid w:val="00B10629"/>
    <w:rsid w:val="00B11290"/>
    <w:rsid w:val="00B11C08"/>
    <w:rsid w:val="00B11EBD"/>
    <w:rsid w:val="00B12086"/>
    <w:rsid w:val="00B136BA"/>
    <w:rsid w:val="00B14BE4"/>
    <w:rsid w:val="00B15EE7"/>
    <w:rsid w:val="00B16939"/>
    <w:rsid w:val="00B176D8"/>
    <w:rsid w:val="00B17D26"/>
    <w:rsid w:val="00B203CC"/>
    <w:rsid w:val="00B20775"/>
    <w:rsid w:val="00B20D71"/>
    <w:rsid w:val="00B213B5"/>
    <w:rsid w:val="00B21A9B"/>
    <w:rsid w:val="00B21C60"/>
    <w:rsid w:val="00B21EC5"/>
    <w:rsid w:val="00B22A13"/>
    <w:rsid w:val="00B252A9"/>
    <w:rsid w:val="00B25C81"/>
    <w:rsid w:val="00B2692E"/>
    <w:rsid w:val="00B275CB"/>
    <w:rsid w:val="00B27D4C"/>
    <w:rsid w:val="00B3126B"/>
    <w:rsid w:val="00B32415"/>
    <w:rsid w:val="00B32954"/>
    <w:rsid w:val="00B339AE"/>
    <w:rsid w:val="00B339E0"/>
    <w:rsid w:val="00B33DE7"/>
    <w:rsid w:val="00B34447"/>
    <w:rsid w:val="00B3559A"/>
    <w:rsid w:val="00B365F5"/>
    <w:rsid w:val="00B36C6D"/>
    <w:rsid w:val="00B4107B"/>
    <w:rsid w:val="00B412A5"/>
    <w:rsid w:val="00B41EA5"/>
    <w:rsid w:val="00B42088"/>
    <w:rsid w:val="00B4277A"/>
    <w:rsid w:val="00B440CA"/>
    <w:rsid w:val="00B478F2"/>
    <w:rsid w:val="00B53AD0"/>
    <w:rsid w:val="00B53BB9"/>
    <w:rsid w:val="00B53EF1"/>
    <w:rsid w:val="00B53F5F"/>
    <w:rsid w:val="00B54324"/>
    <w:rsid w:val="00B543F2"/>
    <w:rsid w:val="00B5597B"/>
    <w:rsid w:val="00B57B79"/>
    <w:rsid w:val="00B57B94"/>
    <w:rsid w:val="00B57BC5"/>
    <w:rsid w:val="00B61D52"/>
    <w:rsid w:val="00B62737"/>
    <w:rsid w:val="00B64DF8"/>
    <w:rsid w:val="00B65474"/>
    <w:rsid w:val="00B65A3D"/>
    <w:rsid w:val="00B6654E"/>
    <w:rsid w:val="00B6681B"/>
    <w:rsid w:val="00B669F9"/>
    <w:rsid w:val="00B714DA"/>
    <w:rsid w:val="00B725B4"/>
    <w:rsid w:val="00B735FF"/>
    <w:rsid w:val="00B74024"/>
    <w:rsid w:val="00B74927"/>
    <w:rsid w:val="00B74FFE"/>
    <w:rsid w:val="00B7625E"/>
    <w:rsid w:val="00B779A5"/>
    <w:rsid w:val="00B77C09"/>
    <w:rsid w:val="00B77FF0"/>
    <w:rsid w:val="00B80738"/>
    <w:rsid w:val="00B810C5"/>
    <w:rsid w:val="00B813AF"/>
    <w:rsid w:val="00B8201D"/>
    <w:rsid w:val="00B83197"/>
    <w:rsid w:val="00B83461"/>
    <w:rsid w:val="00B83A72"/>
    <w:rsid w:val="00B84760"/>
    <w:rsid w:val="00B84CEC"/>
    <w:rsid w:val="00B85070"/>
    <w:rsid w:val="00B85937"/>
    <w:rsid w:val="00B86029"/>
    <w:rsid w:val="00B93EFF"/>
    <w:rsid w:val="00B941DD"/>
    <w:rsid w:val="00B94568"/>
    <w:rsid w:val="00B94CE8"/>
    <w:rsid w:val="00B94EC2"/>
    <w:rsid w:val="00B97773"/>
    <w:rsid w:val="00B9797F"/>
    <w:rsid w:val="00BA02D7"/>
    <w:rsid w:val="00BA119A"/>
    <w:rsid w:val="00BA125E"/>
    <w:rsid w:val="00BA2A7A"/>
    <w:rsid w:val="00BA2F34"/>
    <w:rsid w:val="00BA4D66"/>
    <w:rsid w:val="00BA5DA7"/>
    <w:rsid w:val="00BA6172"/>
    <w:rsid w:val="00BA6AE2"/>
    <w:rsid w:val="00BA7F29"/>
    <w:rsid w:val="00BB0587"/>
    <w:rsid w:val="00BB1A44"/>
    <w:rsid w:val="00BB1E22"/>
    <w:rsid w:val="00BB1F32"/>
    <w:rsid w:val="00BB22DD"/>
    <w:rsid w:val="00BB27BE"/>
    <w:rsid w:val="00BB2B15"/>
    <w:rsid w:val="00BB2EB4"/>
    <w:rsid w:val="00BB460B"/>
    <w:rsid w:val="00BB63A4"/>
    <w:rsid w:val="00BB70F3"/>
    <w:rsid w:val="00BB72A7"/>
    <w:rsid w:val="00BB73A9"/>
    <w:rsid w:val="00BB7A90"/>
    <w:rsid w:val="00BB7D0C"/>
    <w:rsid w:val="00BB7DB1"/>
    <w:rsid w:val="00BC0910"/>
    <w:rsid w:val="00BC0C19"/>
    <w:rsid w:val="00BC0D08"/>
    <w:rsid w:val="00BC0DF3"/>
    <w:rsid w:val="00BC5886"/>
    <w:rsid w:val="00BC65D5"/>
    <w:rsid w:val="00BC7C43"/>
    <w:rsid w:val="00BD016E"/>
    <w:rsid w:val="00BD0A7E"/>
    <w:rsid w:val="00BD27F0"/>
    <w:rsid w:val="00BD3254"/>
    <w:rsid w:val="00BD36A6"/>
    <w:rsid w:val="00BD5226"/>
    <w:rsid w:val="00BD5AB0"/>
    <w:rsid w:val="00BD6C1D"/>
    <w:rsid w:val="00BD6D67"/>
    <w:rsid w:val="00BD6E38"/>
    <w:rsid w:val="00BD78C6"/>
    <w:rsid w:val="00BE01FF"/>
    <w:rsid w:val="00BE0684"/>
    <w:rsid w:val="00BE1D03"/>
    <w:rsid w:val="00BE21FD"/>
    <w:rsid w:val="00BE2FD0"/>
    <w:rsid w:val="00BE3788"/>
    <w:rsid w:val="00BE4D74"/>
    <w:rsid w:val="00BE51C1"/>
    <w:rsid w:val="00BE5265"/>
    <w:rsid w:val="00BE5941"/>
    <w:rsid w:val="00BE6349"/>
    <w:rsid w:val="00BE6972"/>
    <w:rsid w:val="00BE7456"/>
    <w:rsid w:val="00BE7663"/>
    <w:rsid w:val="00BF0192"/>
    <w:rsid w:val="00BF05CC"/>
    <w:rsid w:val="00BF2851"/>
    <w:rsid w:val="00BF2E1E"/>
    <w:rsid w:val="00BF388E"/>
    <w:rsid w:val="00BF412B"/>
    <w:rsid w:val="00BF454B"/>
    <w:rsid w:val="00BF5415"/>
    <w:rsid w:val="00BF5551"/>
    <w:rsid w:val="00BF574A"/>
    <w:rsid w:val="00BF57F1"/>
    <w:rsid w:val="00BF76CD"/>
    <w:rsid w:val="00BF7828"/>
    <w:rsid w:val="00C00098"/>
    <w:rsid w:val="00C00A67"/>
    <w:rsid w:val="00C00C39"/>
    <w:rsid w:val="00C013DE"/>
    <w:rsid w:val="00C01477"/>
    <w:rsid w:val="00C01D73"/>
    <w:rsid w:val="00C03D71"/>
    <w:rsid w:val="00C06674"/>
    <w:rsid w:val="00C06691"/>
    <w:rsid w:val="00C06846"/>
    <w:rsid w:val="00C06E81"/>
    <w:rsid w:val="00C073D5"/>
    <w:rsid w:val="00C076EA"/>
    <w:rsid w:val="00C07BDE"/>
    <w:rsid w:val="00C105F6"/>
    <w:rsid w:val="00C10C90"/>
    <w:rsid w:val="00C11C4A"/>
    <w:rsid w:val="00C12998"/>
    <w:rsid w:val="00C12CAE"/>
    <w:rsid w:val="00C1428C"/>
    <w:rsid w:val="00C14A61"/>
    <w:rsid w:val="00C14CF9"/>
    <w:rsid w:val="00C15077"/>
    <w:rsid w:val="00C157B8"/>
    <w:rsid w:val="00C1645C"/>
    <w:rsid w:val="00C16FC5"/>
    <w:rsid w:val="00C17E12"/>
    <w:rsid w:val="00C21082"/>
    <w:rsid w:val="00C21315"/>
    <w:rsid w:val="00C21A6E"/>
    <w:rsid w:val="00C21F50"/>
    <w:rsid w:val="00C222A4"/>
    <w:rsid w:val="00C224E7"/>
    <w:rsid w:val="00C245F0"/>
    <w:rsid w:val="00C25082"/>
    <w:rsid w:val="00C25A54"/>
    <w:rsid w:val="00C25ADE"/>
    <w:rsid w:val="00C27465"/>
    <w:rsid w:val="00C30B68"/>
    <w:rsid w:val="00C32843"/>
    <w:rsid w:val="00C32A22"/>
    <w:rsid w:val="00C330F8"/>
    <w:rsid w:val="00C335C3"/>
    <w:rsid w:val="00C33AFD"/>
    <w:rsid w:val="00C347F5"/>
    <w:rsid w:val="00C3481E"/>
    <w:rsid w:val="00C355F5"/>
    <w:rsid w:val="00C3600B"/>
    <w:rsid w:val="00C36760"/>
    <w:rsid w:val="00C36FBC"/>
    <w:rsid w:val="00C37581"/>
    <w:rsid w:val="00C37CC5"/>
    <w:rsid w:val="00C4311B"/>
    <w:rsid w:val="00C43373"/>
    <w:rsid w:val="00C43990"/>
    <w:rsid w:val="00C43DB6"/>
    <w:rsid w:val="00C440D1"/>
    <w:rsid w:val="00C451E0"/>
    <w:rsid w:val="00C4553E"/>
    <w:rsid w:val="00C45FCE"/>
    <w:rsid w:val="00C469B1"/>
    <w:rsid w:val="00C46E89"/>
    <w:rsid w:val="00C476F1"/>
    <w:rsid w:val="00C47918"/>
    <w:rsid w:val="00C47FB3"/>
    <w:rsid w:val="00C50B82"/>
    <w:rsid w:val="00C512EE"/>
    <w:rsid w:val="00C5227D"/>
    <w:rsid w:val="00C53522"/>
    <w:rsid w:val="00C53746"/>
    <w:rsid w:val="00C537E8"/>
    <w:rsid w:val="00C53A17"/>
    <w:rsid w:val="00C55232"/>
    <w:rsid w:val="00C56FCB"/>
    <w:rsid w:val="00C57619"/>
    <w:rsid w:val="00C60278"/>
    <w:rsid w:val="00C61593"/>
    <w:rsid w:val="00C62812"/>
    <w:rsid w:val="00C63AA2"/>
    <w:rsid w:val="00C63DEF"/>
    <w:rsid w:val="00C6618F"/>
    <w:rsid w:val="00C66501"/>
    <w:rsid w:val="00C66573"/>
    <w:rsid w:val="00C66FB7"/>
    <w:rsid w:val="00C67183"/>
    <w:rsid w:val="00C70016"/>
    <w:rsid w:val="00C70963"/>
    <w:rsid w:val="00C70DFF"/>
    <w:rsid w:val="00C71001"/>
    <w:rsid w:val="00C72189"/>
    <w:rsid w:val="00C72D55"/>
    <w:rsid w:val="00C72E20"/>
    <w:rsid w:val="00C746A8"/>
    <w:rsid w:val="00C7491F"/>
    <w:rsid w:val="00C74E40"/>
    <w:rsid w:val="00C75609"/>
    <w:rsid w:val="00C7711A"/>
    <w:rsid w:val="00C80036"/>
    <w:rsid w:val="00C81152"/>
    <w:rsid w:val="00C81904"/>
    <w:rsid w:val="00C8236D"/>
    <w:rsid w:val="00C825AC"/>
    <w:rsid w:val="00C82DCF"/>
    <w:rsid w:val="00C8437E"/>
    <w:rsid w:val="00C85264"/>
    <w:rsid w:val="00C85B00"/>
    <w:rsid w:val="00C86419"/>
    <w:rsid w:val="00C86E8C"/>
    <w:rsid w:val="00C87D9D"/>
    <w:rsid w:val="00C87F28"/>
    <w:rsid w:val="00C9180C"/>
    <w:rsid w:val="00C91D10"/>
    <w:rsid w:val="00C920CD"/>
    <w:rsid w:val="00C9360A"/>
    <w:rsid w:val="00C9474B"/>
    <w:rsid w:val="00C962EC"/>
    <w:rsid w:val="00C96A6B"/>
    <w:rsid w:val="00C970A0"/>
    <w:rsid w:val="00C974FB"/>
    <w:rsid w:val="00CA0B24"/>
    <w:rsid w:val="00CA22C2"/>
    <w:rsid w:val="00CA2B4F"/>
    <w:rsid w:val="00CA2BC5"/>
    <w:rsid w:val="00CA3D43"/>
    <w:rsid w:val="00CA44DE"/>
    <w:rsid w:val="00CA48B2"/>
    <w:rsid w:val="00CB0484"/>
    <w:rsid w:val="00CB13AC"/>
    <w:rsid w:val="00CB140C"/>
    <w:rsid w:val="00CB2564"/>
    <w:rsid w:val="00CB56BC"/>
    <w:rsid w:val="00CB5999"/>
    <w:rsid w:val="00CB60A3"/>
    <w:rsid w:val="00CB6316"/>
    <w:rsid w:val="00CB6DFE"/>
    <w:rsid w:val="00CB73BF"/>
    <w:rsid w:val="00CB769D"/>
    <w:rsid w:val="00CC02D7"/>
    <w:rsid w:val="00CC301F"/>
    <w:rsid w:val="00CC475A"/>
    <w:rsid w:val="00CC47E8"/>
    <w:rsid w:val="00CC49FB"/>
    <w:rsid w:val="00CC57B1"/>
    <w:rsid w:val="00CC74E7"/>
    <w:rsid w:val="00CC78B7"/>
    <w:rsid w:val="00CD25F7"/>
    <w:rsid w:val="00CD3E33"/>
    <w:rsid w:val="00CD40E7"/>
    <w:rsid w:val="00CD4E86"/>
    <w:rsid w:val="00CD50FF"/>
    <w:rsid w:val="00CD51BF"/>
    <w:rsid w:val="00CD5DF1"/>
    <w:rsid w:val="00CD77AC"/>
    <w:rsid w:val="00CD7936"/>
    <w:rsid w:val="00CE29BE"/>
    <w:rsid w:val="00CE3E18"/>
    <w:rsid w:val="00CE4A34"/>
    <w:rsid w:val="00CE52C9"/>
    <w:rsid w:val="00CE5319"/>
    <w:rsid w:val="00CE68D3"/>
    <w:rsid w:val="00CE6F0E"/>
    <w:rsid w:val="00CE755C"/>
    <w:rsid w:val="00CE7AC5"/>
    <w:rsid w:val="00CF1514"/>
    <w:rsid w:val="00CF1796"/>
    <w:rsid w:val="00CF188B"/>
    <w:rsid w:val="00CF1AF4"/>
    <w:rsid w:val="00CF200C"/>
    <w:rsid w:val="00CF255C"/>
    <w:rsid w:val="00CF4A15"/>
    <w:rsid w:val="00CF54F1"/>
    <w:rsid w:val="00CF5F22"/>
    <w:rsid w:val="00CF6623"/>
    <w:rsid w:val="00CF6B63"/>
    <w:rsid w:val="00CF7451"/>
    <w:rsid w:val="00CF78BB"/>
    <w:rsid w:val="00D0101C"/>
    <w:rsid w:val="00D01BDA"/>
    <w:rsid w:val="00D01C07"/>
    <w:rsid w:val="00D020F2"/>
    <w:rsid w:val="00D03AEF"/>
    <w:rsid w:val="00D05458"/>
    <w:rsid w:val="00D05496"/>
    <w:rsid w:val="00D05DC4"/>
    <w:rsid w:val="00D0632A"/>
    <w:rsid w:val="00D0724A"/>
    <w:rsid w:val="00D07804"/>
    <w:rsid w:val="00D11418"/>
    <w:rsid w:val="00D13AD8"/>
    <w:rsid w:val="00D1457F"/>
    <w:rsid w:val="00D14B72"/>
    <w:rsid w:val="00D15212"/>
    <w:rsid w:val="00D16514"/>
    <w:rsid w:val="00D17C56"/>
    <w:rsid w:val="00D17F6B"/>
    <w:rsid w:val="00D20346"/>
    <w:rsid w:val="00D2072D"/>
    <w:rsid w:val="00D218BA"/>
    <w:rsid w:val="00D23A2D"/>
    <w:rsid w:val="00D23AA4"/>
    <w:rsid w:val="00D24D06"/>
    <w:rsid w:val="00D25424"/>
    <w:rsid w:val="00D25A43"/>
    <w:rsid w:val="00D25F6D"/>
    <w:rsid w:val="00D26482"/>
    <w:rsid w:val="00D276A9"/>
    <w:rsid w:val="00D27E61"/>
    <w:rsid w:val="00D309A6"/>
    <w:rsid w:val="00D3110A"/>
    <w:rsid w:val="00D31172"/>
    <w:rsid w:val="00D32356"/>
    <w:rsid w:val="00D33FAB"/>
    <w:rsid w:val="00D34232"/>
    <w:rsid w:val="00D35B85"/>
    <w:rsid w:val="00D35D33"/>
    <w:rsid w:val="00D35F1C"/>
    <w:rsid w:val="00D42207"/>
    <w:rsid w:val="00D4260D"/>
    <w:rsid w:val="00D42DF9"/>
    <w:rsid w:val="00D442F1"/>
    <w:rsid w:val="00D45031"/>
    <w:rsid w:val="00D45FAA"/>
    <w:rsid w:val="00D46758"/>
    <w:rsid w:val="00D47186"/>
    <w:rsid w:val="00D4773B"/>
    <w:rsid w:val="00D5048B"/>
    <w:rsid w:val="00D50935"/>
    <w:rsid w:val="00D50ABD"/>
    <w:rsid w:val="00D57363"/>
    <w:rsid w:val="00D57BC1"/>
    <w:rsid w:val="00D60FC2"/>
    <w:rsid w:val="00D64DC1"/>
    <w:rsid w:val="00D65742"/>
    <w:rsid w:val="00D7010A"/>
    <w:rsid w:val="00D7065C"/>
    <w:rsid w:val="00D7114C"/>
    <w:rsid w:val="00D71F92"/>
    <w:rsid w:val="00D72931"/>
    <w:rsid w:val="00D72D10"/>
    <w:rsid w:val="00D74503"/>
    <w:rsid w:val="00D76247"/>
    <w:rsid w:val="00D80A76"/>
    <w:rsid w:val="00D80A9F"/>
    <w:rsid w:val="00D81B11"/>
    <w:rsid w:val="00D82871"/>
    <w:rsid w:val="00D8302E"/>
    <w:rsid w:val="00D83085"/>
    <w:rsid w:val="00D86AC9"/>
    <w:rsid w:val="00D9026E"/>
    <w:rsid w:val="00D912A7"/>
    <w:rsid w:val="00D926D0"/>
    <w:rsid w:val="00D940ED"/>
    <w:rsid w:val="00D950D2"/>
    <w:rsid w:val="00D958BE"/>
    <w:rsid w:val="00D96BC2"/>
    <w:rsid w:val="00D97801"/>
    <w:rsid w:val="00DA098A"/>
    <w:rsid w:val="00DA0B85"/>
    <w:rsid w:val="00DA0BED"/>
    <w:rsid w:val="00DA1814"/>
    <w:rsid w:val="00DA21E4"/>
    <w:rsid w:val="00DA2E81"/>
    <w:rsid w:val="00DA4AD3"/>
    <w:rsid w:val="00DA4D92"/>
    <w:rsid w:val="00DB1B47"/>
    <w:rsid w:val="00DB1C91"/>
    <w:rsid w:val="00DB1D1D"/>
    <w:rsid w:val="00DB211A"/>
    <w:rsid w:val="00DB2579"/>
    <w:rsid w:val="00DB293E"/>
    <w:rsid w:val="00DB2F61"/>
    <w:rsid w:val="00DB2F79"/>
    <w:rsid w:val="00DB3389"/>
    <w:rsid w:val="00DB426E"/>
    <w:rsid w:val="00DB463E"/>
    <w:rsid w:val="00DB466E"/>
    <w:rsid w:val="00DB4A05"/>
    <w:rsid w:val="00DB4F30"/>
    <w:rsid w:val="00DB5AC1"/>
    <w:rsid w:val="00DB6443"/>
    <w:rsid w:val="00DB650B"/>
    <w:rsid w:val="00DB718C"/>
    <w:rsid w:val="00DB7CA0"/>
    <w:rsid w:val="00DC1006"/>
    <w:rsid w:val="00DC2254"/>
    <w:rsid w:val="00DC258E"/>
    <w:rsid w:val="00DC3AFB"/>
    <w:rsid w:val="00DC4432"/>
    <w:rsid w:val="00DC5D9C"/>
    <w:rsid w:val="00DD0352"/>
    <w:rsid w:val="00DD0E3D"/>
    <w:rsid w:val="00DD0E4A"/>
    <w:rsid w:val="00DD1320"/>
    <w:rsid w:val="00DD1E50"/>
    <w:rsid w:val="00DD274E"/>
    <w:rsid w:val="00DD6210"/>
    <w:rsid w:val="00DD7DD4"/>
    <w:rsid w:val="00DE2745"/>
    <w:rsid w:val="00DE3F6F"/>
    <w:rsid w:val="00DE5787"/>
    <w:rsid w:val="00DE5F31"/>
    <w:rsid w:val="00DE71C9"/>
    <w:rsid w:val="00DE742F"/>
    <w:rsid w:val="00DE779A"/>
    <w:rsid w:val="00DE7B3C"/>
    <w:rsid w:val="00DE7D1E"/>
    <w:rsid w:val="00DF007E"/>
    <w:rsid w:val="00DF0E52"/>
    <w:rsid w:val="00DF1E3B"/>
    <w:rsid w:val="00DF3281"/>
    <w:rsid w:val="00DF3BAA"/>
    <w:rsid w:val="00DF3E53"/>
    <w:rsid w:val="00DF48E8"/>
    <w:rsid w:val="00DF4FE8"/>
    <w:rsid w:val="00DF54B3"/>
    <w:rsid w:val="00DF62C7"/>
    <w:rsid w:val="00DF7679"/>
    <w:rsid w:val="00E0102E"/>
    <w:rsid w:val="00E01037"/>
    <w:rsid w:val="00E016C9"/>
    <w:rsid w:val="00E02F5C"/>
    <w:rsid w:val="00E03779"/>
    <w:rsid w:val="00E04053"/>
    <w:rsid w:val="00E04E31"/>
    <w:rsid w:val="00E05CC6"/>
    <w:rsid w:val="00E065B4"/>
    <w:rsid w:val="00E0724D"/>
    <w:rsid w:val="00E10E0A"/>
    <w:rsid w:val="00E11474"/>
    <w:rsid w:val="00E118A1"/>
    <w:rsid w:val="00E12D43"/>
    <w:rsid w:val="00E1473F"/>
    <w:rsid w:val="00E158D3"/>
    <w:rsid w:val="00E15D5C"/>
    <w:rsid w:val="00E163E5"/>
    <w:rsid w:val="00E203A4"/>
    <w:rsid w:val="00E21409"/>
    <w:rsid w:val="00E22086"/>
    <w:rsid w:val="00E2252D"/>
    <w:rsid w:val="00E22703"/>
    <w:rsid w:val="00E237DB"/>
    <w:rsid w:val="00E25055"/>
    <w:rsid w:val="00E25472"/>
    <w:rsid w:val="00E255EB"/>
    <w:rsid w:val="00E2628B"/>
    <w:rsid w:val="00E26D13"/>
    <w:rsid w:val="00E2775D"/>
    <w:rsid w:val="00E30040"/>
    <w:rsid w:val="00E31291"/>
    <w:rsid w:val="00E32472"/>
    <w:rsid w:val="00E329A3"/>
    <w:rsid w:val="00E32BAC"/>
    <w:rsid w:val="00E3482C"/>
    <w:rsid w:val="00E34D20"/>
    <w:rsid w:val="00E35D38"/>
    <w:rsid w:val="00E36B66"/>
    <w:rsid w:val="00E37A6E"/>
    <w:rsid w:val="00E37C40"/>
    <w:rsid w:val="00E401E0"/>
    <w:rsid w:val="00E402DF"/>
    <w:rsid w:val="00E43ED4"/>
    <w:rsid w:val="00E44257"/>
    <w:rsid w:val="00E44BC1"/>
    <w:rsid w:val="00E44CA6"/>
    <w:rsid w:val="00E44DC7"/>
    <w:rsid w:val="00E44F8D"/>
    <w:rsid w:val="00E45422"/>
    <w:rsid w:val="00E45485"/>
    <w:rsid w:val="00E4582C"/>
    <w:rsid w:val="00E50029"/>
    <w:rsid w:val="00E5063A"/>
    <w:rsid w:val="00E50945"/>
    <w:rsid w:val="00E51128"/>
    <w:rsid w:val="00E51174"/>
    <w:rsid w:val="00E51B39"/>
    <w:rsid w:val="00E51BA1"/>
    <w:rsid w:val="00E52989"/>
    <w:rsid w:val="00E52AB9"/>
    <w:rsid w:val="00E52E5C"/>
    <w:rsid w:val="00E53719"/>
    <w:rsid w:val="00E55F83"/>
    <w:rsid w:val="00E6042E"/>
    <w:rsid w:val="00E6077C"/>
    <w:rsid w:val="00E60F89"/>
    <w:rsid w:val="00E61274"/>
    <w:rsid w:val="00E62924"/>
    <w:rsid w:val="00E64693"/>
    <w:rsid w:val="00E646D0"/>
    <w:rsid w:val="00E65791"/>
    <w:rsid w:val="00E66273"/>
    <w:rsid w:val="00E66439"/>
    <w:rsid w:val="00E6644B"/>
    <w:rsid w:val="00E66702"/>
    <w:rsid w:val="00E7197C"/>
    <w:rsid w:val="00E71F20"/>
    <w:rsid w:val="00E71F35"/>
    <w:rsid w:val="00E72432"/>
    <w:rsid w:val="00E72F4D"/>
    <w:rsid w:val="00E738E0"/>
    <w:rsid w:val="00E74798"/>
    <w:rsid w:val="00E75C18"/>
    <w:rsid w:val="00E773C0"/>
    <w:rsid w:val="00E8086D"/>
    <w:rsid w:val="00E80D55"/>
    <w:rsid w:val="00E81B2A"/>
    <w:rsid w:val="00E82A56"/>
    <w:rsid w:val="00E82F7D"/>
    <w:rsid w:val="00E84E51"/>
    <w:rsid w:val="00E859A3"/>
    <w:rsid w:val="00E87B85"/>
    <w:rsid w:val="00E90510"/>
    <w:rsid w:val="00E91326"/>
    <w:rsid w:val="00E91735"/>
    <w:rsid w:val="00E94D4F"/>
    <w:rsid w:val="00E95666"/>
    <w:rsid w:val="00E960A0"/>
    <w:rsid w:val="00E96911"/>
    <w:rsid w:val="00E979C4"/>
    <w:rsid w:val="00EA175D"/>
    <w:rsid w:val="00EA26E3"/>
    <w:rsid w:val="00EA51F4"/>
    <w:rsid w:val="00EA7B6A"/>
    <w:rsid w:val="00EB0D5D"/>
    <w:rsid w:val="00EB16E3"/>
    <w:rsid w:val="00EB18ED"/>
    <w:rsid w:val="00EB4645"/>
    <w:rsid w:val="00EB48D0"/>
    <w:rsid w:val="00EB4AEE"/>
    <w:rsid w:val="00EB525C"/>
    <w:rsid w:val="00EB5464"/>
    <w:rsid w:val="00EB5500"/>
    <w:rsid w:val="00EB579A"/>
    <w:rsid w:val="00EB58C7"/>
    <w:rsid w:val="00EB61E4"/>
    <w:rsid w:val="00EB6D3F"/>
    <w:rsid w:val="00EB7261"/>
    <w:rsid w:val="00EB7E76"/>
    <w:rsid w:val="00EC0268"/>
    <w:rsid w:val="00EC5AFC"/>
    <w:rsid w:val="00ED02EF"/>
    <w:rsid w:val="00ED130F"/>
    <w:rsid w:val="00ED1A26"/>
    <w:rsid w:val="00ED36ED"/>
    <w:rsid w:val="00ED4BBF"/>
    <w:rsid w:val="00ED671C"/>
    <w:rsid w:val="00ED6930"/>
    <w:rsid w:val="00ED72D5"/>
    <w:rsid w:val="00ED7352"/>
    <w:rsid w:val="00EE04ED"/>
    <w:rsid w:val="00EE114C"/>
    <w:rsid w:val="00EE1DCE"/>
    <w:rsid w:val="00EE34AA"/>
    <w:rsid w:val="00EE38DD"/>
    <w:rsid w:val="00EE3F39"/>
    <w:rsid w:val="00EE4EC0"/>
    <w:rsid w:val="00EE5448"/>
    <w:rsid w:val="00EE6A08"/>
    <w:rsid w:val="00EE7C63"/>
    <w:rsid w:val="00EF0161"/>
    <w:rsid w:val="00EF019C"/>
    <w:rsid w:val="00EF1B11"/>
    <w:rsid w:val="00EF1BF9"/>
    <w:rsid w:val="00EF1F9B"/>
    <w:rsid w:val="00EF4E36"/>
    <w:rsid w:val="00EF5530"/>
    <w:rsid w:val="00EF6728"/>
    <w:rsid w:val="00EF684F"/>
    <w:rsid w:val="00EF7EBB"/>
    <w:rsid w:val="00EF7F4B"/>
    <w:rsid w:val="00F00194"/>
    <w:rsid w:val="00F00227"/>
    <w:rsid w:val="00F009F7"/>
    <w:rsid w:val="00F00F20"/>
    <w:rsid w:val="00F01532"/>
    <w:rsid w:val="00F022EF"/>
    <w:rsid w:val="00F024C8"/>
    <w:rsid w:val="00F02832"/>
    <w:rsid w:val="00F05493"/>
    <w:rsid w:val="00F065D4"/>
    <w:rsid w:val="00F06C7F"/>
    <w:rsid w:val="00F0711A"/>
    <w:rsid w:val="00F07D6A"/>
    <w:rsid w:val="00F103A6"/>
    <w:rsid w:val="00F10A8F"/>
    <w:rsid w:val="00F11197"/>
    <w:rsid w:val="00F1292E"/>
    <w:rsid w:val="00F12A77"/>
    <w:rsid w:val="00F14FD7"/>
    <w:rsid w:val="00F15FEE"/>
    <w:rsid w:val="00F16A0F"/>
    <w:rsid w:val="00F21C24"/>
    <w:rsid w:val="00F2276A"/>
    <w:rsid w:val="00F22909"/>
    <w:rsid w:val="00F22EE9"/>
    <w:rsid w:val="00F257D6"/>
    <w:rsid w:val="00F26057"/>
    <w:rsid w:val="00F264BB"/>
    <w:rsid w:val="00F265C5"/>
    <w:rsid w:val="00F26AC6"/>
    <w:rsid w:val="00F304BA"/>
    <w:rsid w:val="00F30B77"/>
    <w:rsid w:val="00F31E74"/>
    <w:rsid w:val="00F3211A"/>
    <w:rsid w:val="00F32385"/>
    <w:rsid w:val="00F33349"/>
    <w:rsid w:val="00F34677"/>
    <w:rsid w:val="00F35489"/>
    <w:rsid w:val="00F402A2"/>
    <w:rsid w:val="00F40D52"/>
    <w:rsid w:val="00F4131C"/>
    <w:rsid w:val="00F42C59"/>
    <w:rsid w:val="00F42D36"/>
    <w:rsid w:val="00F43364"/>
    <w:rsid w:val="00F43B82"/>
    <w:rsid w:val="00F45C36"/>
    <w:rsid w:val="00F4651D"/>
    <w:rsid w:val="00F466E5"/>
    <w:rsid w:val="00F4713F"/>
    <w:rsid w:val="00F472F1"/>
    <w:rsid w:val="00F4732F"/>
    <w:rsid w:val="00F47A30"/>
    <w:rsid w:val="00F5207E"/>
    <w:rsid w:val="00F53585"/>
    <w:rsid w:val="00F5454A"/>
    <w:rsid w:val="00F5715F"/>
    <w:rsid w:val="00F60105"/>
    <w:rsid w:val="00F60339"/>
    <w:rsid w:val="00F60850"/>
    <w:rsid w:val="00F627A3"/>
    <w:rsid w:val="00F6372F"/>
    <w:rsid w:val="00F63C17"/>
    <w:rsid w:val="00F64A9B"/>
    <w:rsid w:val="00F65AB6"/>
    <w:rsid w:val="00F6615E"/>
    <w:rsid w:val="00F668B5"/>
    <w:rsid w:val="00F66A24"/>
    <w:rsid w:val="00F66B82"/>
    <w:rsid w:val="00F66E75"/>
    <w:rsid w:val="00F67539"/>
    <w:rsid w:val="00F67B56"/>
    <w:rsid w:val="00F712DB"/>
    <w:rsid w:val="00F7135E"/>
    <w:rsid w:val="00F715B4"/>
    <w:rsid w:val="00F735A9"/>
    <w:rsid w:val="00F74CDD"/>
    <w:rsid w:val="00F765A4"/>
    <w:rsid w:val="00F81B3A"/>
    <w:rsid w:val="00F845FC"/>
    <w:rsid w:val="00F847C0"/>
    <w:rsid w:val="00F85798"/>
    <w:rsid w:val="00F85B6C"/>
    <w:rsid w:val="00F85E04"/>
    <w:rsid w:val="00F86B20"/>
    <w:rsid w:val="00F90C58"/>
    <w:rsid w:val="00F91C2E"/>
    <w:rsid w:val="00F942FE"/>
    <w:rsid w:val="00FA01C4"/>
    <w:rsid w:val="00FA1BBD"/>
    <w:rsid w:val="00FA1FE2"/>
    <w:rsid w:val="00FA2320"/>
    <w:rsid w:val="00FA2470"/>
    <w:rsid w:val="00FA29AD"/>
    <w:rsid w:val="00FA3071"/>
    <w:rsid w:val="00FA322A"/>
    <w:rsid w:val="00FA4D98"/>
    <w:rsid w:val="00FA6955"/>
    <w:rsid w:val="00FA6BB3"/>
    <w:rsid w:val="00FA7A97"/>
    <w:rsid w:val="00FB1676"/>
    <w:rsid w:val="00FB18D7"/>
    <w:rsid w:val="00FB23D2"/>
    <w:rsid w:val="00FB24DE"/>
    <w:rsid w:val="00FB37C6"/>
    <w:rsid w:val="00FB3D0F"/>
    <w:rsid w:val="00FB41B3"/>
    <w:rsid w:val="00FB5064"/>
    <w:rsid w:val="00FB5AA8"/>
    <w:rsid w:val="00FB6346"/>
    <w:rsid w:val="00FB69BF"/>
    <w:rsid w:val="00FB752E"/>
    <w:rsid w:val="00FC0233"/>
    <w:rsid w:val="00FC0CC8"/>
    <w:rsid w:val="00FC13B6"/>
    <w:rsid w:val="00FC1419"/>
    <w:rsid w:val="00FC2C13"/>
    <w:rsid w:val="00FC34D3"/>
    <w:rsid w:val="00FC4781"/>
    <w:rsid w:val="00FC4F4D"/>
    <w:rsid w:val="00FC76A4"/>
    <w:rsid w:val="00FC79B3"/>
    <w:rsid w:val="00FC7E63"/>
    <w:rsid w:val="00FD0044"/>
    <w:rsid w:val="00FD00CA"/>
    <w:rsid w:val="00FD185E"/>
    <w:rsid w:val="00FD1A92"/>
    <w:rsid w:val="00FD222B"/>
    <w:rsid w:val="00FD2463"/>
    <w:rsid w:val="00FD27F8"/>
    <w:rsid w:val="00FD2CF6"/>
    <w:rsid w:val="00FD3E1B"/>
    <w:rsid w:val="00FD4C3F"/>
    <w:rsid w:val="00FD63EA"/>
    <w:rsid w:val="00FD67BD"/>
    <w:rsid w:val="00FE0BC2"/>
    <w:rsid w:val="00FE10D2"/>
    <w:rsid w:val="00FE1E58"/>
    <w:rsid w:val="00FE2974"/>
    <w:rsid w:val="00FE2990"/>
    <w:rsid w:val="00FE3B1F"/>
    <w:rsid w:val="00FE4143"/>
    <w:rsid w:val="00FE7537"/>
    <w:rsid w:val="00FE7C4D"/>
    <w:rsid w:val="00FF00DE"/>
    <w:rsid w:val="00FF1892"/>
    <w:rsid w:val="00FF1A26"/>
    <w:rsid w:val="00FF2218"/>
    <w:rsid w:val="00FF2A07"/>
    <w:rsid w:val="00FF3ACD"/>
    <w:rsid w:val="00FF47C5"/>
    <w:rsid w:val="00FF5584"/>
    <w:rsid w:val="00FF5D7A"/>
    <w:rsid w:val="00FF682F"/>
    <w:rsid w:val="00FF6DC5"/>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2F6C56-97B3-4328-A9DB-A20D230F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DB1"/>
    <w:rPr>
      <w:sz w:val="24"/>
      <w:szCs w:val="24"/>
      <w:lang w:eastAsia="zh-CN"/>
    </w:rPr>
  </w:style>
  <w:style w:type="paragraph" w:styleId="1">
    <w:name w:val="heading 1"/>
    <w:basedOn w:val="a"/>
    <w:next w:val="a"/>
    <w:link w:val="10"/>
    <w:uiPriority w:val="99"/>
    <w:qFormat/>
    <w:locked/>
    <w:rsid w:val="00AB1641"/>
    <w:pPr>
      <w:keepNext/>
      <w:spacing w:line="240" w:lineRule="atLeast"/>
      <w:jc w:val="center"/>
      <w:outlineLvl w:val="0"/>
    </w:pPr>
    <w:rPr>
      <w:rFonts w:ascii="Cambria" w:hAnsi="Cambria"/>
      <w:b/>
      <w:bCs/>
      <w:kern w:val="32"/>
      <w:sz w:val="32"/>
      <w:szCs w:val="32"/>
    </w:rPr>
  </w:style>
  <w:style w:type="paragraph" w:styleId="2">
    <w:name w:val="heading 2"/>
    <w:aliases w:val="Заголовок 2 Знак"/>
    <w:basedOn w:val="a"/>
    <w:next w:val="a"/>
    <w:link w:val="21"/>
    <w:uiPriority w:val="99"/>
    <w:qFormat/>
    <w:locked/>
    <w:rsid w:val="00AB1641"/>
    <w:pPr>
      <w:keepNext/>
      <w:jc w:val="center"/>
      <w:outlineLvl w:val="1"/>
    </w:pPr>
    <w:rPr>
      <w:rFonts w:ascii="Cambria" w:hAnsi="Cambria"/>
      <w:b/>
      <w:bCs/>
      <w:i/>
      <w:iCs/>
      <w:sz w:val="28"/>
      <w:szCs w:val="28"/>
    </w:rPr>
  </w:style>
  <w:style w:type="paragraph" w:styleId="3">
    <w:name w:val="heading 3"/>
    <w:basedOn w:val="a"/>
    <w:next w:val="a"/>
    <w:link w:val="30"/>
    <w:uiPriority w:val="99"/>
    <w:qFormat/>
    <w:locked/>
    <w:rsid w:val="00AB1641"/>
    <w:pPr>
      <w:keepNext/>
      <w:jc w:val="both"/>
      <w:outlineLvl w:val="2"/>
    </w:pPr>
    <w:rPr>
      <w:rFonts w:ascii="Cambria" w:hAnsi="Cambria"/>
      <w:b/>
      <w:bCs/>
      <w:sz w:val="26"/>
      <w:szCs w:val="26"/>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uiPriority w:val="99"/>
    <w:qFormat/>
    <w:locked/>
    <w:rsid w:val="00AB1641"/>
    <w:pPr>
      <w:keepNext/>
      <w:jc w:val="center"/>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94568"/>
    <w:rPr>
      <w:rFonts w:ascii="Cambria" w:hAnsi="Cambria" w:cs="Times New Roman"/>
      <w:b/>
      <w:bCs/>
      <w:kern w:val="32"/>
      <w:sz w:val="32"/>
      <w:szCs w:val="32"/>
      <w:lang w:eastAsia="zh-CN"/>
    </w:rPr>
  </w:style>
  <w:style w:type="character" w:customStyle="1" w:styleId="21">
    <w:name w:val="Заголовок 2 Знак1"/>
    <w:aliases w:val="Заголовок 2 Знак Знак"/>
    <w:link w:val="2"/>
    <w:uiPriority w:val="99"/>
    <w:semiHidden/>
    <w:locked/>
    <w:rsid w:val="00B94568"/>
    <w:rPr>
      <w:rFonts w:ascii="Cambria" w:hAnsi="Cambria" w:cs="Times New Roman"/>
      <w:b/>
      <w:bCs/>
      <w:i/>
      <w:iCs/>
      <w:sz w:val="28"/>
      <w:szCs w:val="28"/>
      <w:lang w:eastAsia="zh-CN"/>
    </w:rPr>
  </w:style>
  <w:style w:type="character" w:customStyle="1" w:styleId="30">
    <w:name w:val="Заголовок 3 Знак"/>
    <w:link w:val="3"/>
    <w:uiPriority w:val="99"/>
    <w:semiHidden/>
    <w:locked/>
    <w:rsid w:val="00B94568"/>
    <w:rPr>
      <w:rFonts w:ascii="Cambria" w:hAnsi="Cambria" w:cs="Times New Roman"/>
      <w:b/>
      <w:bCs/>
      <w:sz w:val="26"/>
      <w:szCs w:val="26"/>
      <w:lang w:eastAsia="zh-CN"/>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4"/>
    <w:uiPriority w:val="99"/>
    <w:semiHidden/>
    <w:locked/>
    <w:rsid w:val="00B94568"/>
    <w:rPr>
      <w:rFonts w:ascii="Calibri" w:hAnsi="Calibri" w:cs="Times New Roman"/>
      <w:b/>
      <w:bCs/>
      <w:sz w:val="28"/>
      <w:szCs w:val="28"/>
      <w:lang w:eastAsia="zh-CN"/>
    </w:rPr>
  </w:style>
  <w:style w:type="paragraph" w:styleId="a3">
    <w:name w:val="List Paragraph"/>
    <w:basedOn w:val="a"/>
    <w:qFormat/>
    <w:rsid w:val="00CC57B1"/>
    <w:pPr>
      <w:ind w:left="720"/>
      <w:contextualSpacing/>
    </w:pPr>
  </w:style>
  <w:style w:type="paragraph" w:styleId="a4">
    <w:name w:val="Body Text"/>
    <w:basedOn w:val="a"/>
    <w:link w:val="a5"/>
    <w:uiPriority w:val="99"/>
    <w:rsid w:val="006F6DAB"/>
    <w:pPr>
      <w:jc w:val="center"/>
    </w:pPr>
    <w:rPr>
      <w:rFonts w:eastAsia="Times New Roman"/>
      <w:b/>
      <w:bCs/>
    </w:rPr>
  </w:style>
  <w:style w:type="character" w:customStyle="1" w:styleId="a5">
    <w:name w:val="Основной текст Знак"/>
    <w:link w:val="a4"/>
    <w:uiPriority w:val="99"/>
    <w:locked/>
    <w:rsid w:val="006F6DAB"/>
    <w:rPr>
      <w:rFonts w:eastAsia="Times New Roman" w:cs="Times New Roman"/>
      <w:b/>
      <w:bCs/>
      <w:sz w:val="24"/>
      <w:szCs w:val="24"/>
    </w:rPr>
  </w:style>
  <w:style w:type="paragraph" w:customStyle="1" w:styleId="ConsPlusNormal">
    <w:name w:val="ConsPlusNormal"/>
    <w:link w:val="ConsPlusNormal0"/>
    <w:uiPriority w:val="99"/>
    <w:rsid w:val="009A520C"/>
    <w:pPr>
      <w:autoSpaceDE w:val="0"/>
      <w:autoSpaceDN w:val="0"/>
      <w:adjustRightInd w:val="0"/>
      <w:ind w:firstLine="720"/>
    </w:pPr>
    <w:rPr>
      <w:rFonts w:ascii="Arial" w:hAnsi="Arial"/>
      <w:sz w:val="22"/>
      <w:lang w:eastAsia="en-US"/>
    </w:rPr>
  </w:style>
  <w:style w:type="character" w:customStyle="1" w:styleId="ConsPlusNormal0">
    <w:name w:val="ConsPlusNormal Знак"/>
    <w:link w:val="ConsPlusNormal"/>
    <w:uiPriority w:val="99"/>
    <w:locked/>
    <w:rsid w:val="00B3126B"/>
    <w:rPr>
      <w:rFonts w:ascii="Arial" w:hAnsi="Arial"/>
      <w:sz w:val="22"/>
      <w:lang w:eastAsia="en-US" w:bidi="ar-SA"/>
    </w:rPr>
  </w:style>
  <w:style w:type="paragraph" w:customStyle="1" w:styleId="ConsPlusTitle">
    <w:name w:val="ConsPlusTitle"/>
    <w:rsid w:val="009A520C"/>
    <w:pPr>
      <w:autoSpaceDE w:val="0"/>
      <w:autoSpaceDN w:val="0"/>
      <w:adjustRightInd w:val="0"/>
    </w:pPr>
    <w:rPr>
      <w:rFonts w:ascii="Arial" w:hAnsi="Arial" w:cs="Arial"/>
      <w:b/>
      <w:bCs/>
      <w:lang w:eastAsia="en-US"/>
    </w:rPr>
  </w:style>
  <w:style w:type="paragraph" w:customStyle="1" w:styleId="ConsPlusNonformat">
    <w:name w:val="ConsPlusNonformat"/>
    <w:rsid w:val="009E6006"/>
    <w:pPr>
      <w:widowControl w:val="0"/>
      <w:autoSpaceDE w:val="0"/>
      <w:autoSpaceDN w:val="0"/>
      <w:adjustRightInd w:val="0"/>
    </w:pPr>
    <w:rPr>
      <w:rFonts w:ascii="Courier New" w:hAnsi="Courier New" w:cs="Courier New"/>
    </w:rPr>
  </w:style>
  <w:style w:type="paragraph" w:styleId="a6">
    <w:name w:val="Normal (Web)"/>
    <w:basedOn w:val="a"/>
    <w:uiPriority w:val="99"/>
    <w:rsid w:val="00B3126B"/>
    <w:pPr>
      <w:spacing w:before="100" w:beforeAutospacing="1" w:after="100" w:afterAutospacing="1"/>
    </w:pPr>
    <w:rPr>
      <w:lang w:eastAsia="ru-RU"/>
    </w:rPr>
  </w:style>
  <w:style w:type="paragraph" w:styleId="a7">
    <w:name w:val="No Spacing"/>
    <w:qFormat/>
    <w:rsid w:val="00B3126B"/>
    <w:rPr>
      <w:sz w:val="24"/>
      <w:szCs w:val="24"/>
    </w:rPr>
  </w:style>
  <w:style w:type="paragraph" w:styleId="a8">
    <w:name w:val="header"/>
    <w:aliases w:val="Знак"/>
    <w:basedOn w:val="a"/>
    <w:link w:val="11"/>
    <w:rsid w:val="00B3126B"/>
    <w:pPr>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Знак Знак4"/>
    <w:link w:val="a8"/>
    <w:locked/>
    <w:rsid w:val="00B3126B"/>
    <w:rPr>
      <w:rFonts w:ascii="Calibri" w:hAnsi="Calibri" w:cs="Times New Roman"/>
      <w:sz w:val="22"/>
      <w:szCs w:val="22"/>
      <w:lang w:eastAsia="en-US"/>
    </w:rPr>
  </w:style>
  <w:style w:type="table" w:styleId="a9">
    <w:name w:val="Table Grid"/>
    <w:basedOn w:val="a1"/>
    <w:uiPriority w:val="59"/>
    <w:rsid w:val="00B3126B"/>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rsid w:val="00B3126B"/>
    <w:rPr>
      <w:rFonts w:ascii="Tahoma" w:hAnsi="Tahoma"/>
      <w:sz w:val="16"/>
      <w:szCs w:val="16"/>
    </w:rPr>
  </w:style>
  <w:style w:type="character" w:customStyle="1" w:styleId="ab">
    <w:name w:val="Текст выноски Знак"/>
    <w:link w:val="aa"/>
    <w:uiPriority w:val="99"/>
    <w:semiHidden/>
    <w:locked/>
    <w:rsid w:val="00B3126B"/>
    <w:rPr>
      <w:rFonts w:ascii="Tahoma" w:hAnsi="Tahoma" w:cs="Tahoma"/>
      <w:sz w:val="16"/>
      <w:szCs w:val="16"/>
      <w:lang w:eastAsia="zh-CN"/>
    </w:rPr>
  </w:style>
  <w:style w:type="paragraph" w:customStyle="1" w:styleId="Default">
    <w:name w:val="Default"/>
    <w:rsid w:val="00ED6930"/>
    <w:pPr>
      <w:autoSpaceDE w:val="0"/>
      <w:autoSpaceDN w:val="0"/>
      <w:adjustRightInd w:val="0"/>
    </w:pPr>
    <w:rPr>
      <w:color w:val="000000"/>
      <w:sz w:val="24"/>
      <w:szCs w:val="24"/>
    </w:rPr>
  </w:style>
  <w:style w:type="character" w:customStyle="1" w:styleId="12">
    <w:name w:val="Основной шрифт абзаца1"/>
    <w:rsid w:val="00581995"/>
  </w:style>
  <w:style w:type="character" w:styleId="ac">
    <w:name w:val="Hyperlink"/>
    <w:uiPriority w:val="99"/>
    <w:rsid w:val="00581995"/>
    <w:rPr>
      <w:rFonts w:cs="Times New Roman"/>
      <w:color w:val="0000FF"/>
      <w:u w:val="single"/>
    </w:rPr>
  </w:style>
  <w:style w:type="paragraph" w:customStyle="1" w:styleId="ad">
    <w:name w:val="Содержимое таблицы"/>
    <w:basedOn w:val="a"/>
    <w:rsid w:val="00581995"/>
    <w:pPr>
      <w:widowControl w:val="0"/>
      <w:suppressLineNumbers/>
      <w:suppressAutoHyphens/>
      <w:spacing w:line="100" w:lineRule="atLeast"/>
      <w:textAlignment w:val="baseline"/>
    </w:pPr>
    <w:rPr>
      <w:rFonts w:cs="Mangal"/>
      <w:kern w:val="1"/>
      <w:lang w:bidi="hi-IN"/>
    </w:rPr>
  </w:style>
  <w:style w:type="paragraph" w:customStyle="1" w:styleId="ConsNormal">
    <w:name w:val="ConsNormal"/>
    <w:rsid w:val="00581995"/>
    <w:pPr>
      <w:widowControl w:val="0"/>
      <w:autoSpaceDE w:val="0"/>
      <w:spacing w:line="100" w:lineRule="atLeast"/>
      <w:ind w:firstLine="720"/>
      <w:textAlignment w:val="baseline"/>
    </w:pPr>
    <w:rPr>
      <w:rFonts w:ascii="Arial" w:hAnsi="Arial" w:cs="Arial"/>
      <w:kern w:val="1"/>
      <w:lang w:eastAsia="zh-CN"/>
    </w:rPr>
  </w:style>
  <w:style w:type="character" w:customStyle="1" w:styleId="31">
    <w:name w:val="Знак Знак3"/>
    <w:rsid w:val="00434943"/>
    <w:rPr>
      <w:rFonts w:ascii="Times New Roman CYR" w:hAnsi="Times New Roman CYR" w:cs="Times New Roman"/>
      <w:sz w:val="28"/>
      <w:lang w:val="ru-RU" w:eastAsia="ru-RU" w:bidi="ar-SA"/>
    </w:rPr>
  </w:style>
  <w:style w:type="paragraph" w:styleId="ae">
    <w:name w:val="footer"/>
    <w:basedOn w:val="a"/>
    <w:link w:val="af"/>
    <w:rsid w:val="00AB1641"/>
    <w:pPr>
      <w:tabs>
        <w:tab w:val="center" w:pos="4153"/>
        <w:tab w:val="right" w:pos="8306"/>
      </w:tabs>
      <w:spacing w:line="360" w:lineRule="atLeast"/>
      <w:jc w:val="both"/>
    </w:pPr>
    <w:rPr>
      <w:rFonts w:ascii="Tahoma" w:hAnsi="Tahoma"/>
      <w:sz w:val="16"/>
      <w:szCs w:val="16"/>
    </w:rPr>
  </w:style>
  <w:style w:type="character" w:customStyle="1" w:styleId="FooterChar">
    <w:name w:val="Footer Char"/>
    <w:uiPriority w:val="99"/>
    <w:semiHidden/>
    <w:locked/>
    <w:rsid w:val="00B94568"/>
    <w:rPr>
      <w:rFonts w:cs="Times New Roman"/>
      <w:sz w:val="24"/>
      <w:szCs w:val="24"/>
      <w:lang w:eastAsia="zh-CN"/>
    </w:rPr>
  </w:style>
  <w:style w:type="character" w:customStyle="1" w:styleId="af">
    <w:name w:val="Нижний колонтитул Знак"/>
    <w:link w:val="ae"/>
    <w:locked/>
    <w:rsid w:val="00AB1641"/>
    <w:rPr>
      <w:rFonts w:ascii="Tahoma" w:hAnsi="Tahoma" w:cs="Tahoma"/>
      <w:sz w:val="16"/>
      <w:szCs w:val="16"/>
    </w:rPr>
  </w:style>
  <w:style w:type="character" w:styleId="af0">
    <w:name w:val="page number"/>
    <w:rsid w:val="00AB1641"/>
    <w:rPr>
      <w:rFonts w:cs="Times New Roman"/>
    </w:rPr>
  </w:style>
  <w:style w:type="paragraph" w:customStyle="1" w:styleId="af1">
    <w:name w:val="Постановление"/>
    <w:basedOn w:val="a"/>
    <w:rsid w:val="00AB1641"/>
    <w:pPr>
      <w:spacing w:line="360" w:lineRule="atLeast"/>
      <w:jc w:val="center"/>
    </w:pPr>
    <w:rPr>
      <w:spacing w:val="6"/>
      <w:sz w:val="32"/>
      <w:szCs w:val="20"/>
      <w:lang w:eastAsia="ru-RU"/>
    </w:rPr>
  </w:style>
  <w:style w:type="paragraph" w:customStyle="1" w:styleId="20">
    <w:name w:val="Вертикальный отступ 2"/>
    <w:basedOn w:val="a"/>
    <w:rsid w:val="00AB1641"/>
    <w:pPr>
      <w:jc w:val="center"/>
    </w:pPr>
    <w:rPr>
      <w:b/>
      <w:sz w:val="32"/>
      <w:szCs w:val="20"/>
      <w:lang w:eastAsia="ru-RU"/>
    </w:rPr>
  </w:style>
  <w:style w:type="paragraph" w:customStyle="1" w:styleId="13">
    <w:name w:val="Вертикальный отступ 1"/>
    <w:basedOn w:val="a"/>
    <w:rsid w:val="00AB1641"/>
    <w:pPr>
      <w:jc w:val="center"/>
    </w:pPr>
    <w:rPr>
      <w:sz w:val="28"/>
      <w:szCs w:val="20"/>
      <w:lang w:val="en-US" w:eastAsia="ru-RU"/>
    </w:rPr>
  </w:style>
  <w:style w:type="paragraph" w:customStyle="1" w:styleId="af2">
    <w:name w:val="Номер"/>
    <w:basedOn w:val="a"/>
    <w:rsid w:val="00AB1641"/>
    <w:pPr>
      <w:spacing w:before="60" w:after="60"/>
      <w:jc w:val="center"/>
    </w:pPr>
    <w:rPr>
      <w:sz w:val="28"/>
      <w:szCs w:val="20"/>
      <w:lang w:eastAsia="ru-RU"/>
    </w:rPr>
  </w:style>
  <w:style w:type="paragraph" w:customStyle="1" w:styleId="Web">
    <w:name w:val="Обычный (Web)"/>
    <w:basedOn w:val="a"/>
    <w:rsid w:val="00AB1641"/>
    <w:pPr>
      <w:spacing w:before="100" w:after="100"/>
    </w:pPr>
    <w:rPr>
      <w:szCs w:val="20"/>
      <w:lang w:eastAsia="ru-RU"/>
    </w:rPr>
  </w:style>
  <w:style w:type="paragraph" w:customStyle="1" w:styleId="af3">
    <w:name w:val="раздилитель сноски"/>
    <w:basedOn w:val="a"/>
    <w:next w:val="af4"/>
    <w:rsid w:val="00AB1641"/>
    <w:pPr>
      <w:spacing w:after="120"/>
      <w:jc w:val="both"/>
    </w:pPr>
    <w:rPr>
      <w:szCs w:val="20"/>
      <w:lang w:val="en-US" w:eastAsia="ru-RU"/>
    </w:rPr>
  </w:style>
  <w:style w:type="paragraph" w:styleId="af4">
    <w:name w:val="footnote text"/>
    <w:aliases w:val="Текст сноски-FN,Footnote Text Char Знак Знак,Footnote Text Char Знак,Текст сноски Знак"/>
    <w:basedOn w:val="a"/>
    <w:link w:val="14"/>
    <w:uiPriority w:val="99"/>
    <w:semiHidden/>
    <w:rsid w:val="00AB1641"/>
    <w:pPr>
      <w:widowControl w:val="0"/>
      <w:spacing w:before="60" w:line="300" w:lineRule="auto"/>
      <w:ind w:firstLine="1140"/>
      <w:jc w:val="both"/>
    </w:pPr>
    <w:rPr>
      <w:sz w:val="20"/>
      <w:szCs w:val="20"/>
    </w:rPr>
  </w:style>
  <w:style w:type="character" w:customStyle="1" w:styleId="14">
    <w:name w:val="Текст сноски Знак1"/>
    <w:aliases w:val="Текст сноски-FN Знак,Footnote Text Char Знак Знак Знак,Footnote Text Char Знак Знак1,Текст сноски Знак Знак"/>
    <w:link w:val="af4"/>
    <w:uiPriority w:val="99"/>
    <w:semiHidden/>
    <w:locked/>
    <w:rsid w:val="00B94568"/>
    <w:rPr>
      <w:rFonts w:cs="Times New Roman"/>
      <w:sz w:val="20"/>
      <w:szCs w:val="20"/>
      <w:lang w:eastAsia="zh-CN"/>
    </w:rPr>
  </w:style>
  <w:style w:type="paragraph" w:styleId="af5">
    <w:name w:val="Body Text Indent"/>
    <w:basedOn w:val="a"/>
    <w:link w:val="af6"/>
    <w:uiPriority w:val="99"/>
    <w:rsid w:val="00AB1641"/>
    <w:pPr>
      <w:spacing w:line="360" w:lineRule="atLeast"/>
      <w:ind w:firstLine="709"/>
      <w:jc w:val="both"/>
    </w:pPr>
  </w:style>
  <w:style w:type="character" w:customStyle="1" w:styleId="af6">
    <w:name w:val="Основной текст с отступом Знак"/>
    <w:link w:val="af5"/>
    <w:uiPriority w:val="99"/>
    <w:semiHidden/>
    <w:locked/>
    <w:rsid w:val="00B94568"/>
    <w:rPr>
      <w:rFonts w:cs="Times New Roman"/>
      <w:sz w:val="24"/>
      <w:szCs w:val="24"/>
      <w:lang w:eastAsia="zh-CN"/>
    </w:rPr>
  </w:style>
  <w:style w:type="paragraph" w:styleId="22">
    <w:name w:val="Body Text Indent 2"/>
    <w:basedOn w:val="a"/>
    <w:link w:val="23"/>
    <w:uiPriority w:val="99"/>
    <w:rsid w:val="00AB1641"/>
    <w:pPr>
      <w:spacing w:line="360" w:lineRule="atLeast"/>
      <w:ind w:firstLine="709"/>
      <w:jc w:val="both"/>
    </w:pPr>
  </w:style>
  <w:style w:type="character" w:customStyle="1" w:styleId="23">
    <w:name w:val="Основной текст с отступом 2 Знак"/>
    <w:link w:val="22"/>
    <w:uiPriority w:val="99"/>
    <w:semiHidden/>
    <w:locked/>
    <w:rsid w:val="00B94568"/>
    <w:rPr>
      <w:rFonts w:cs="Times New Roman"/>
      <w:sz w:val="24"/>
      <w:szCs w:val="24"/>
      <w:lang w:eastAsia="zh-CN"/>
    </w:rPr>
  </w:style>
  <w:style w:type="paragraph" w:styleId="32">
    <w:name w:val="Body Text Indent 3"/>
    <w:basedOn w:val="a"/>
    <w:link w:val="33"/>
    <w:uiPriority w:val="99"/>
    <w:rsid w:val="00AB1641"/>
    <w:pPr>
      <w:spacing w:line="360" w:lineRule="atLeast"/>
      <w:ind w:firstLine="709"/>
      <w:jc w:val="center"/>
    </w:pPr>
    <w:rPr>
      <w:sz w:val="16"/>
      <w:szCs w:val="16"/>
    </w:rPr>
  </w:style>
  <w:style w:type="character" w:customStyle="1" w:styleId="33">
    <w:name w:val="Основной текст с отступом 3 Знак"/>
    <w:link w:val="32"/>
    <w:uiPriority w:val="99"/>
    <w:semiHidden/>
    <w:locked/>
    <w:rsid w:val="00B94568"/>
    <w:rPr>
      <w:rFonts w:cs="Times New Roman"/>
      <w:sz w:val="16"/>
      <w:szCs w:val="16"/>
      <w:lang w:eastAsia="zh-CN"/>
    </w:rPr>
  </w:style>
  <w:style w:type="paragraph" w:styleId="15">
    <w:name w:val="toc 1"/>
    <w:basedOn w:val="a"/>
    <w:next w:val="a"/>
    <w:autoRedefine/>
    <w:uiPriority w:val="99"/>
    <w:semiHidden/>
    <w:locked/>
    <w:rsid w:val="00AB1641"/>
    <w:pPr>
      <w:spacing w:line="240" w:lineRule="atLeast"/>
      <w:jc w:val="center"/>
    </w:pPr>
    <w:rPr>
      <w:sz w:val="28"/>
      <w:szCs w:val="20"/>
      <w:lang w:eastAsia="ru-RU"/>
    </w:rPr>
  </w:style>
  <w:style w:type="paragraph" w:styleId="24">
    <w:name w:val="Body Text 2"/>
    <w:basedOn w:val="a"/>
    <w:link w:val="25"/>
    <w:uiPriority w:val="99"/>
    <w:rsid w:val="00AB1641"/>
  </w:style>
  <w:style w:type="character" w:customStyle="1" w:styleId="25">
    <w:name w:val="Основной текст 2 Знак"/>
    <w:link w:val="24"/>
    <w:uiPriority w:val="99"/>
    <w:semiHidden/>
    <w:locked/>
    <w:rsid w:val="00B94568"/>
    <w:rPr>
      <w:rFonts w:cs="Times New Roman"/>
      <w:sz w:val="24"/>
      <w:szCs w:val="24"/>
      <w:lang w:eastAsia="zh-CN"/>
    </w:rPr>
  </w:style>
  <w:style w:type="paragraph" w:styleId="34">
    <w:name w:val="Body Text 3"/>
    <w:basedOn w:val="a"/>
    <w:link w:val="35"/>
    <w:uiPriority w:val="99"/>
    <w:rsid w:val="00AB1641"/>
    <w:rPr>
      <w:sz w:val="16"/>
      <w:szCs w:val="16"/>
    </w:rPr>
  </w:style>
  <w:style w:type="character" w:customStyle="1" w:styleId="35">
    <w:name w:val="Основной текст 3 Знак"/>
    <w:link w:val="34"/>
    <w:uiPriority w:val="99"/>
    <w:semiHidden/>
    <w:locked/>
    <w:rsid w:val="00B94568"/>
    <w:rPr>
      <w:rFonts w:cs="Times New Roman"/>
      <w:sz w:val="16"/>
      <w:szCs w:val="16"/>
      <w:lang w:eastAsia="zh-CN"/>
    </w:rPr>
  </w:style>
  <w:style w:type="paragraph" w:customStyle="1" w:styleId="16">
    <w:name w:val="Абзац списка1"/>
    <w:basedOn w:val="a"/>
    <w:link w:val="af7"/>
    <w:uiPriority w:val="99"/>
    <w:rsid w:val="00AB1641"/>
    <w:pPr>
      <w:ind w:left="720"/>
    </w:pPr>
    <w:rPr>
      <w:rFonts w:ascii="Calibri" w:hAnsi="Calibri"/>
      <w:sz w:val="22"/>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AB1641"/>
    <w:rPr>
      <w:rFonts w:cs="Times New Roman"/>
      <w:b/>
      <w:sz w:val="36"/>
      <w:u w:val="single"/>
      <w:lang w:val="ru-RU" w:eastAsia="ru-RU" w:bidi="ar-SA"/>
    </w:rPr>
  </w:style>
  <w:style w:type="character" w:customStyle="1" w:styleId="26">
    <w:name w:val="Знак Знак2"/>
    <w:uiPriority w:val="99"/>
    <w:rsid w:val="00AB1641"/>
    <w:rPr>
      <w:rFonts w:cs="Times New Roman"/>
      <w:sz w:val="28"/>
    </w:rPr>
  </w:style>
  <w:style w:type="character" w:customStyle="1" w:styleId="17">
    <w:name w:val="Знак Знак1"/>
    <w:rsid w:val="00AB1641"/>
    <w:rPr>
      <w:rFonts w:cs="Times New Roman"/>
      <w:sz w:val="28"/>
    </w:rPr>
  </w:style>
  <w:style w:type="character" w:customStyle="1" w:styleId="af8">
    <w:name w:val="Верхний колонтитул Знак"/>
    <w:uiPriority w:val="99"/>
    <w:rsid w:val="00AB1641"/>
    <w:rPr>
      <w:rFonts w:cs="Times New Roman"/>
      <w:sz w:val="28"/>
    </w:rPr>
  </w:style>
  <w:style w:type="character" w:customStyle="1" w:styleId="310">
    <w:name w:val="Знак Знак31"/>
    <w:uiPriority w:val="99"/>
    <w:rsid w:val="00AB1641"/>
    <w:rPr>
      <w:rFonts w:ascii="Times New Roman CYR" w:hAnsi="Times New Roman CYR" w:cs="Times New Roman"/>
      <w:sz w:val="28"/>
      <w:lang w:val="ru-RU" w:eastAsia="ru-RU" w:bidi="ar-SA"/>
    </w:rPr>
  </w:style>
  <w:style w:type="paragraph" w:customStyle="1" w:styleId="311">
    <w:name w:val="Основной текст с отступом 31"/>
    <w:basedOn w:val="a"/>
    <w:rsid w:val="00AB1641"/>
    <w:pPr>
      <w:suppressAutoHyphens/>
      <w:ind w:firstLine="720"/>
      <w:jc w:val="both"/>
    </w:pPr>
    <w:rPr>
      <w:sz w:val="28"/>
      <w:lang w:eastAsia="ar-SA"/>
    </w:rPr>
  </w:style>
  <w:style w:type="paragraph" w:customStyle="1" w:styleId="af9">
    <w:name w:val="Знак Знак Знак Знак"/>
    <w:basedOn w:val="a"/>
    <w:next w:val="a"/>
    <w:rsid w:val="00AB1641"/>
    <w:pPr>
      <w:spacing w:before="100" w:beforeAutospacing="1" w:after="100" w:afterAutospacing="1"/>
    </w:pPr>
    <w:rPr>
      <w:rFonts w:ascii="Tahoma" w:hAnsi="Tahoma"/>
      <w:sz w:val="20"/>
      <w:szCs w:val="20"/>
      <w:lang w:val="en-US" w:eastAsia="en-US"/>
    </w:rPr>
  </w:style>
  <w:style w:type="paragraph" w:customStyle="1" w:styleId="ConsPlusCell">
    <w:name w:val="ConsPlusCell"/>
    <w:rsid w:val="00AB1641"/>
    <w:pPr>
      <w:widowControl w:val="0"/>
      <w:autoSpaceDE w:val="0"/>
      <w:autoSpaceDN w:val="0"/>
      <w:adjustRightInd w:val="0"/>
    </w:pPr>
    <w:rPr>
      <w:rFonts w:ascii="Arial" w:hAnsi="Arial" w:cs="Arial"/>
    </w:rPr>
  </w:style>
  <w:style w:type="character" w:styleId="afa">
    <w:name w:val="FollowedHyperlink"/>
    <w:uiPriority w:val="99"/>
    <w:rsid w:val="00AB1641"/>
    <w:rPr>
      <w:rFonts w:cs="Times New Roman"/>
      <w:color w:val="800080"/>
      <w:u w:val="single"/>
    </w:rPr>
  </w:style>
  <w:style w:type="paragraph" w:customStyle="1" w:styleId="ConsNonformat">
    <w:name w:val="ConsNonformat"/>
    <w:rsid w:val="00AB1641"/>
    <w:pPr>
      <w:widowControl w:val="0"/>
      <w:autoSpaceDE w:val="0"/>
      <w:autoSpaceDN w:val="0"/>
      <w:adjustRightInd w:val="0"/>
      <w:ind w:right="19772"/>
    </w:pPr>
    <w:rPr>
      <w:rFonts w:ascii="Courier New" w:hAnsi="Courier New" w:cs="Courier New"/>
    </w:rPr>
  </w:style>
  <w:style w:type="paragraph" w:customStyle="1" w:styleId="dktexjustify">
    <w:name w:val="dktexjustify"/>
    <w:basedOn w:val="a"/>
    <w:rsid w:val="00AB1641"/>
    <w:pPr>
      <w:spacing w:before="100" w:beforeAutospacing="1" w:after="100" w:afterAutospacing="1"/>
    </w:pPr>
    <w:rPr>
      <w:lang w:eastAsia="ru-RU"/>
    </w:rPr>
  </w:style>
  <w:style w:type="paragraph" w:styleId="HTML">
    <w:name w:val="HTML Preformatted"/>
    <w:basedOn w:val="a"/>
    <w:link w:val="HTML0"/>
    <w:uiPriority w:val="99"/>
    <w:rsid w:val="00AB1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B94568"/>
    <w:rPr>
      <w:rFonts w:ascii="Courier New" w:hAnsi="Courier New" w:cs="Courier New"/>
      <w:sz w:val="20"/>
      <w:szCs w:val="20"/>
      <w:lang w:eastAsia="zh-CN"/>
    </w:rPr>
  </w:style>
  <w:style w:type="paragraph" w:customStyle="1" w:styleId="dktexright">
    <w:name w:val="dktexright"/>
    <w:basedOn w:val="a"/>
    <w:rsid w:val="00AB1641"/>
    <w:pPr>
      <w:spacing w:before="100" w:beforeAutospacing="1" w:after="100" w:afterAutospacing="1"/>
    </w:pPr>
    <w:rPr>
      <w:lang w:eastAsia="ru-RU"/>
    </w:rPr>
  </w:style>
  <w:style w:type="character" w:customStyle="1" w:styleId="afb">
    <w:name w:val="Основной текст_"/>
    <w:link w:val="27"/>
    <w:locked/>
    <w:rsid w:val="00AB1641"/>
    <w:rPr>
      <w:spacing w:val="10"/>
      <w:sz w:val="28"/>
      <w:shd w:val="clear" w:color="auto" w:fill="FFFFFF"/>
      <w:lang w:val="en-GB" w:eastAsia="en-US"/>
    </w:rPr>
  </w:style>
  <w:style w:type="paragraph" w:customStyle="1" w:styleId="27">
    <w:name w:val="Основной текст2"/>
    <w:basedOn w:val="a"/>
    <w:link w:val="afb"/>
    <w:rsid w:val="00AB1641"/>
    <w:pPr>
      <w:widowControl w:val="0"/>
      <w:shd w:val="clear" w:color="auto" w:fill="FFFFFF"/>
      <w:spacing w:line="306" w:lineRule="exact"/>
      <w:jc w:val="both"/>
    </w:pPr>
    <w:rPr>
      <w:spacing w:val="10"/>
      <w:sz w:val="28"/>
      <w:szCs w:val="20"/>
      <w:shd w:val="clear" w:color="auto" w:fill="FFFFFF"/>
      <w:lang w:val="en-GB" w:eastAsia="en-US"/>
    </w:rPr>
  </w:style>
  <w:style w:type="character" w:customStyle="1" w:styleId="18">
    <w:name w:val="Основной текст1"/>
    <w:rsid w:val="00AB1641"/>
    <w:rPr>
      <w:rFonts w:ascii="Times New Roman" w:hAnsi="Times New Roman"/>
      <w:color w:val="000000"/>
      <w:spacing w:val="10"/>
      <w:w w:val="100"/>
      <w:position w:val="0"/>
      <w:sz w:val="24"/>
      <w:u w:val="none"/>
      <w:effect w:val="none"/>
      <w:lang w:val="ru-RU" w:eastAsia="en-US"/>
    </w:rPr>
  </w:style>
  <w:style w:type="paragraph" w:customStyle="1" w:styleId="afc">
    <w:name w:val="Знак Знак Знак Знак Знак Знак Знак"/>
    <w:basedOn w:val="a"/>
    <w:uiPriority w:val="99"/>
    <w:rsid w:val="001E3BA7"/>
    <w:pPr>
      <w:spacing w:before="100" w:beforeAutospacing="1" w:after="100" w:afterAutospacing="1"/>
    </w:pPr>
    <w:rPr>
      <w:rFonts w:ascii="Tahoma" w:hAnsi="Tahoma"/>
      <w:sz w:val="20"/>
      <w:szCs w:val="20"/>
      <w:lang w:val="en-US" w:eastAsia="en-US"/>
    </w:rPr>
  </w:style>
  <w:style w:type="paragraph" w:customStyle="1" w:styleId="ConsTitle">
    <w:name w:val="ConsTitle"/>
    <w:rsid w:val="001E3BA7"/>
    <w:pPr>
      <w:widowControl w:val="0"/>
      <w:autoSpaceDE w:val="0"/>
      <w:autoSpaceDN w:val="0"/>
      <w:adjustRightInd w:val="0"/>
      <w:ind w:right="19772"/>
    </w:pPr>
    <w:rPr>
      <w:rFonts w:ascii="Arial" w:hAnsi="Arial" w:cs="Arial"/>
      <w:b/>
      <w:bCs/>
      <w:sz w:val="16"/>
      <w:szCs w:val="16"/>
    </w:rPr>
  </w:style>
  <w:style w:type="paragraph" w:customStyle="1" w:styleId="19">
    <w:name w:val="Без интервала1"/>
    <w:link w:val="afd"/>
    <w:rsid w:val="001E3BA7"/>
    <w:rPr>
      <w:sz w:val="22"/>
    </w:rPr>
  </w:style>
  <w:style w:type="character" w:customStyle="1" w:styleId="afd">
    <w:name w:val="Без интервала Знак"/>
    <w:link w:val="19"/>
    <w:locked/>
    <w:rsid w:val="001E3BA7"/>
    <w:rPr>
      <w:sz w:val="22"/>
      <w:lang w:val="ru-RU" w:eastAsia="ru-RU" w:bidi="ar-SA"/>
    </w:rPr>
  </w:style>
  <w:style w:type="paragraph" w:styleId="afe">
    <w:name w:val="Title"/>
    <w:basedOn w:val="a"/>
    <w:link w:val="aff"/>
    <w:uiPriority w:val="99"/>
    <w:qFormat/>
    <w:locked/>
    <w:rsid w:val="001E3BA7"/>
    <w:pPr>
      <w:jc w:val="center"/>
    </w:pPr>
    <w:rPr>
      <w:rFonts w:ascii="Cambria" w:hAnsi="Cambria"/>
      <w:b/>
      <w:bCs/>
      <w:kern w:val="28"/>
      <w:sz w:val="32"/>
      <w:szCs w:val="32"/>
    </w:rPr>
  </w:style>
  <w:style w:type="character" w:customStyle="1" w:styleId="aff">
    <w:name w:val="Название Знак"/>
    <w:link w:val="afe"/>
    <w:uiPriority w:val="99"/>
    <w:locked/>
    <w:rsid w:val="00B94568"/>
    <w:rPr>
      <w:rFonts w:ascii="Cambria" w:hAnsi="Cambria" w:cs="Times New Roman"/>
      <w:b/>
      <w:bCs/>
      <w:kern w:val="28"/>
      <w:sz w:val="32"/>
      <w:szCs w:val="32"/>
      <w:lang w:eastAsia="zh-CN"/>
    </w:rPr>
  </w:style>
  <w:style w:type="paragraph" w:styleId="aff0">
    <w:name w:val="Subtitle"/>
    <w:basedOn w:val="a"/>
    <w:link w:val="aff1"/>
    <w:uiPriority w:val="99"/>
    <w:qFormat/>
    <w:locked/>
    <w:rsid w:val="001E3BA7"/>
    <w:pPr>
      <w:jc w:val="center"/>
    </w:pPr>
    <w:rPr>
      <w:rFonts w:ascii="Cambria" w:hAnsi="Cambria"/>
    </w:rPr>
  </w:style>
  <w:style w:type="character" w:customStyle="1" w:styleId="aff1">
    <w:name w:val="Подзаголовок Знак"/>
    <w:link w:val="aff0"/>
    <w:uiPriority w:val="99"/>
    <w:locked/>
    <w:rsid w:val="00B94568"/>
    <w:rPr>
      <w:rFonts w:ascii="Cambria" w:hAnsi="Cambria" w:cs="Times New Roman"/>
      <w:sz w:val="24"/>
      <w:szCs w:val="24"/>
      <w:lang w:eastAsia="zh-CN"/>
    </w:rPr>
  </w:style>
  <w:style w:type="character" w:customStyle="1" w:styleId="1a">
    <w:name w:val="Основной текст Знак1"/>
    <w:rsid w:val="008F31D3"/>
    <w:rPr>
      <w:rFonts w:ascii="Times New Roman" w:hAnsi="Times New Roman" w:cs="Times New Roman"/>
      <w:sz w:val="25"/>
      <w:szCs w:val="25"/>
      <w:u w:val="none"/>
      <w:effect w:val="none"/>
    </w:rPr>
  </w:style>
  <w:style w:type="character" w:customStyle="1" w:styleId="12pt">
    <w:name w:val="Основной текст + 12 pt"/>
    <w:aliases w:val="Интервал 0 pt6"/>
    <w:uiPriority w:val="99"/>
    <w:rsid w:val="008F31D3"/>
    <w:rPr>
      <w:rFonts w:ascii="Times New Roman" w:hAnsi="Times New Roman" w:cs="Times New Roman"/>
      <w:spacing w:val="1"/>
      <w:sz w:val="24"/>
      <w:szCs w:val="24"/>
      <w:u w:val="none"/>
      <w:effect w:val="none"/>
    </w:rPr>
  </w:style>
  <w:style w:type="character" w:customStyle="1" w:styleId="af7">
    <w:name w:val="Абзац списка Знак"/>
    <w:link w:val="16"/>
    <w:uiPriority w:val="99"/>
    <w:locked/>
    <w:rsid w:val="00021925"/>
    <w:rPr>
      <w:rFonts w:ascii="Calibri" w:eastAsia="SimSun" w:hAnsi="Calibri"/>
      <w:sz w:val="22"/>
      <w:lang w:val="ru-RU" w:eastAsia="ru-RU"/>
    </w:rPr>
  </w:style>
  <w:style w:type="paragraph" w:customStyle="1" w:styleId="acxspmiddle">
    <w:name w:val="acxspmiddle"/>
    <w:basedOn w:val="a"/>
    <w:uiPriority w:val="99"/>
    <w:rsid w:val="00021925"/>
    <w:pPr>
      <w:spacing w:before="100" w:beforeAutospacing="1" w:after="100" w:afterAutospacing="1"/>
    </w:pPr>
    <w:rPr>
      <w:lang w:eastAsia="ru-RU"/>
    </w:rPr>
  </w:style>
  <w:style w:type="paragraph" w:customStyle="1" w:styleId="acxsplast">
    <w:name w:val="acxsplast"/>
    <w:basedOn w:val="a"/>
    <w:uiPriority w:val="99"/>
    <w:rsid w:val="00021925"/>
    <w:pPr>
      <w:spacing w:before="100" w:beforeAutospacing="1" w:after="100" w:afterAutospacing="1"/>
    </w:pPr>
    <w:rPr>
      <w:lang w:eastAsia="ru-RU"/>
    </w:rPr>
  </w:style>
  <w:style w:type="paragraph" w:customStyle="1" w:styleId="28">
    <w:name w:val="Абзац списка2"/>
    <w:basedOn w:val="a"/>
    <w:uiPriority w:val="99"/>
    <w:rsid w:val="003D7AEE"/>
    <w:pPr>
      <w:ind w:left="720"/>
    </w:pPr>
    <w:rPr>
      <w:rFonts w:ascii="Calibri" w:hAnsi="Calibri"/>
      <w:sz w:val="22"/>
      <w:szCs w:val="20"/>
      <w:lang w:eastAsia="ru-RU"/>
    </w:rPr>
  </w:style>
  <w:style w:type="character" w:customStyle="1" w:styleId="7">
    <w:name w:val="Знак Знак7"/>
    <w:uiPriority w:val="99"/>
    <w:semiHidden/>
    <w:locked/>
    <w:rsid w:val="00F735A9"/>
    <w:rPr>
      <w:rFonts w:eastAsia="SimSun" w:cs="Times New Roman"/>
      <w:sz w:val="28"/>
      <w:lang w:val="ru-RU" w:eastAsia="ru-RU" w:bidi="ar-SA"/>
    </w:rPr>
  </w:style>
  <w:style w:type="character" w:customStyle="1" w:styleId="71">
    <w:name w:val="Знак Знак71"/>
    <w:uiPriority w:val="99"/>
    <w:semiHidden/>
    <w:locked/>
    <w:rsid w:val="00990357"/>
    <w:rPr>
      <w:rFonts w:eastAsia="SimSun" w:cs="Times New Roman"/>
      <w:sz w:val="28"/>
      <w:lang w:val="ru-RU" w:eastAsia="ru-RU" w:bidi="ar-SA"/>
    </w:rPr>
  </w:style>
  <w:style w:type="character" w:customStyle="1" w:styleId="aff2">
    <w:name w:val="Знак Знак"/>
    <w:aliases w:val="Знак Знак Знак"/>
    <w:locked/>
    <w:rsid w:val="00260113"/>
    <w:rPr>
      <w:sz w:val="28"/>
      <w:lang w:val="ru-RU" w:eastAsia="ru-RU"/>
    </w:rPr>
  </w:style>
  <w:style w:type="character" w:customStyle="1" w:styleId="FontStyle29">
    <w:name w:val="Font Style29"/>
    <w:rsid w:val="001B3D72"/>
    <w:rPr>
      <w:rFonts w:ascii="Times New Roman" w:hAnsi="Times New Roman" w:cs="Times New Roman"/>
      <w:sz w:val="26"/>
      <w:szCs w:val="26"/>
    </w:rPr>
  </w:style>
  <w:style w:type="paragraph" w:customStyle="1" w:styleId="Standard">
    <w:name w:val="Standard"/>
    <w:rsid w:val="001B3D72"/>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1B3D72"/>
    <w:pPr>
      <w:ind w:firstLine="562"/>
      <w:jc w:val="both"/>
    </w:pPr>
    <w:rPr>
      <w:color w:val="000000"/>
      <w:sz w:val="28"/>
      <w:szCs w:val="28"/>
    </w:rPr>
  </w:style>
  <w:style w:type="paragraph" w:customStyle="1" w:styleId="Style6">
    <w:name w:val="Style6"/>
    <w:basedOn w:val="Standard"/>
    <w:rsid w:val="001B3D72"/>
    <w:pPr>
      <w:autoSpaceDE w:val="0"/>
      <w:spacing w:line="317" w:lineRule="exact"/>
      <w:ind w:firstLine="562"/>
      <w:jc w:val="both"/>
    </w:pPr>
    <w:rPr>
      <w:sz w:val="28"/>
      <w:szCs w:val="28"/>
    </w:rPr>
  </w:style>
  <w:style w:type="character" w:customStyle="1" w:styleId="WW8Num2z0">
    <w:name w:val="WW8Num2z0"/>
    <w:rsid w:val="00E50029"/>
    <w:rPr>
      <w:b/>
      <w:bCs/>
    </w:rPr>
  </w:style>
  <w:style w:type="character" w:customStyle="1" w:styleId="WW8Num3z5">
    <w:name w:val="WW8Num3z5"/>
    <w:rsid w:val="00E50029"/>
    <w:rPr>
      <w:b/>
      <w:bCs/>
      <w:sz w:val="28"/>
      <w:szCs w:val="28"/>
    </w:rPr>
  </w:style>
  <w:style w:type="character" w:customStyle="1" w:styleId="WW8Num4z1">
    <w:name w:val="WW8Num4z1"/>
    <w:rsid w:val="00E50029"/>
    <w:rPr>
      <w:b/>
      <w:bCs/>
      <w:sz w:val="28"/>
      <w:szCs w:val="28"/>
    </w:rPr>
  </w:style>
  <w:style w:type="character" w:customStyle="1" w:styleId="WW8Num5z0">
    <w:name w:val="WW8Num5z0"/>
    <w:rsid w:val="00E50029"/>
    <w:rPr>
      <w:b/>
      <w:bCs/>
    </w:rPr>
  </w:style>
  <w:style w:type="character" w:customStyle="1" w:styleId="WW8Num6z1">
    <w:name w:val="WW8Num6z1"/>
    <w:rsid w:val="00E50029"/>
    <w:rPr>
      <w:b/>
      <w:bCs/>
      <w:sz w:val="28"/>
      <w:szCs w:val="28"/>
    </w:rPr>
  </w:style>
  <w:style w:type="character" w:customStyle="1" w:styleId="WW8Num7z0">
    <w:name w:val="WW8Num7z0"/>
    <w:rsid w:val="00E50029"/>
    <w:rPr>
      <w:b/>
      <w:bCs/>
    </w:rPr>
  </w:style>
  <w:style w:type="character" w:customStyle="1" w:styleId="WW8Num8z0">
    <w:name w:val="WW8Num8z0"/>
    <w:rsid w:val="00E50029"/>
    <w:rPr>
      <w:b/>
      <w:bCs/>
    </w:rPr>
  </w:style>
  <w:style w:type="character" w:customStyle="1" w:styleId="Absatz-Standardschriftart">
    <w:name w:val="Absatz-Standardschriftart"/>
    <w:rsid w:val="00E50029"/>
  </w:style>
  <w:style w:type="character" w:customStyle="1" w:styleId="WW8Num6z0">
    <w:name w:val="WW8Num6z0"/>
    <w:rsid w:val="00E50029"/>
    <w:rPr>
      <w:b/>
      <w:bCs/>
    </w:rPr>
  </w:style>
  <w:style w:type="character" w:customStyle="1" w:styleId="WW8Num8z1">
    <w:name w:val="WW8Num8z1"/>
    <w:rsid w:val="00E50029"/>
    <w:rPr>
      <w:b/>
      <w:bCs/>
      <w:sz w:val="28"/>
      <w:szCs w:val="28"/>
    </w:rPr>
  </w:style>
  <w:style w:type="character" w:customStyle="1" w:styleId="WW8Num9z1">
    <w:name w:val="WW8Num9z1"/>
    <w:rsid w:val="00E50029"/>
    <w:rPr>
      <w:b/>
      <w:bCs/>
      <w:sz w:val="28"/>
      <w:szCs w:val="28"/>
    </w:rPr>
  </w:style>
  <w:style w:type="character" w:customStyle="1" w:styleId="WW8Num10z0">
    <w:name w:val="WW8Num10z0"/>
    <w:rsid w:val="00E50029"/>
    <w:rPr>
      <w:rFonts w:ascii="Symbol" w:hAnsi="Symbol" w:cs="OpenSymbol"/>
    </w:rPr>
  </w:style>
  <w:style w:type="character" w:customStyle="1" w:styleId="WW8Num11z0">
    <w:name w:val="WW8Num11z0"/>
    <w:rsid w:val="00E50029"/>
    <w:rPr>
      <w:b/>
      <w:bCs/>
      <w:sz w:val="28"/>
      <w:szCs w:val="28"/>
    </w:rPr>
  </w:style>
  <w:style w:type="character" w:customStyle="1" w:styleId="WW-Absatz-Standardschriftart">
    <w:name w:val="WW-Absatz-Standardschriftart"/>
    <w:rsid w:val="00E50029"/>
  </w:style>
  <w:style w:type="character" w:customStyle="1" w:styleId="WW-Absatz-Standardschriftart1">
    <w:name w:val="WW-Absatz-Standardschriftart1"/>
    <w:rsid w:val="00E50029"/>
  </w:style>
  <w:style w:type="character" w:customStyle="1" w:styleId="WW8Num3z0">
    <w:name w:val="WW8Num3z0"/>
    <w:rsid w:val="00E50029"/>
    <w:rPr>
      <w:b/>
      <w:bCs/>
    </w:rPr>
  </w:style>
  <w:style w:type="character" w:customStyle="1" w:styleId="WW-Absatz-Standardschriftart11">
    <w:name w:val="WW-Absatz-Standardschriftart11"/>
    <w:rsid w:val="00E50029"/>
  </w:style>
  <w:style w:type="character" w:customStyle="1" w:styleId="WW-Absatz-Standardschriftart111">
    <w:name w:val="WW-Absatz-Standardschriftart111"/>
    <w:rsid w:val="00E50029"/>
  </w:style>
  <w:style w:type="character" w:customStyle="1" w:styleId="WW-Absatz-Standardschriftart1111">
    <w:name w:val="WW-Absatz-Standardschriftart1111"/>
    <w:rsid w:val="00E50029"/>
  </w:style>
  <w:style w:type="character" w:customStyle="1" w:styleId="WW-Absatz-Standardschriftart11111">
    <w:name w:val="WW-Absatz-Standardschriftart11111"/>
    <w:rsid w:val="00E50029"/>
  </w:style>
  <w:style w:type="character" w:customStyle="1" w:styleId="36">
    <w:name w:val="Основной шрифт абзаца3"/>
    <w:rsid w:val="00E50029"/>
  </w:style>
  <w:style w:type="character" w:customStyle="1" w:styleId="WW-Absatz-Standardschriftart111111">
    <w:name w:val="WW-Absatz-Standardschriftart111111"/>
    <w:rsid w:val="00E50029"/>
  </w:style>
  <w:style w:type="character" w:customStyle="1" w:styleId="WW8Num4z0">
    <w:name w:val="WW8Num4z0"/>
    <w:rsid w:val="00E50029"/>
    <w:rPr>
      <w:b/>
      <w:bCs/>
    </w:rPr>
  </w:style>
  <w:style w:type="character" w:customStyle="1" w:styleId="WW8Num9z0">
    <w:name w:val="WW8Num9z0"/>
    <w:rsid w:val="00E50029"/>
    <w:rPr>
      <w:b/>
      <w:bCs/>
    </w:rPr>
  </w:style>
  <w:style w:type="character" w:customStyle="1" w:styleId="WW8Num12z4">
    <w:name w:val="WW8Num12z4"/>
    <w:rsid w:val="00E50029"/>
    <w:rPr>
      <w:b/>
      <w:bCs/>
      <w:sz w:val="28"/>
      <w:szCs w:val="28"/>
    </w:rPr>
  </w:style>
  <w:style w:type="character" w:customStyle="1" w:styleId="WW8Num13z3">
    <w:name w:val="WW8Num13z3"/>
    <w:rsid w:val="00E50029"/>
    <w:rPr>
      <w:b/>
      <w:bCs/>
      <w:sz w:val="28"/>
      <w:szCs w:val="28"/>
    </w:rPr>
  </w:style>
  <w:style w:type="character" w:customStyle="1" w:styleId="WW8Num14z0">
    <w:name w:val="WW8Num14z0"/>
    <w:rsid w:val="00E50029"/>
    <w:rPr>
      <w:b/>
      <w:bCs/>
      <w:sz w:val="28"/>
      <w:szCs w:val="28"/>
    </w:rPr>
  </w:style>
  <w:style w:type="character" w:customStyle="1" w:styleId="29">
    <w:name w:val="Основной шрифт абзаца2"/>
    <w:rsid w:val="00E50029"/>
  </w:style>
  <w:style w:type="character" w:customStyle="1" w:styleId="WW-Absatz-Standardschriftart1111111">
    <w:name w:val="WW-Absatz-Standardschriftart1111111"/>
    <w:rsid w:val="00E50029"/>
  </w:style>
  <w:style w:type="character" w:customStyle="1" w:styleId="WW-Absatz-Standardschriftart11111111">
    <w:name w:val="WW-Absatz-Standardschriftart11111111"/>
    <w:rsid w:val="00E50029"/>
  </w:style>
  <w:style w:type="character" w:customStyle="1" w:styleId="WW-Absatz-Standardschriftart111111111">
    <w:name w:val="WW-Absatz-Standardschriftart111111111"/>
    <w:rsid w:val="00E50029"/>
  </w:style>
  <w:style w:type="character" w:customStyle="1" w:styleId="WW-Absatz-Standardschriftart1111111111">
    <w:name w:val="WW-Absatz-Standardschriftart1111111111"/>
    <w:rsid w:val="00E50029"/>
  </w:style>
  <w:style w:type="character" w:customStyle="1" w:styleId="WW-Absatz-Standardschriftart11111111111">
    <w:name w:val="WW-Absatz-Standardschriftart11111111111"/>
    <w:rsid w:val="00E50029"/>
  </w:style>
  <w:style w:type="character" w:customStyle="1" w:styleId="WW-Absatz-Standardschriftart111111111111">
    <w:name w:val="WW-Absatz-Standardschriftart111111111111"/>
    <w:rsid w:val="00E50029"/>
  </w:style>
  <w:style w:type="character" w:customStyle="1" w:styleId="WW-Absatz-Standardschriftart1111111111111">
    <w:name w:val="WW-Absatz-Standardschriftart1111111111111"/>
    <w:rsid w:val="00E50029"/>
  </w:style>
  <w:style w:type="character" w:customStyle="1" w:styleId="WW-Absatz-Standardschriftart11111111111111">
    <w:name w:val="WW-Absatz-Standardschriftart11111111111111"/>
    <w:rsid w:val="00E50029"/>
  </w:style>
  <w:style w:type="character" w:customStyle="1" w:styleId="WW-Absatz-Standardschriftart111111111111111">
    <w:name w:val="WW-Absatz-Standardschriftart111111111111111"/>
    <w:rsid w:val="00E50029"/>
  </w:style>
  <w:style w:type="character" w:customStyle="1" w:styleId="WW-Absatz-Standardschriftart1111111111111111">
    <w:name w:val="WW-Absatz-Standardschriftart1111111111111111"/>
    <w:rsid w:val="00E50029"/>
  </w:style>
  <w:style w:type="character" w:customStyle="1" w:styleId="WW-Absatz-Standardschriftart11111111111111111">
    <w:name w:val="WW-Absatz-Standardschriftart11111111111111111"/>
    <w:rsid w:val="00E50029"/>
  </w:style>
  <w:style w:type="character" w:customStyle="1" w:styleId="WW-Absatz-Standardschriftart111111111111111111">
    <w:name w:val="WW-Absatz-Standardschriftart111111111111111111"/>
    <w:rsid w:val="00E50029"/>
  </w:style>
  <w:style w:type="character" w:styleId="aff3">
    <w:name w:val="Strong"/>
    <w:qFormat/>
    <w:locked/>
    <w:rsid w:val="00E50029"/>
    <w:rPr>
      <w:b/>
      <w:bCs/>
    </w:rPr>
  </w:style>
  <w:style w:type="character" w:customStyle="1" w:styleId="aff4">
    <w:name w:val="Маркеры списка"/>
    <w:rsid w:val="00E50029"/>
    <w:rPr>
      <w:rFonts w:ascii="OpenSymbol" w:eastAsia="OpenSymbol" w:hAnsi="OpenSymbol" w:cs="OpenSymbol"/>
    </w:rPr>
  </w:style>
  <w:style w:type="character" w:customStyle="1" w:styleId="aff5">
    <w:name w:val="Символ нумерации"/>
    <w:rsid w:val="00E50029"/>
    <w:rPr>
      <w:b/>
      <w:bCs/>
      <w:sz w:val="28"/>
      <w:szCs w:val="28"/>
    </w:rPr>
  </w:style>
  <w:style w:type="paragraph" w:customStyle="1" w:styleId="aff6">
    <w:name w:val="Заголовок"/>
    <w:basedOn w:val="a"/>
    <w:next w:val="a4"/>
    <w:qFormat/>
    <w:rsid w:val="00E50029"/>
    <w:pPr>
      <w:keepNext/>
      <w:suppressAutoHyphens/>
      <w:spacing w:before="240" w:after="120"/>
    </w:pPr>
    <w:rPr>
      <w:rFonts w:ascii="Arial" w:eastAsia="Lucida Sans Unicode" w:hAnsi="Arial" w:cs="Tahoma"/>
      <w:kern w:val="1"/>
      <w:sz w:val="28"/>
      <w:szCs w:val="28"/>
      <w:lang w:eastAsia="ar-SA"/>
    </w:rPr>
  </w:style>
  <w:style w:type="paragraph" w:styleId="aff7">
    <w:name w:val="List"/>
    <w:basedOn w:val="a4"/>
    <w:semiHidden/>
    <w:rsid w:val="00E50029"/>
    <w:pPr>
      <w:suppressAutoHyphens/>
      <w:spacing w:after="120"/>
      <w:jc w:val="left"/>
    </w:pPr>
    <w:rPr>
      <w:rFonts w:cs="Tahoma"/>
      <w:b w:val="0"/>
      <w:bCs w:val="0"/>
      <w:kern w:val="1"/>
      <w:sz w:val="20"/>
      <w:szCs w:val="20"/>
      <w:lang w:eastAsia="ar-SA"/>
    </w:rPr>
  </w:style>
  <w:style w:type="paragraph" w:customStyle="1" w:styleId="37">
    <w:name w:val="Название3"/>
    <w:basedOn w:val="a"/>
    <w:rsid w:val="00E50029"/>
    <w:pPr>
      <w:suppressLineNumbers/>
      <w:suppressAutoHyphens/>
      <w:spacing w:before="120" w:after="120"/>
    </w:pPr>
    <w:rPr>
      <w:rFonts w:ascii="Arial" w:eastAsia="Times New Roman" w:hAnsi="Arial" w:cs="Tahoma"/>
      <w:i/>
      <w:iCs/>
      <w:kern w:val="1"/>
      <w:sz w:val="20"/>
      <w:lang w:eastAsia="ar-SA"/>
    </w:rPr>
  </w:style>
  <w:style w:type="paragraph" w:customStyle="1" w:styleId="38">
    <w:name w:val="Указатель3"/>
    <w:basedOn w:val="a"/>
    <w:rsid w:val="00E50029"/>
    <w:pPr>
      <w:suppressLineNumbers/>
      <w:suppressAutoHyphens/>
    </w:pPr>
    <w:rPr>
      <w:rFonts w:ascii="Arial" w:eastAsia="Times New Roman" w:hAnsi="Arial" w:cs="Tahoma"/>
      <w:kern w:val="1"/>
      <w:sz w:val="20"/>
      <w:szCs w:val="20"/>
      <w:lang w:eastAsia="ar-SA"/>
    </w:rPr>
  </w:style>
  <w:style w:type="paragraph" w:customStyle="1" w:styleId="2a">
    <w:name w:val="Название2"/>
    <w:basedOn w:val="a"/>
    <w:rsid w:val="00E50029"/>
    <w:pPr>
      <w:suppressLineNumbers/>
      <w:suppressAutoHyphens/>
      <w:spacing w:before="120" w:after="120"/>
    </w:pPr>
    <w:rPr>
      <w:rFonts w:eastAsia="Times New Roman" w:cs="Mangal"/>
      <w:i/>
      <w:iCs/>
      <w:kern w:val="1"/>
      <w:lang w:eastAsia="ar-SA"/>
    </w:rPr>
  </w:style>
  <w:style w:type="paragraph" w:customStyle="1" w:styleId="2b">
    <w:name w:val="Указатель2"/>
    <w:basedOn w:val="a"/>
    <w:rsid w:val="00E50029"/>
    <w:pPr>
      <w:suppressLineNumbers/>
      <w:suppressAutoHyphens/>
    </w:pPr>
    <w:rPr>
      <w:rFonts w:eastAsia="Times New Roman" w:cs="Mangal"/>
      <w:kern w:val="1"/>
      <w:sz w:val="20"/>
      <w:szCs w:val="20"/>
      <w:lang w:eastAsia="ar-SA"/>
    </w:rPr>
  </w:style>
  <w:style w:type="paragraph" w:customStyle="1" w:styleId="1b">
    <w:name w:val="Название1"/>
    <w:basedOn w:val="a"/>
    <w:rsid w:val="00E50029"/>
    <w:pPr>
      <w:suppressLineNumbers/>
      <w:suppressAutoHyphens/>
      <w:spacing w:before="120" w:after="120"/>
    </w:pPr>
    <w:rPr>
      <w:rFonts w:eastAsia="Times New Roman" w:cs="Tahoma"/>
      <w:i/>
      <w:iCs/>
      <w:kern w:val="1"/>
      <w:lang w:eastAsia="ar-SA"/>
    </w:rPr>
  </w:style>
  <w:style w:type="paragraph" w:customStyle="1" w:styleId="1c">
    <w:name w:val="Указатель1"/>
    <w:basedOn w:val="a"/>
    <w:rsid w:val="00E50029"/>
    <w:pPr>
      <w:suppressLineNumbers/>
      <w:suppressAutoHyphens/>
    </w:pPr>
    <w:rPr>
      <w:rFonts w:eastAsia="Times New Roman" w:cs="Tahoma"/>
      <w:kern w:val="1"/>
      <w:sz w:val="20"/>
      <w:szCs w:val="20"/>
      <w:lang w:eastAsia="ar-SA"/>
    </w:rPr>
  </w:style>
  <w:style w:type="paragraph" w:customStyle="1" w:styleId="aff8">
    <w:name w:val="Заголовок таблицы"/>
    <w:basedOn w:val="ad"/>
    <w:rsid w:val="00E50029"/>
    <w:pPr>
      <w:widowControl/>
      <w:spacing w:line="240" w:lineRule="auto"/>
      <w:jc w:val="center"/>
      <w:textAlignment w:val="auto"/>
    </w:pPr>
    <w:rPr>
      <w:rFonts w:eastAsia="Times New Roman" w:cs="Times New Roman"/>
      <w:b/>
      <w:bCs/>
      <w:sz w:val="20"/>
      <w:szCs w:val="20"/>
      <w:lang w:eastAsia="ar-SA" w:bidi="ar-SA"/>
    </w:rPr>
  </w:style>
  <w:style w:type="paragraph" w:customStyle="1" w:styleId="Report">
    <w:name w:val="Report"/>
    <w:basedOn w:val="a"/>
    <w:rsid w:val="00E50029"/>
    <w:pPr>
      <w:suppressAutoHyphens/>
      <w:spacing w:line="360" w:lineRule="auto"/>
      <w:ind w:firstLine="567"/>
      <w:jc w:val="both"/>
    </w:pPr>
    <w:rPr>
      <w:rFonts w:eastAsia="Times New Roman"/>
      <w:kern w:val="1"/>
      <w:szCs w:val="20"/>
      <w:lang w:eastAsia="ar-SA"/>
    </w:rPr>
  </w:style>
  <w:style w:type="paragraph" w:customStyle="1" w:styleId="aff9">
    <w:name w:val="Содержимое врезки"/>
    <w:basedOn w:val="a4"/>
    <w:rsid w:val="00E50029"/>
    <w:pPr>
      <w:suppressAutoHyphens/>
      <w:spacing w:after="120"/>
      <w:jc w:val="left"/>
    </w:pPr>
    <w:rPr>
      <w:b w:val="0"/>
      <w:bCs w:val="0"/>
      <w:kern w:val="1"/>
      <w:sz w:val="20"/>
      <w:szCs w:val="20"/>
      <w:lang w:eastAsia="ar-SA"/>
    </w:rPr>
  </w:style>
  <w:style w:type="paragraph" w:customStyle="1" w:styleId="affa">
    <w:name w:val="Знак Знак Знак Знак Знак Знак"/>
    <w:basedOn w:val="a"/>
    <w:rsid w:val="00E50029"/>
    <w:pPr>
      <w:spacing w:before="100" w:beforeAutospacing="1" w:after="100" w:afterAutospacing="1"/>
    </w:pPr>
    <w:rPr>
      <w:rFonts w:ascii="Tahoma" w:eastAsia="Times New Roman" w:hAnsi="Tahoma"/>
      <w:sz w:val="20"/>
      <w:szCs w:val="20"/>
      <w:lang w:val="en-US" w:eastAsia="en-US"/>
    </w:rPr>
  </w:style>
  <w:style w:type="character" w:customStyle="1" w:styleId="FontStyle11">
    <w:name w:val="Font Style11"/>
    <w:rsid w:val="00E50029"/>
    <w:rPr>
      <w:rFonts w:ascii="Times New Roman" w:hAnsi="Times New Roman" w:cs="Times New Roman"/>
      <w:sz w:val="22"/>
      <w:szCs w:val="22"/>
    </w:rPr>
  </w:style>
  <w:style w:type="paragraph" w:customStyle="1" w:styleId="TableContents">
    <w:name w:val="Table Contents"/>
    <w:basedOn w:val="Standard"/>
    <w:rsid w:val="00E50029"/>
    <w:pPr>
      <w:suppressLineNumbers/>
    </w:pPr>
  </w:style>
  <w:style w:type="paragraph" w:customStyle="1" w:styleId="msonormalcxspmiddle">
    <w:name w:val="msonormalcxspmiddle"/>
    <w:basedOn w:val="a"/>
    <w:rsid w:val="00E50029"/>
    <w:pPr>
      <w:spacing w:before="100" w:beforeAutospacing="1" w:after="100" w:afterAutospacing="1"/>
    </w:pPr>
    <w:rPr>
      <w:rFonts w:eastAsia="Times New Roman"/>
      <w:lang w:eastAsia="ru-RU"/>
    </w:rPr>
  </w:style>
  <w:style w:type="character" w:customStyle="1" w:styleId="2c">
    <w:name w:val="Знак Знак2"/>
    <w:rsid w:val="00E50029"/>
    <w:rPr>
      <w:sz w:val="28"/>
    </w:rPr>
  </w:style>
  <w:style w:type="character" w:customStyle="1" w:styleId="39">
    <w:name w:val="Знак Знак3"/>
    <w:rsid w:val="00E50029"/>
    <w:rPr>
      <w:rFonts w:ascii="Times New Roman CYR" w:hAnsi="Times New Roman CYR"/>
      <w:sz w:val="28"/>
      <w:lang w:val="ru-RU" w:eastAsia="ru-RU" w:bidi="ar-SA"/>
    </w:rPr>
  </w:style>
  <w:style w:type="numbering" w:customStyle="1" w:styleId="1d">
    <w:name w:val="Нет списка1"/>
    <w:next w:val="a2"/>
    <w:uiPriority w:val="99"/>
    <w:semiHidden/>
    <w:unhideWhenUsed/>
    <w:rsid w:val="00E50029"/>
  </w:style>
  <w:style w:type="paragraph" w:customStyle="1" w:styleId="font5">
    <w:name w:val="font5"/>
    <w:basedOn w:val="a"/>
    <w:rsid w:val="00E50029"/>
    <w:pPr>
      <w:spacing w:before="100" w:beforeAutospacing="1" w:after="100" w:afterAutospacing="1"/>
    </w:pPr>
    <w:rPr>
      <w:rFonts w:eastAsia="Times New Roman"/>
      <w:sz w:val="20"/>
      <w:szCs w:val="20"/>
      <w:lang w:eastAsia="ru-RU"/>
    </w:rPr>
  </w:style>
  <w:style w:type="paragraph" w:customStyle="1" w:styleId="xl66">
    <w:name w:val="xl6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7">
    <w:name w:val="xl6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2"/>
      <w:szCs w:val="22"/>
      <w:lang w:eastAsia="ru-RU"/>
    </w:rPr>
  </w:style>
  <w:style w:type="paragraph" w:customStyle="1" w:styleId="xl68">
    <w:name w:val="xl6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69">
    <w:name w:val="xl69"/>
    <w:basedOn w:val="a"/>
    <w:rsid w:val="00E50029"/>
    <w:pPr>
      <w:spacing w:before="100" w:beforeAutospacing="1" w:after="100" w:afterAutospacing="1"/>
    </w:pPr>
    <w:rPr>
      <w:rFonts w:eastAsia="Times New Roman"/>
      <w:lang w:eastAsia="ru-RU"/>
    </w:rPr>
  </w:style>
  <w:style w:type="paragraph" w:customStyle="1" w:styleId="xl70">
    <w:name w:val="xl70"/>
    <w:basedOn w:val="a"/>
    <w:rsid w:val="00E50029"/>
    <w:pPr>
      <w:spacing w:before="100" w:beforeAutospacing="1" w:after="100" w:afterAutospacing="1"/>
      <w:textAlignment w:val="center"/>
    </w:pPr>
    <w:rPr>
      <w:rFonts w:eastAsia="Times New Roman"/>
      <w:color w:val="000000"/>
      <w:lang w:eastAsia="ru-RU"/>
    </w:rPr>
  </w:style>
  <w:style w:type="paragraph" w:customStyle="1" w:styleId="xl71">
    <w:name w:val="xl71"/>
    <w:basedOn w:val="a"/>
    <w:rsid w:val="00E50029"/>
    <w:pPr>
      <w:spacing w:before="100" w:beforeAutospacing="1" w:after="100" w:afterAutospacing="1"/>
    </w:pPr>
    <w:rPr>
      <w:rFonts w:eastAsia="Times New Roman"/>
      <w:color w:val="000000"/>
      <w:lang w:eastAsia="ru-RU"/>
    </w:rPr>
  </w:style>
  <w:style w:type="paragraph" w:customStyle="1" w:styleId="xl72">
    <w:name w:val="xl72"/>
    <w:basedOn w:val="a"/>
    <w:rsid w:val="00E50029"/>
    <w:pPr>
      <w:spacing w:before="100" w:beforeAutospacing="1" w:after="100" w:afterAutospacing="1"/>
      <w:jc w:val="center"/>
    </w:pPr>
    <w:rPr>
      <w:rFonts w:eastAsia="Times New Roman"/>
      <w:color w:val="000000"/>
      <w:lang w:eastAsia="ru-RU"/>
    </w:rPr>
  </w:style>
  <w:style w:type="paragraph" w:customStyle="1" w:styleId="xl73">
    <w:name w:val="xl73"/>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lang w:eastAsia="ru-RU"/>
    </w:rPr>
  </w:style>
  <w:style w:type="paragraph" w:customStyle="1" w:styleId="xl74">
    <w:name w:val="xl74"/>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2"/>
      <w:szCs w:val="22"/>
      <w:lang w:eastAsia="ru-RU"/>
    </w:rPr>
  </w:style>
  <w:style w:type="paragraph" w:customStyle="1" w:styleId="xl75">
    <w:name w:val="xl75"/>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6">
    <w:name w:val="xl76"/>
    <w:basedOn w:val="a"/>
    <w:rsid w:val="00E50029"/>
    <w:pPr>
      <w:pBdr>
        <w:left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7">
    <w:name w:val="xl77"/>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2"/>
      <w:szCs w:val="22"/>
      <w:lang w:eastAsia="ru-RU"/>
    </w:rPr>
  </w:style>
  <w:style w:type="paragraph" w:customStyle="1" w:styleId="xl78">
    <w:name w:val="xl7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79">
    <w:name w:val="xl79"/>
    <w:basedOn w:val="a"/>
    <w:rsid w:val="00E50029"/>
    <w:pPr>
      <w:spacing w:before="100" w:beforeAutospacing="1" w:after="100" w:afterAutospacing="1"/>
      <w:jc w:val="right"/>
    </w:pPr>
    <w:rPr>
      <w:rFonts w:eastAsia="Times New Roman"/>
      <w:lang w:eastAsia="ru-RU"/>
    </w:rPr>
  </w:style>
  <w:style w:type="paragraph" w:customStyle="1" w:styleId="xl80">
    <w:name w:val="xl80"/>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1">
    <w:name w:val="xl8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82">
    <w:name w:val="xl8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lang w:eastAsia="ru-RU"/>
    </w:rPr>
  </w:style>
  <w:style w:type="paragraph" w:customStyle="1" w:styleId="xl83">
    <w:name w:val="xl83"/>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84">
    <w:name w:val="xl8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lang w:eastAsia="ru-RU"/>
    </w:rPr>
  </w:style>
  <w:style w:type="paragraph" w:customStyle="1" w:styleId="xl85">
    <w:name w:val="xl8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lang w:eastAsia="ru-RU"/>
    </w:rPr>
  </w:style>
  <w:style w:type="paragraph" w:customStyle="1" w:styleId="xl86">
    <w:name w:val="xl8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2"/>
      <w:szCs w:val="22"/>
      <w:lang w:eastAsia="ru-RU"/>
    </w:rPr>
  </w:style>
  <w:style w:type="paragraph" w:customStyle="1" w:styleId="xl87">
    <w:name w:val="xl8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8">
    <w:name w:val="xl8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2"/>
      <w:szCs w:val="22"/>
      <w:lang w:eastAsia="ru-RU"/>
    </w:rPr>
  </w:style>
  <w:style w:type="paragraph" w:customStyle="1" w:styleId="xl89">
    <w:name w:val="xl89"/>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2"/>
      <w:szCs w:val="22"/>
      <w:lang w:eastAsia="ru-RU"/>
    </w:rPr>
  </w:style>
  <w:style w:type="paragraph" w:customStyle="1" w:styleId="xl90">
    <w:name w:val="xl90"/>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1">
    <w:name w:val="xl91"/>
    <w:basedOn w:val="a"/>
    <w:rsid w:val="00E500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lang w:eastAsia="ru-RU"/>
    </w:rPr>
  </w:style>
  <w:style w:type="paragraph" w:customStyle="1" w:styleId="xl92">
    <w:name w:val="xl9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lang w:eastAsia="ru-RU"/>
    </w:rPr>
  </w:style>
  <w:style w:type="paragraph" w:customStyle="1" w:styleId="xl93">
    <w:name w:val="xl93"/>
    <w:basedOn w:val="a"/>
    <w:rsid w:val="00E50029"/>
    <w:pPr>
      <w:pBdr>
        <w:left w:val="single" w:sz="4" w:space="0" w:color="auto"/>
        <w:bottom w:val="single" w:sz="4" w:space="0" w:color="auto"/>
        <w:right w:val="single" w:sz="4" w:space="0" w:color="auto"/>
      </w:pBdr>
      <w:spacing w:before="100" w:beforeAutospacing="1" w:after="100" w:afterAutospacing="1"/>
    </w:pPr>
    <w:rPr>
      <w:rFonts w:eastAsia="Times New Roman"/>
      <w:lang w:eastAsia="ru-RU"/>
    </w:rPr>
  </w:style>
  <w:style w:type="paragraph" w:customStyle="1" w:styleId="xl95">
    <w:name w:val="xl95"/>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2"/>
      <w:szCs w:val="22"/>
      <w:lang w:eastAsia="ru-RU"/>
    </w:rPr>
  </w:style>
  <w:style w:type="paragraph" w:customStyle="1" w:styleId="xl96">
    <w:name w:val="xl96"/>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7">
    <w:name w:val="xl97"/>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8">
    <w:name w:val="xl9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99">
    <w:name w:val="xl99"/>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2"/>
      <w:szCs w:val="22"/>
      <w:lang w:eastAsia="ru-RU"/>
    </w:rPr>
  </w:style>
  <w:style w:type="paragraph" w:customStyle="1" w:styleId="xl100">
    <w:name w:val="xl100"/>
    <w:basedOn w:val="a"/>
    <w:rsid w:val="00E50029"/>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2"/>
      <w:szCs w:val="22"/>
      <w:lang w:eastAsia="ru-RU"/>
    </w:rPr>
  </w:style>
  <w:style w:type="paragraph" w:customStyle="1" w:styleId="xl101">
    <w:name w:val="xl101"/>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2">
    <w:name w:val="xl102"/>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3">
    <w:name w:val="xl103"/>
    <w:basedOn w:val="a"/>
    <w:rsid w:val="00E50029"/>
    <w:pPr>
      <w:spacing w:before="100" w:beforeAutospacing="1" w:after="100" w:afterAutospacing="1"/>
      <w:jc w:val="center"/>
    </w:pPr>
    <w:rPr>
      <w:rFonts w:eastAsia="Times New Roman"/>
      <w:lang w:eastAsia="ru-RU"/>
    </w:rPr>
  </w:style>
  <w:style w:type="paragraph" w:customStyle="1" w:styleId="xl104">
    <w:name w:val="xl104"/>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lang w:eastAsia="ru-RU"/>
    </w:rPr>
  </w:style>
  <w:style w:type="paragraph" w:customStyle="1" w:styleId="xl105">
    <w:name w:val="xl105"/>
    <w:basedOn w:val="a"/>
    <w:rsid w:val="00E50029"/>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6">
    <w:name w:val="xl106"/>
    <w:basedOn w:val="a"/>
    <w:rsid w:val="00E50029"/>
    <w:pPr>
      <w:pBdr>
        <w:left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7">
    <w:name w:val="xl107"/>
    <w:basedOn w:val="a"/>
    <w:rsid w:val="00E50029"/>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2"/>
      <w:szCs w:val="22"/>
      <w:lang w:eastAsia="ru-RU"/>
    </w:rPr>
  </w:style>
  <w:style w:type="paragraph" w:customStyle="1" w:styleId="xl108">
    <w:name w:val="xl108"/>
    <w:basedOn w:val="a"/>
    <w:rsid w:val="00E500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 w:type="paragraph" w:customStyle="1" w:styleId="xl109">
    <w:name w:val="xl109"/>
    <w:basedOn w:val="a"/>
    <w:rsid w:val="00E50029"/>
    <w:pPr>
      <w:spacing w:before="100" w:beforeAutospacing="1" w:after="100" w:afterAutospacing="1"/>
      <w:jc w:val="center"/>
      <w:textAlignment w:val="center"/>
    </w:pPr>
    <w:rPr>
      <w:rFonts w:eastAsia="Times New Roman"/>
      <w:color w:val="000000"/>
      <w:lang w:eastAsia="ru-RU"/>
    </w:rPr>
  </w:style>
  <w:style w:type="paragraph" w:customStyle="1" w:styleId="xl110">
    <w:name w:val="xl110"/>
    <w:basedOn w:val="a"/>
    <w:rsid w:val="00E50029"/>
    <w:pPr>
      <w:pBdr>
        <w:top w:val="single" w:sz="4" w:space="0" w:color="auto"/>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1">
    <w:name w:val="xl111"/>
    <w:basedOn w:val="a"/>
    <w:rsid w:val="00E50029"/>
    <w:pPr>
      <w:pBdr>
        <w:left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paragraph" w:customStyle="1" w:styleId="xl112">
    <w:name w:val="xl112"/>
    <w:basedOn w:val="a"/>
    <w:rsid w:val="00E50029"/>
    <w:pPr>
      <w:pBdr>
        <w:left w:val="single" w:sz="4" w:space="0" w:color="auto"/>
        <w:bottom w:val="single" w:sz="4" w:space="0" w:color="auto"/>
        <w:right w:val="single" w:sz="4" w:space="0" w:color="auto"/>
      </w:pBdr>
      <w:spacing w:before="100" w:beforeAutospacing="1" w:after="100" w:afterAutospacing="1"/>
      <w:textAlignment w:val="top"/>
    </w:pPr>
    <w:rPr>
      <w:rFonts w:ascii="Times New Roman CYR" w:eastAsia="Times New Roman" w:hAnsi="Times New Roman CYR" w:cs="Times New Roman CYR"/>
      <w:sz w:val="22"/>
      <w:szCs w:val="22"/>
      <w:lang w:eastAsia="ru-RU"/>
    </w:rPr>
  </w:style>
  <w:style w:type="numbering" w:customStyle="1" w:styleId="2d">
    <w:name w:val="Нет списка2"/>
    <w:next w:val="a2"/>
    <w:uiPriority w:val="99"/>
    <w:semiHidden/>
    <w:unhideWhenUsed/>
    <w:rsid w:val="00BF5415"/>
  </w:style>
  <w:style w:type="numbering" w:customStyle="1" w:styleId="110">
    <w:name w:val="Нет списка11"/>
    <w:next w:val="a2"/>
    <w:uiPriority w:val="99"/>
    <w:semiHidden/>
    <w:unhideWhenUsed/>
    <w:rsid w:val="00BF5415"/>
  </w:style>
  <w:style w:type="table" w:customStyle="1" w:styleId="1e">
    <w:name w:val="Сетка таблицы1"/>
    <w:basedOn w:val="a1"/>
    <w:next w:val="a9"/>
    <w:uiPriority w:val="59"/>
    <w:rsid w:val="00BF541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3261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84585">
      <w:marLeft w:val="0"/>
      <w:marRight w:val="0"/>
      <w:marTop w:val="0"/>
      <w:marBottom w:val="0"/>
      <w:divBdr>
        <w:top w:val="none" w:sz="0" w:space="0" w:color="auto"/>
        <w:left w:val="none" w:sz="0" w:space="0" w:color="auto"/>
        <w:bottom w:val="none" w:sz="0" w:space="0" w:color="auto"/>
        <w:right w:val="none" w:sz="0" w:space="0" w:color="auto"/>
      </w:divBdr>
    </w:div>
    <w:div w:id="197284586">
      <w:marLeft w:val="0"/>
      <w:marRight w:val="0"/>
      <w:marTop w:val="0"/>
      <w:marBottom w:val="0"/>
      <w:divBdr>
        <w:top w:val="none" w:sz="0" w:space="0" w:color="auto"/>
        <w:left w:val="none" w:sz="0" w:space="0" w:color="auto"/>
        <w:bottom w:val="none" w:sz="0" w:space="0" w:color="auto"/>
        <w:right w:val="none" w:sz="0" w:space="0" w:color="auto"/>
      </w:divBdr>
    </w:div>
    <w:div w:id="197284587">
      <w:marLeft w:val="0"/>
      <w:marRight w:val="0"/>
      <w:marTop w:val="0"/>
      <w:marBottom w:val="0"/>
      <w:divBdr>
        <w:top w:val="none" w:sz="0" w:space="0" w:color="auto"/>
        <w:left w:val="none" w:sz="0" w:space="0" w:color="auto"/>
        <w:bottom w:val="none" w:sz="0" w:space="0" w:color="auto"/>
        <w:right w:val="none" w:sz="0" w:space="0" w:color="auto"/>
      </w:divBdr>
    </w:div>
    <w:div w:id="197284588">
      <w:marLeft w:val="0"/>
      <w:marRight w:val="0"/>
      <w:marTop w:val="0"/>
      <w:marBottom w:val="0"/>
      <w:divBdr>
        <w:top w:val="none" w:sz="0" w:space="0" w:color="auto"/>
        <w:left w:val="none" w:sz="0" w:space="0" w:color="auto"/>
        <w:bottom w:val="none" w:sz="0" w:space="0" w:color="auto"/>
        <w:right w:val="none" w:sz="0" w:space="0" w:color="auto"/>
      </w:divBdr>
    </w:div>
    <w:div w:id="197284589">
      <w:marLeft w:val="0"/>
      <w:marRight w:val="0"/>
      <w:marTop w:val="0"/>
      <w:marBottom w:val="0"/>
      <w:divBdr>
        <w:top w:val="none" w:sz="0" w:space="0" w:color="auto"/>
        <w:left w:val="none" w:sz="0" w:space="0" w:color="auto"/>
        <w:bottom w:val="none" w:sz="0" w:space="0" w:color="auto"/>
        <w:right w:val="none" w:sz="0" w:space="0" w:color="auto"/>
      </w:divBdr>
    </w:div>
    <w:div w:id="197284590">
      <w:marLeft w:val="0"/>
      <w:marRight w:val="0"/>
      <w:marTop w:val="0"/>
      <w:marBottom w:val="0"/>
      <w:divBdr>
        <w:top w:val="none" w:sz="0" w:space="0" w:color="auto"/>
        <w:left w:val="none" w:sz="0" w:space="0" w:color="auto"/>
        <w:bottom w:val="none" w:sz="0" w:space="0" w:color="auto"/>
        <w:right w:val="none" w:sz="0" w:space="0" w:color="auto"/>
      </w:divBdr>
    </w:div>
    <w:div w:id="197284591">
      <w:marLeft w:val="0"/>
      <w:marRight w:val="0"/>
      <w:marTop w:val="0"/>
      <w:marBottom w:val="0"/>
      <w:divBdr>
        <w:top w:val="none" w:sz="0" w:space="0" w:color="auto"/>
        <w:left w:val="none" w:sz="0" w:space="0" w:color="auto"/>
        <w:bottom w:val="none" w:sz="0" w:space="0" w:color="auto"/>
        <w:right w:val="none" w:sz="0" w:space="0" w:color="auto"/>
      </w:divBdr>
    </w:div>
    <w:div w:id="197284592">
      <w:marLeft w:val="0"/>
      <w:marRight w:val="0"/>
      <w:marTop w:val="0"/>
      <w:marBottom w:val="0"/>
      <w:divBdr>
        <w:top w:val="none" w:sz="0" w:space="0" w:color="auto"/>
        <w:left w:val="none" w:sz="0" w:space="0" w:color="auto"/>
        <w:bottom w:val="none" w:sz="0" w:space="0" w:color="auto"/>
        <w:right w:val="none" w:sz="0" w:space="0" w:color="auto"/>
      </w:divBdr>
    </w:div>
    <w:div w:id="197284593">
      <w:marLeft w:val="0"/>
      <w:marRight w:val="0"/>
      <w:marTop w:val="0"/>
      <w:marBottom w:val="0"/>
      <w:divBdr>
        <w:top w:val="none" w:sz="0" w:space="0" w:color="auto"/>
        <w:left w:val="none" w:sz="0" w:space="0" w:color="auto"/>
        <w:bottom w:val="none" w:sz="0" w:space="0" w:color="auto"/>
        <w:right w:val="none" w:sz="0" w:space="0" w:color="auto"/>
      </w:divBdr>
    </w:div>
    <w:div w:id="197284594">
      <w:marLeft w:val="0"/>
      <w:marRight w:val="0"/>
      <w:marTop w:val="0"/>
      <w:marBottom w:val="0"/>
      <w:divBdr>
        <w:top w:val="none" w:sz="0" w:space="0" w:color="auto"/>
        <w:left w:val="none" w:sz="0" w:space="0" w:color="auto"/>
        <w:bottom w:val="none" w:sz="0" w:space="0" w:color="auto"/>
        <w:right w:val="none" w:sz="0" w:space="0" w:color="auto"/>
      </w:divBdr>
    </w:div>
    <w:div w:id="197284595">
      <w:marLeft w:val="0"/>
      <w:marRight w:val="0"/>
      <w:marTop w:val="0"/>
      <w:marBottom w:val="0"/>
      <w:divBdr>
        <w:top w:val="none" w:sz="0" w:space="0" w:color="auto"/>
        <w:left w:val="none" w:sz="0" w:space="0" w:color="auto"/>
        <w:bottom w:val="none" w:sz="0" w:space="0" w:color="auto"/>
        <w:right w:val="none" w:sz="0" w:space="0" w:color="auto"/>
      </w:divBdr>
    </w:div>
    <w:div w:id="197284596">
      <w:marLeft w:val="0"/>
      <w:marRight w:val="0"/>
      <w:marTop w:val="0"/>
      <w:marBottom w:val="0"/>
      <w:divBdr>
        <w:top w:val="none" w:sz="0" w:space="0" w:color="auto"/>
        <w:left w:val="none" w:sz="0" w:space="0" w:color="auto"/>
        <w:bottom w:val="none" w:sz="0" w:space="0" w:color="auto"/>
        <w:right w:val="none" w:sz="0" w:space="0" w:color="auto"/>
      </w:divBdr>
    </w:div>
    <w:div w:id="197284597">
      <w:marLeft w:val="0"/>
      <w:marRight w:val="0"/>
      <w:marTop w:val="0"/>
      <w:marBottom w:val="0"/>
      <w:divBdr>
        <w:top w:val="none" w:sz="0" w:space="0" w:color="auto"/>
        <w:left w:val="none" w:sz="0" w:space="0" w:color="auto"/>
        <w:bottom w:val="none" w:sz="0" w:space="0" w:color="auto"/>
        <w:right w:val="none" w:sz="0" w:space="0" w:color="auto"/>
      </w:divBdr>
    </w:div>
    <w:div w:id="197284598">
      <w:marLeft w:val="0"/>
      <w:marRight w:val="0"/>
      <w:marTop w:val="0"/>
      <w:marBottom w:val="0"/>
      <w:divBdr>
        <w:top w:val="none" w:sz="0" w:space="0" w:color="auto"/>
        <w:left w:val="none" w:sz="0" w:space="0" w:color="auto"/>
        <w:bottom w:val="none" w:sz="0" w:space="0" w:color="auto"/>
        <w:right w:val="none" w:sz="0" w:space="0" w:color="auto"/>
      </w:divBdr>
    </w:div>
    <w:div w:id="197284599">
      <w:marLeft w:val="0"/>
      <w:marRight w:val="0"/>
      <w:marTop w:val="0"/>
      <w:marBottom w:val="0"/>
      <w:divBdr>
        <w:top w:val="none" w:sz="0" w:space="0" w:color="auto"/>
        <w:left w:val="none" w:sz="0" w:space="0" w:color="auto"/>
        <w:bottom w:val="none" w:sz="0" w:space="0" w:color="auto"/>
        <w:right w:val="none" w:sz="0" w:space="0" w:color="auto"/>
      </w:divBdr>
    </w:div>
    <w:div w:id="197284600">
      <w:marLeft w:val="0"/>
      <w:marRight w:val="0"/>
      <w:marTop w:val="0"/>
      <w:marBottom w:val="0"/>
      <w:divBdr>
        <w:top w:val="none" w:sz="0" w:space="0" w:color="auto"/>
        <w:left w:val="none" w:sz="0" w:space="0" w:color="auto"/>
        <w:bottom w:val="none" w:sz="0" w:space="0" w:color="auto"/>
        <w:right w:val="none" w:sz="0" w:space="0" w:color="auto"/>
      </w:divBdr>
    </w:div>
    <w:div w:id="197284601">
      <w:marLeft w:val="0"/>
      <w:marRight w:val="0"/>
      <w:marTop w:val="0"/>
      <w:marBottom w:val="0"/>
      <w:divBdr>
        <w:top w:val="none" w:sz="0" w:space="0" w:color="auto"/>
        <w:left w:val="none" w:sz="0" w:space="0" w:color="auto"/>
        <w:bottom w:val="none" w:sz="0" w:space="0" w:color="auto"/>
        <w:right w:val="none" w:sz="0" w:space="0" w:color="auto"/>
      </w:divBdr>
    </w:div>
    <w:div w:id="197284602">
      <w:marLeft w:val="0"/>
      <w:marRight w:val="0"/>
      <w:marTop w:val="0"/>
      <w:marBottom w:val="0"/>
      <w:divBdr>
        <w:top w:val="none" w:sz="0" w:space="0" w:color="auto"/>
        <w:left w:val="none" w:sz="0" w:space="0" w:color="auto"/>
        <w:bottom w:val="none" w:sz="0" w:space="0" w:color="auto"/>
        <w:right w:val="none" w:sz="0" w:space="0" w:color="auto"/>
      </w:divBdr>
    </w:div>
    <w:div w:id="197284603">
      <w:marLeft w:val="0"/>
      <w:marRight w:val="0"/>
      <w:marTop w:val="0"/>
      <w:marBottom w:val="0"/>
      <w:divBdr>
        <w:top w:val="none" w:sz="0" w:space="0" w:color="auto"/>
        <w:left w:val="none" w:sz="0" w:space="0" w:color="auto"/>
        <w:bottom w:val="none" w:sz="0" w:space="0" w:color="auto"/>
        <w:right w:val="none" w:sz="0" w:space="0" w:color="auto"/>
      </w:divBdr>
    </w:div>
    <w:div w:id="197284604">
      <w:marLeft w:val="0"/>
      <w:marRight w:val="0"/>
      <w:marTop w:val="0"/>
      <w:marBottom w:val="0"/>
      <w:divBdr>
        <w:top w:val="none" w:sz="0" w:space="0" w:color="auto"/>
        <w:left w:val="none" w:sz="0" w:space="0" w:color="auto"/>
        <w:bottom w:val="none" w:sz="0" w:space="0" w:color="auto"/>
        <w:right w:val="none" w:sz="0" w:space="0" w:color="auto"/>
      </w:divBdr>
    </w:div>
    <w:div w:id="197284605">
      <w:marLeft w:val="0"/>
      <w:marRight w:val="0"/>
      <w:marTop w:val="0"/>
      <w:marBottom w:val="0"/>
      <w:divBdr>
        <w:top w:val="none" w:sz="0" w:space="0" w:color="auto"/>
        <w:left w:val="none" w:sz="0" w:space="0" w:color="auto"/>
        <w:bottom w:val="none" w:sz="0" w:space="0" w:color="auto"/>
        <w:right w:val="none" w:sz="0" w:space="0" w:color="auto"/>
      </w:divBdr>
    </w:div>
    <w:div w:id="197284606">
      <w:marLeft w:val="0"/>
      <w:marRight w:val="0"/>
      <w:marTop w:val="0"/>
      <w:marBottom w:val="0"/>
      <w:divBdr>
        <w:top w:val="none" w:sz="0" w:space="0" w:color="auto"/>
        <w:left w:val="none" w:sz="0" w:space="0" w:color="auto"/>
        <w:bottom w:val="none" w:sz="0" w:space="0" w:color="auto"/>
        <w:right w:val="none" w:sz="0" w:space="0" w:color="auto"/>
      </w:divBdr>
    </w:div>
    <w:div w:id="197284607">
      <w:marLeft w:val="0"/>
      <w:marRight w:val="0"/>
      <w:marTop w:val="0"/>
      <w:marBottom w:val="0"/>
      <w:divBdr>
        <w:top w:val="none" w:sz="0" w:space="0" w:color="auto"/>
        <w:left w:val="none" w:sz="0" w:space="0" w:color="auto"/>
        <w:bottom w:val="none" w:sz="0" w:space="0" w:color="auto"/>
        <w:right w:val="none" w:sz="0" w:space="0" w:color="auto"/>
      </w:divBdr>
    </w:div>
    <w:div w:id="197284608">
      <w:marLeft w:val="0"/>
      <w:marRight w:val="0"/>
      <w:marTop w:val="0"/>
      <w:marBottom w:val="0"/>
      <w:divBdr>
        <w:top w:val="none" w:sz="0" w:space="0" w:color="auto"/>
        <w:left w:val="none" w:sz="0" w:space="0" w:color="auto"/>
        <w:bottom w:val="none" w:sz="0" w:space="0" w:color="auto"/>
        <w:right w:val="none" w:sz="0" w:space="0" w:color="auto"/>
      </w:divBdr>
    </w:div>
    <w:div w:id="197284609">
      <w:marLeft w:val="0"/>
      <w:marRight w:val="0"/>
      <w:marTop w:val="0"/>
      <w:marBottom w:val="0"/>
      <w:divBdr>
        <w:top w:val="none" w:sz="0" w:space="0" w:color="auto"/>
        <w:left w:val="none" w:sz="0" w:space="0" w:color="auto"/>
        <w:bottom w:val="none" w:sz="0" w:space="0" w:color="auto"/>
        <w:right w:val="none" w:sz="0" w:space="0" w:color="auto"/>
      </w:divBdr>
    </w:div>
    <w:div w:id="966008225">
      <w:bodyDiv w:val="1"/>
      <w:marLeft w:val="0"/>
      <w:marRight w:val="0"/>
      <w:marTop w:val="0"/>
      <w:marBottom w:val="0"/>
      <w:divBdr>
        <w:top w:val="none" w:sz="0" w:space="0" w:color="auto"/>
        <w:left w:val="none" w:sz="0" w:space="0" w:color="auto"/>
        <w:bottom w:val="none" w:sz="0" w:space="0" w:color="auto"/>
        <w:right w:val="none" w:sz="0" w:space="0" w:color="auto"/>
      </w:divBdr>
    </w:div>
    <w:div w:id="1063524068">
      <w:bodyDiv w:val="1"/>
      <w:marLeft w:val="0"/>
      <w:marRight w:val="0"/>
      <w:marTop w:val="0"/>
      <w:marBottom w:val="0"/>
      <w:divBdr>
        <w:top w:val="none" w:sz="0" w:space="0" w:color="auto"/>
        <w:left w:val="none" w:sz="0" w:space="0" w:color="auto"/>
        <w:bottom w:val="none" w:sz="0" w:space="0" w:color="auto"/>
        <w:right w:val="none" w:sz="0" w:space="0" w:color="auto"/>
      </w:divBdr>
    </w:div>
    <w:div w:id="1210143588">
      <w:bodyDiv w:val="1"/>
      <w:marLeft w:val="0"/>
      <w:marRight w:val="0"/>
      <w:marTop w:val="0"/>
      <w:marBottom w:val="0"/>
      <w:divBdr>
        <w:top w:val="none" w:sz="0" w:space="0" w:color="auto"/>
        <w:left w:val="none" w:sz="0" w:space="0" w:color="auto"/>
        <w:bottom w:val="none" w:sz="0" w:space="0" w:color="auto"/>
        <w:right w:val="none" w:sz="0" w:space="0" w:color="auto"/>
      </w:divBdr>
    </w:div>
    <w:div w:id="1219977058">
      <w:bodyDiv w:val="1"/>
      <w:marLeft w:val="0"/>
      <w:marRight w:val="0"/>
      <w:marTop w:val="0"/>
      <w:marBottom w:val="0"/>
      <w:divBdr>
        <w:top w:val="none" w:sz="0" w:space="0" w:color="auto"/>
        <w:left w:val="none" w:sz="0" w:space="0" w:color="auto"/>
        <w:bottom w:val="none" w:sz="0" w:space="0" w:color="auto"/>
        <w:right w:val="none" w:sz="0" w:space="0" w:color="auto"/>
      </w:divBdr>
    </w:div>
    <w:div w:id="1258096904">
      <w:bodyDiv w:val="1"/>
      <w:marLeft w:val="0"/>
      <w:marRight w:val="0"/>
      <w:marTop w:val="0"/>
      <w:marBottom w:val="0"/>
      <w:divBdr>
        <w:top w:val="none" w:sz="0" w:space="0" w:color="auto"/>
        <w:left w:val="none" w:sz="0" w:space="0" w:color="auto"/>
        <w:bottom w:val="none" w:sz="0" w:space="0" w:color="auto"/>
        <w:right w:val="none" w:sz="0" w:space="0" w:color="auto"/>
      </w:divBdr>
    </w:div>
    <w:div w:id="168316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C16170B021C683A0E028D0E970585FF4D5D597B8B90955B9A6181109720cCM" TargetMode="External"/><Relationship Id="rId4" Type="http://schemas.openxmlformats.org/officeDocument/2006/relationships/settings" Target="settings.xml"/><Relationship Id="rId9" Type="http://schemas.openxmlformats.org/officeDocument/2006/relationships/hyperlink" Target="consultantplus://offline/ref=AC16170B021C683A0E028D0E970585FF4E51567B82CEC259CB348F21c5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85;&#1072;&#1080;&#1083;&#1103;\Documents\&#1088;&#1072;&#1089;&#1087;&#1086;&#1088;&#1103;&#1078;&#1077;&#1085;&#1080;&#1103;\&#1056;&#1040;&#1057;&#1055;&#1054;&#1056;&#1071;&#1046;&#1045;&#1053;&#1048;&#104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C2D17-BD10-4175-BDDE-7164917C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РАСПОРЯЖЕНИЕ.dotx</Template>
  <TotalTime>84</TotalTime>
  <Pages>87</Pages>
  <Words>19509</Words>
  <Characters>111204</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130453</CharactersWithSpaces>
  <SharedDoc>false</SharedDoc>
  <HLinks>
    <vt:vector size="12" baseType="variant">
      <vt:variant>
        <vt:i4>4390917</vt:i4>
      </vt:variant>
      <vt:variant>
        <vt:i4>3</vt:i4>
      </vt:variant>
      <vt:variant>
        <vt:i4>0</vt:i4>
      </vt:variant>
      <vt:variant>
        <vt:i4>5</vt:i4>
      </vt:variant>
      <vt:variant>
        <vt:lpwstr>consultantplus://offline/ref=AC16170B021C683A0E028D0E970585FF4D5D597B8B90955B9A6181109720cCM</vt:lpwstr>
      </vt:variant>
      <vt:variant>
        <vt:lpwstr/>
      </vt:variant>
      <vt:variant>
        <vt:i4>1310726</vt:i4>
      </vt:variant>
      <vt:variant>
        <vt:i4>0</vt:i4>
      </vt:variant>
      <vt:variant>
        <vt:i4>0</vt:i4>
      </vt:variant>
      <vt:variant>
        <vt:i4>5</vt:i4>
      </vt:variant>
      <vt:variant>
        <vt:lpwstr>consultantplus://offline/ref=AC16170B021C683A0E028D0E970585FF4E51567B82CEC259CB348F21c5M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наиля</dc:creator>
  <cp:lastModifiedBy>Admin</cp:lastModifiedBy>
  <cp:revision>17</cp:revision>
  <cp:lastPrinted>2023-02-05T07:04:00Z</cp:lastPrinted>
  <dcterms:created xsi:type="dcterms:W3CDTF">2023-02-03T06:11:00Z</dcterms:created>
  <dcterms:modified xsi:type="dcterms:W3CDTF">2023-02-14T13:01:00Z</dcterms:modified>
</cp:coreProperties>
</file>