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E26" w:rsidRDefault="00903362" w:rsidP="005A00F9">
      <w:pPr>
        <w:jc w:val="both"/>
        <w:outlineLvl w:val="0"/>
        <w:rPr>
          <w:b/>
          <w:bCs/>
          <w:kern w:val="28"/>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94" type="#_x0000_t75" style="position:absolute;left:0;text-align:left;margin-left:223.95pt;margin-top:-3.85pt;width:53.15pt;height:63pt;z-index:-1;visibility:visible" wrapcoords="-1219 -514 -1219 22114 21945 22114 21945 -514 -1219 -514" stroked="t" strokecolor="white">
            <v:imagedata r:id="rId8" o:title="" grayscale="t"/>
            <w10:wrap type="tight"/>
          </v:shape>
        </w:pict>
      </w:r>
    </w:p>
    <w:p w:rsidR="009E1E26" w:rsidRDefault="009E1E26" w:rsidP="009E1E26">
      <w:pPr>
        <w:jc w:val="center"/>
        <w:rPr>
          <w:i/>
          <w:sz w:val="28"/>
          <w:szCs w:val="28"/>
        </w:rPr>
      </w:pPr>
    </w:p>
    <w:p w:rsidR="009E1E26" w:rsidRDefault="009E1E26" w:rsidP="009E1E26">
      <w:pPr>
        <w:pStyle w:val="af9"/>
        <w:rPr>
          <w:rFonts w:ascii="Times New Roman" w:hAnsi="Times New Roman"/>
          <w:b w:val="0"/>
          <w:sz w:val="28"/>
          <w:szCs w:val="28"/>
        </w:rPr>
      </w:pPr>
    </w:p>
    <w:p w:rsidR="009E1E26" w:rsidRDefault="009E1E26" w:rsidP="00282527">
      <w:pPr>
        <w:pStyle w:val="af9"/>
        <w:jc w:val="left"/>
        <w:rPr>
          <w:rFonts w:ascii="Times New Roman" w:hAnsi="Times New Roman"/>
          <w:b w:val="0"/>
          <w:sz w:val="28"/>
          <w:szCs w:val="28"/>
        </w:rPr>
      </w:pPr>
    </w:p>
    <w:p w:rsidR="00DC2F7F" w:rsidRDefault="009E1E26" w:rsidP="009E1E26">
      <w:pPr>
        <w:pStyle w:val="af9"/>
        <w:rPr>
          <w:rFonts w:ascii="Times New Roman" w:hAnsi="Times New Roman"/>
          <w:sz w:val="28"/>
          <w:szCs w:val="28"/>
        </w:rPr>
      </w:pPr>
      <w:r w:rsidRPr="00282527">
        <w:rPr>
          <w:rFonts w:ascii="Times New Roman" w:hAnsi="Times New Roman"/>
          <w:sz w:val="28"/>
          <w:szCs w:val="28"/>
        </w:rPr>
        <w:t>АДМИНИСТРАЦИЯ</w:t>
      </w:r>
    </w:p>
    <w:p w:rsidR="009E1E26" w:rsidRPr="00282527" w:rsidRDefault="00813F0F" w:rsidP="009E1E26">
      <w:pPr>
        <w:pStyle w:val="af9"/>
        <w:rPr>
          <w:rFonts w:ascii="Times New Roman" w:hAnsi="Times New Roman"/>
          <w:sz w:val="28"/>
          <w:szCs w:val="28"/>
        </w:rPr>
      </w:pPr>
      <w:r>
        <w:rPr>
          <w:rFonts w:ascii="Times New Roman" w:hAnsi="Times New Roman"/>
          <w:sz w:val="28"/>
          <w:szCs w:val="28"/>
        </w:rPr>
        <w:t>КАМЕННО-СТЕПНОГО</w:t>
      </w:r>
      <w:r w:rsidR="00DC2F7F">
        <w:rPr>
          <w:rFonts w:ascii="Times New Roman" w:hAnsi="Times New Roman"/>
          <w:sz w:val="28"/>
          <w:szCs w:val="28"/>
        </w:rPr>
        <w:t xml:space="preserve"> СЕЛЬСКОГО </w:t>
      </w:r>
      <w:r w:rsidR="009E1E26" w:rsidRPr="00282527">
        <w:rPr>
          <w:rFonts w:ascii="Times New Roman" w:hAnsi="Times New Roman"/>
          <w:sz w:val="28"/>
          <w:szCs w:val="28"/>
        </w:rPr>
        <w:t>ПОСЕЛЕНИЯ</w:t>
      </w:r>
    </w:p>
    <w:p w:rsidR="009E1E26" w:rsidRPr="00282527" w:rsidRDefault="009E1E26" w:rsidP="009E1E26">
      <w:pPr>
        <w:pStyle w:val="af9"/>
        <w:rPr>
          <w:rFonts w:ascii="Times New Roman" w:hAnsi="Times New Roman"/>
          <w:sz w:val="28"/>
          <w:szCs w:val="28"/>
        </w:rPr>
      </w:pPr>
      <w:r w:rsidRPr="00282527">
        <w:rPr>
          <w:rFonts w:ascii="Times New Roman" w:hAnsi="Times New Roman"/>
          <w:sz w:val="28"/>
          <w:szCs w:val="28"/>
        </w:rPr>
        <w:t>ТАЛОВСКОГО МУНИЦИПАЛЬНОГО РАЙОНА</w:t>
      </w:r>
    </w:p>
    <w:p w:rsidR="009E1E26" w:rsidRDefault="009E1E26" w:rsidP="009E1E26">
      <w:pPr>
        <w:pStyle w:val="a7"/>
        <w:jc w:val="center"/>
        <w:rPr>
          <w:b/>
          <w:sz w:val="28"/>
          <w:szCs w:val="28"/>
        </w:rPr>
      </w:pPr>
      <w:r w:rsidRPr="00282527">
        <w:rPr>
          <w:b/>
          <w:sz w:val="28"/>
          <w:szCs w:val="28"/>
        </w:rPr>
        <w:t>ВОРОНЕЖСКОЙ ОБЛАСТИ</w:t>
      </w:r>
    </w:p>
    <w:p w:rsidR="00115788" w:rsidRPr="00115788" w:rsidRDefault="00115788" w:rsidP="009E1E26">
      <w:pPr>
        <w:pStyle w:val="a7"/>
        <w:jc w:val="center"/>
        <w:rPr>
          <w:b/>
          <w:sz w:val="28"/>
          <w:szCs w:val="28"/>
        </w:rPr>
      </w:pPr>
    </w:p>
    <w:p w:rsidR="009E1E26" w:rsidRPr="00544D1E" w:rsidRDefault="009E1E26" w:rsidP="009E1E26">
      <w:pPr>
        <w:pStyle w:val="a7"/>
        <w:tabs>
          <w:tab w:val="left" w:pos="708"/>
        </w:tabs>
        <w:jc w:val="center"/>
        <w:rPr>
          <w:sz w:val="28"/>
          <w:szCs w:val="28"/>
        </w:rPr>
      </w:pPr>
      <w:r w:rsidRPr="00282527">
        <w:rPr>
          <w:b/>
          <w:sz w:val="28"/>
          <w:szCs w:val="28"/>
        </w:rPr>
        <w:t>ПОСТАНОВЛЕНИЕ</w:t>
      </w:r>
    </w:p>
    <w:p w:rsidR="009E1E26" w:rsidRPr="00544D1E" w:rsidRDefault="009E1E26" w:rsidP="009E1E26">
      <w:pPr>
        <w:pStyle w:val="a7"/>
        <w:tabs>
          <w:tab w:val="left" w:pos="708"/>
        </w:tabs>
        <w:ind w:firstLine="709"/>
        <w:rPr>
          <w:sz w:val="28"/>
          <w:szCs w:val="28"/>
        </w:rPr>
      </w:pPr>
    </w:p>
    <w:p w:rsidR="009E1E26" w:rsidRPr="002B1B56" w:rsidRDefault="00544D1E" w:rsidP="009E1E26">
      <w:pPr>
        <w:pStyle w:val="a7"/>
        <w:tabs>
          <w:tab w:val="left" w:pos="708"/>
        </w:tabs>
        <w:rPr>
          <w:sz w:val="28"/>
          <w:szCs w:val="28"/>
          <w:u w:val="single"/>
        </w:rPr>
      </w:pPr>
      <w:r w:rsidRPr="002B1B56">
        <w:rPr>
          <w:sz w:val="28"/>
          <w:szCs w:val="28"/>
          <w:u w:val="single"/>
        </w:rPr>
        <w:t xml:space="preserve">от </w:t>
      </w:r>
      <w:r w:rsidR="00517131">
        <w:rPr>
          <w:sz w:val="28"/>
          <w:szCs w:val="28"/>
          <w:u w:val="single"/>
        </w:rPr>
        <w:t xml:space="preserve"> </w:t>
      </w:r>
      <w:r w:rsidR="00E07063">
        <w:rPr>
          <w:sz w:val="28"/>
          <w:szCs w:val="28"/>
          <w:u w:val="single"/>
        </w:rPr>
        <w:t>19.03</w:t>
      </w:r>
      <w:r w:rsidR="00813F0F" w:rsidRPr="002B1B56">
        <w:rPr>
          <w:sz w:val="28"/>
          <w:szCs w:val="28"/>
          <w:u w:val="single"/>
        </w:rPr>
        <w:t>.</w:t>
      </w:r>
      <w:r w:rsidRPr="002B1B56">
        <w:rPr>
          <w:sz w:val="28"/>
          <w:szCs w:val="28"/>
          <w:u w:val="single"/>
        </w:rPr>
        <w:t>201</w:t>
      </w:r>
      <w:r w:rsidR="004C3736">
        <w:rPr>
          <w:sz w:val="28"/>
          <w:szCs w:val="28"/>
          <w:u w:val="single"/>
        </w:rPr>
        <w:t>9</w:t>
      </w:r>
      <w:r w:rsidR="009E1E26" w:rsidRPr="002B1B56">
        <w:rPr>
          <w:sz w:val="28"/>
          <w:szCs w:val="28"/>
          <w:u w:val="single"/>
        </w:rPr>
        <w:t xml:space="preserve"> № </w:t>
      </w:r>
      <w:r w:rsidR="00E07063">
        <w:rPr>
          <w:sz w:val="28"/>
          <w:szCs w:val="28"/>
          <w:u w:val="single"/>
        </w:rPr>
        <w:t>15</w:t>
      </w:r>
    </w:p>
    <w:p w:rsidR="009E1E26" w:rsidRPr="002B1B56" w:rsidRDefault="002B1B56" w:rsidP="009E1E26">
      <w:pPr>
        <w:pStyle w:val="a7"/>
        <w:tabs>
          <w:tab w:val="left" w:pos="708"/>
        </w:tabs>
        <w:rPr>
          <w:rStyle w:val="afb"/>
          <w:i w:val="0"/>
        </w:rPr>
      </w:pPr>
      <w:r w:rsidRPr="002B1B56">
        <w:t>п.2-го участка института им. Докучаева</w:t>
      </w:r>
    </w:p>
    <w:p w:rsidR="00313DD1" w:rsidRPr="00313DD1" w:rsidRDefault="009E1E26" w:rsidP="00313DD1">
      <w:pPr>
        <w:spacing w:before="240" w:after="60"/>
        <w:ind w:right="4251"/>
        <w:jc w:val="both"/>
        <w:outlineLvl w:val="0"/>
        <w:rPr>
          <w:bCs/>
          <w:kern w:val="28"/>
          <w:sz w:val="28"/>
          <w:szCs w:val="28"/>
        </w:rPr>
      </w:pPr>
      <w:r w:rsidRPr="00313DD1">
        <w:rPr>
          <w:rStyle w:val="afb"/>
          <w:i w:val="0"/>
          <w:sz w:val="28"/>
          <w:szCs w:val="28"/>
        </w:rPr>
        <w:t xml:space="preserve">О внесении изменений в постановление администрации </w:t>
      </w:r>
      <w:r w:rsidR="002B1B56">
        <w:rPr>
          <w:rStyle w:val="afb"/>
          <w:i w:val="0"/>
          <w:sz w:val="28"/>
          <w:szCs w:val="28"/>
        </w:rPr>
        <w:t xml:space="preserve">Каменно-Степного </w:t>
      </w:r>
      <w:r w:rsidR="00DC2F7F">
        <w:rPr>
          <w:rStyle w:val="afb"/>
          <w:i w:val="0"/>
          <w:sz w:val="28"/>
          <w:szCs w:val="28"/>
        </w:rPr>
        <w:t xml:space="preserve">сельского </w:t>
      </w:r>
      <w:r w:rsidRPr="00313DD1">
        <w:rPr>
          <w:rStyle w:val="afb"/>
          <w:i w:val="0"/>
          <w:sz w:val="28"/>
          <w:szCs w:val="28"/>
        </w:rPr>
        <w:t xml:space="preserve">поселения от </w:t>
      </w:r>
      <w:r w:rsidR="002B1B56">
        <w:rPr>
          <w:rStyle w:val="afb"/>
          <w:i w:val="0"/>
          <w:sz w:val="28"/>
          <w:szCs w:val="28"/>
        </w:rPr>
        <w:t>28.12.2016</w:t>
      </w:r>
      <w:r w:rsidRPr="00313DD1">
        <w:rPr>
          <w:rStyle w:val="afb"/>
          <w:i w:val="0"/>
          <w:sz w:val="28"/>
          <w:szCs w:val="28"/>
        </w:rPr>
        <w:t xml:space="preserve"> № </w:t>
      </w:r>
      <w:r w:rsidR="002B1B56">
        <w:rPr>
          <w:rStyle w:val="afb"/>
          <w:i w:val="0"/>
          <w:sz w:val="28"/>
          <w:szCs w:val="28"/>
        </w:rPr>
        <w:t>12</w:t>
      </w:r>
      <w:r w:rsidR="003B2414">
        <w:rPr>
          <w:rStyle w:val="afb"/>
          <w:i w:val="0"/>
          <w:sz w:val="28"/>
          <w:szCs w:val="28"/>
        </w:rPr>
        <w:t>7</w:t>
      </w:r>
      <w:r w:rsidRPr="00313DD1">
        <w:rPr>
          <w:rStyle w:val="afb"/>
          <w:sz w:val="28"/>
          <w:szCs w:val="28"/>
        </w:rPr>
        <w:t xml:space="preserve"> </w:t>
      </w:r>
      <w:r w:rsidRPr="00313DD1">
        <w:rPr>
          <w:rStyle w:val="afb"/>
          <w:i w:val="0"/>
          <w:sz w:val="28"/>
          <w:szCs w:val="28"/>
        </w:rPr>
        <w:t>«</w:t>
      </w:r>
      <w:r w:rsidR="00E07063" w:rsidRPr="00E07063">
        <w:rPr>
          <w:bCs/>
          <w:kern w:val="28"/>
          <w:sz w:val="28"/>
          <w:szCs w:val="28"/>
        </w:rPr>
        <w:t>Об утверждении административного регламента администрации Каменно-Степного сельского поселения Таловского муниципального района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9E1E26" w:rsidRPr="00544D1E" w:rsidRDefault="009E1E26" w:rsidP="00313DD1">
      <w:pPr>
        <w:pStyle w:val="a7"/>
        <w:tabs>
          <w:tab w:val="left" w:pos="708"/>
        </w:tabs>
        <w:ind w:right="3542"/>
        <w:jc w:val="both"/>
        <w:rPr>
          <w:rFonts w:eastAsia="Times New Roman"/>
          <w:b/>
          <w:bCs/>
          <w:kern w:val="28"/>
          <w:sz w:val="28"/>
          <w:szCs w:val="28"/>
        </w:rPr>
      </w:pPr>
    </w:p>
    <w:p w:rsidR="00DC2F7F" w:rsidRPr="00544D1E" w:rsidRDefault="002B1B56" w:rsidP="00DC2F7F">
      <w:pPr>
        <w:autoSpaceDE w:val="0"/>
        <w:autoSpaceDN w:val="0"/>
        <w:adjustRightInd w:val="0"/>
        <w:ind w:firstLine="567"/>
        <w:jc w:val="both"/>
        <w:rPr>
          <w:rFonts w:eastAsia="Calibri"/>
          <w:color w:val="000000"/>
          <w:sz w:val="28"/>
          <w:szCs w:val="28"/>
          <w:lang w:eastAsia="en-US"/>
        </w:rPr>
      </w:pPr>
      <w:r w:rsidRPr="002B1B56">
        <w:rPr>
          <w:sz w:val="28"/>
          <w:szCs w:val="28"/>
        </w:rPr>
        <w:t>В соответствии</w:t>
      </w:r>
      <w:r w:rsidR="009B009A">
        <w:rPr>
          <w:sz w:val="28"/>
          <w:szCs w:val="28"/>
        </w:rPr>
        <w:t xml:space="preserve"> со </w:t>
      </w:r>
      <w:r w:rsidR="00F82754">
        <w:rPr>
          <w:sz w:val="28"/>
          <w:szCs w:val="28"/>
        </w:rPr>
        <w:t xml:space="preserve"> ст. 7 Федерального закона от 06.10.2003 г. №131-ФЗ  «Об общих принципах организации местного самоуправления в Российской Федерации», </w:t>
      </w:r>
      <w:r w:rsidR="009B009A">
        <w:rPr>
          <w:sz w:val="28"/>
          <w:szCs w:val="28"/>
        </w:rPr>
        <w:t xml:space="preserve"> </w:t>
      </w:r>
      <w:r w:rsidRPr="002B1B56">
        <w:rPr>
          <w:sz w:val="28"/>
          <w:szCs w:val="28"/>
        </w:rPr>
        <w:t xml:space="preserve"> Федеральным законом от 27.07.2010 № 210-ФЗ «Об организации предоставления государственных и муниципальных услуг», постановлением администрации Каменно-Степного сельского поселения Таловского муниципального района от 15.06.2016 № 25 «Об утверждении перечня муниципальных услуг, предоставляемых администрацией Каменно-Степного сельского поселения», постановлением администрации Каменно-Степного сельского поселения от 15.06.2016 № 24 «О порядке разработки и утверждении административных регламентов предоставления муниципальных услуг» администрация Каменно-Степного сельского поселения Таловского муниципального района</w:t>
      </w:r>
    </w:p>
    <w:p w:rsidR="00C8627F" w:rsidRDefault="009E1E26" w:rsidP="00C8627F">
      <w:pPr>
        <w:ind w:firstLine="567"/>
        <w:jc w:val="center"/>
        <w:rPr>
          <w:sz w:val="28"/>
          <w:szCs w:val="28"/>
        </w:rPr>
      </w:pPr>
      <w:r w:rsidRPr="00544D1E">
        <w:rPr>
          <w:spacing w:val="20"/>
          <w:sz w:val="28"/>
          <w:szCs w:val="28"/>
        </w:rPr>
        <w:t>ПОСТАНОВЛЯЕТ</w:t>
      </w:r>
      <w:r w:rsidRPr="00544D1E">
        <w:rPr>
          <w:sz w:val="28"/>
          <w:szCs w:val="28"/>
        </w:rPr>
        <w:t>:</w:t>
      </w:r>
    </w:p>
    <w:p w:rsidR="00DC2F7F" w:rsidRDefault="00DC2F7F" w:rsidP="00C8627F">
      <w:pPr>
        <w:ind w:firstLine="567"/>
        <w:jc w:val="center"/>
        <w:rPr>
          <w:sz w:val="28"/>
          <w:szCs w:val="28"/>
        </w:rPr>
      </w:pPr>
    </w:p>
    <w:p w:rsidR="00FB306B" w:rsidRPr="00FB306B" w:rsidRDefault="00FB306B" w:rsidP="00FB306B">
      <w:pPr>
        <w:ind w:firstLine="567"/>
        <w:jc w:val="both"/>
        <w:rPr>
          <w:sz w:val="28"/>
          <w:szCs w:val="28"/>
        </w:rPr>
      </w:pPr>
      <w:r w:rsidRPr="00FB306B">
        <w:rPr>
          <w:sz w:val="28"/>
          <w:szCs w:val="28"/>
        </w:rPr>
        <w:t>1. Внести в приложение к постановлению администрации Каменно-Степного сельского поселения Таловского муниципал</w:t>
      </w:r>
      <w:r w:rsidR="00DD2469">
        <w:rPr>
          <w:sz w:val="28"/>
          <w:szCs w:val="28"/>
        </w:rPr>
        <w:t>ьного района от 28.12.2016 № 127</w:t>
      </w:r>
      <w:r w:rsidRPr="00FB306B">
        <w:rPr>
          <w:sz w:val="28"/>
          <w:szCs w:val="28"/>
        </w:rPr>
        <w:t xml:space="preserve"> «</w:t>
      </w:r>
      <w:r w:rsidR="00E07063" w:rsidRPr="00E07063">
        <w:rPr>
          <w:sz w:val="28"/>
          <w:szCs w:val="28"/>
        </w:rPr>
        <w:t xml:space="preserve">Об утверждении административного регламента администрации Каменно-Степного сельского поселения Таловского муниципального района по предоставлению </w:t>
      </w:r>
      <w:r w:rsidR="00E07063" w:rsidRPr="00E07063">
        <w:rPr>
          <w:sz w:val="28"/>
          <w:szCs w:val="28"/>
        </w:rPr>
        <w:lastRenderedPageBreak/>
        <w:t>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FB306B">
        <w:rPr>
          <w:sz w:val="28"/>
          <w:szCs w:val="28"/>
        </w:rPr>
        <w:t xml:space="preserve">» (далее - приложение к постановлению) следующие изменения: </w:t>
      </w:r>
    </w:p>
    <w:p w:rsidR="00E07063" w:rsidRPr="004E1E51" w:rsidRDefault="00E07063" w:rsidP="00E07063">
      <w:pPr>
        <w:widowControl w:val="0"/>
        <w:autoSpaceDE w:val="0"/>
        <w:autoSpaceDN w:val="0"/>
        <w:adjustRightInd w:val="0"/>
        <w:ind w:firstLine="709"/>
        <w:contextualSpacing/>
        <w:jc w:val="both"/>
        <w:rPr>
          <w:sz w:val="28"/>
          <w:szCs w:val="28"/>
        </w:rPr>
      </w:pPr>
      <w:r w:rsidRPr="004E1E51">
        <w:rPr>
          <w:sz w:val="28"/>
          <w:szCs w:val="28"/>
        </w:rPr>
        <w:t xml:space="preserve">1.1. Подпункт 3 пункта 2.8. </w:t>
      </w:r>
      <w:r>
        <w:rPr>
          <w:sz w:val="28"/>
          <w:szCs w:val="28"/>
        </w:rPr>
        <w:t>приложения к постановлению</w:t>
      </w:r>
      <w:r w:rsidRPr="004E1E51">
        <w:rPr>
          <w:sz w:val="28"/>
          <w:szCs w:val="28"/>
        </w:rPr>
        <w:t xml:space="preserve"> изложить в следующей редакции:</w:t>
      </w:r>
    </w:p>
    <w:p w:rsidR="00E07063" w:rsidRPr="004E1E51" w:rsidRDefault="00E07063" w:rsidP="00E07063">
      <w:pPr>
        <w:widowControl w:val="0"/>
        <w:autoSpaceDE w:val="0"/>
        <w:autoSpaceDN w:val="0"/>
        <w:adjustRightInd w:val="0"/>
        <w:ind w:firstLine="709"/>
        <w:contextualSpacing/>
        <w:jc w:val="both"/>
        <w:rPr>
          <w:sz w:val="28"/>
          <w:szCs w:val="28"/>
        </w:rPr>
      </w:pPr>
      <w:r w:rsidRPr="004E1E51">
        <w:rPr>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E07063" w:rsidRPr="004E1E51" w:rsidRDefault="00E07063" w:rsidP="00E07063">
      <w:pPr>
        <w:widowControl w:val="0"/>
        <w:autoSpaceDE w:val="0"/>
        <w:autoSpaceDN w:val="0"/>
        <w:adjustRightInd w:val="0"/>
        <w:ind w:firstLine="709"/>
        <w:contextualSpacing/>
        <w:jc w:val="both"/>
        <w:rPr>
          <w:sz w:val="28"/>
          <w:szCs w:val="28"/>
        </w:rPr>
      </w:pPr>
      <w:r w:rsidRPr="004E1E51">
        <w:rPr>
          <w:sz w:val="28"/>
          <w:szCs w:val="28"/>
        </w:rPr>
        <w:t xml:space="preserve">1.2. Пункт 2.8 </w:t>
      </w:r>
      <w:r>
        <w:rPr>
          <w:sz w:val="28"/>
          <w:szCs w:val="28"/>
        </w:rPr>
        <w:t>приложения к постановлению</w:t>
      </w:r>
      <w:r w:rsidRPr="004E1E51">
        <w:rPr>
          <w:sz w:val="28"/>
          <w:szCs w:val="28"/>
        </w:rPr>
        <w:t xml:space="preserve"> дополнить подпунктом 3.1. следующего содержания:</w:t>
      </w:r>
    </w:p>
    <w:p w:rsidR="00E07063" w:rsidRPr="004E1E51" w:rsidRDefault="00E07063" w:rsidP="00E07063">
      <w:pPr>
        <w:autoSpaceDE w:val="0"/>
        <w:autoSpaceDN w:val="0"/>
        <w:adjustRightInd w:val="0"/>
        <w:ind w:firstLine="709"/>
        <w:jc w:val="both"/>
        <w:rPr>
          <w:sz w:val="28"/>
          <w:szCs w:val="28"/>
        </w:rPr>
      </w:pPr>
      <w:r w:rsidRPr="004E1E51">
        <w:rPr>
          <w:sz w:val="28"/>
          <w:szCs w:val="2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E07063" w:rsidRPr="004E1E51" w:rsidRDefault="00E07063" w:rsidP="00E07063">
      <w:pPr>
        <w:autoSpaceDE w:val="0"/>
        <w:autoSpaceDN w:val="0"/>
        <w:adjustRightInd w:val="0"/>
        <w:ind w:firstLine="709"/>
        <w:jc w:val="both"/>
        <w:rPr>
          <w:sz w:val="28"/>
          <w:szCs w:val="28"/>
        </w:rPr>
      </w:pPr>
      <w:r w:rsidRPr="004E1E51">
        <w:rPr>
          <w:sz w:val="28"/>
          <w:szCs w:val="28"/>
        </w:rPr>
        <w:t xml:space="preserve">1.3. Подпункт 4 пункта 2.8. </w:t>
      </w:r>
      <w:r>
        <w:rPr>
          <w:sz w:val="28"/>
          <w:szCs w:val="28"/>
        </w:rPr>
        <w:t>приложения к постановлению</w:t>
      </w:r>
      <w:r w:rsidRPr="004E1E51">
        <w:rPr>
          <w:sz w:val="28"/>
          <w:szCs w:val="28"/>
        </w:rPr>
        <w:t xml:space="preserve"> изложить в следующей редакции:</w:t>
      </w:r>
    </w:p>
    <w:p w:rsidR="00E07063" w:rsidRPr="004E1E51" w:rsidRDefault="00E07063" w:rsidP="00E07063">
      <w:pPr>
        <w:autoSpaceDE w:val="0"/>
        <w:autoSpaceDN w:val="0"/>
        <w:adjustRightInd w:val="0"/>
        <w:ind w:firstLine="709"/>
        <w:jc w:val="both"/>
        <w:rPr>
          <w:sz w:val="28"/>
          <w:szCs w:val="28"/>
        </w:rPr>
      </w:pPr>
      <w:r w:rsidRPr="004E1E51">
        <w:rPr>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E07063" w:rsidRPr="004E1E51" w:rsidRDefault="00E07063" w:rsidP="00E07063">
      <w:pPr>
        <w:autoSpaceDE w:val="0"/>
        <w:autoSpaceDN w:val="0"/>
        <w:adjustRightInd w:val="0"/>
        <w:ind w:firstLine="709"/>
        <w:jc w:val="both"/>
        <w:rPr>
          <w:sz w:val="28"/>
          <w:szCs w:val="28"/>
        </w:rPr>
      </w:pPr>
      <w:r w:rsidRPr="004E1E51">
        <w:rPr>
          <w:sz w:val="28"/>
          <w:szCs w:val="28"/>
        </w:rPr>
        <w:t xml:space="preserve">1.4. Подпункт 5 пункта 2.8. </w:t>
      </w:r>
      <w:r>
        <w:rPr>
          <w:sz w:val="28"/>
          <w:szCs w:val="28"/>
        </w:rPr>
        <w:t>приложения к постановлению</w:t>
      </w:r>
      <w:r w:rsidRPr="004E1E51">
        <w:rPr>
          <w:sz w:val="28"/>
          <w:szCs w:val="28"/>
        </w:rPr>
        <w:t xml:space="preserve"> изложить в следующей редакции:</w:t>
      </w:r>
    </w:p>
    <w:p w:rsidR="00E07063" w:rsidRPr="004E1E51" w:rsidRDefault="00E07063" w:rsidP="00E07063">
      <w:pPr>
        <w:autoSpaceDE w:val="0"/>
        <w:autoSpaceDN w:val="0"/>
        <w:adjustRightInd w:val="0"/>
        <w:ind w:firstLine="709"/>
        <w:jc w:val="both"/>
        <w:rPr>
          <w:sz w:val="28"/>
          <w:szCs w:val="28"/>
        </w:rPr>
      </w:pPr>
      <w:r w:rsidRPr="004E1E51">
        <w:rPr>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w:t>
      </w:r>
      <w:r w:rsidRPr="004E1E51">
        <w:rPr>
          <w:sz w:val="28"/>
          <w:szCs w:val="28"/>
        </w:rPr>
        <w:lastRenderedPageBreak/>
        <w:t>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07063" w:rsidRPr="004E1E51" w:rsidRDefault="00E07063" w:rsidP="00E07063">
      <w:pPr>
        <w:autoSpaceDE w:val="0"/>
        <w:autoSpaceDN w:val="0"/>
        <w:adjustRightInd w:val="0"/>
        <w:ind w:firstLine="709"/>
        <w:jc w:val="both"/>
        <w:rPr>
          <w:sz w:val="28"/>
          <w:szCs w:val="28"/>
        </w:rPr>
      </w:pPr>
      <w:r w:rsidRPr="004E1E51">
        <w:rPr>
          <w:sz w:val="28"/>
          <w:szCs w:val="28"/>
        </w:rPr>
        <w:t xml:space="preserve">1.5. Подпункт 13 пункта 2.8. </w:t>
      </w:r>
      <w:r>
        <w:rPr>
          <w:sz w:val="28"/>
          <w:szCs w:val="28"/>
        </w:rPr>
        <w:t>приложения к постановлению</w:t>
      </w:r>
      <w:r w:rsidRPr="004E1E51">
        <w:rPr>
          <w:sz w:val="28"/>
          <w:szCs w:val="28"/>
        </w:rPr>
        <w:t xml:space="preserve"> изложить в следующей редакции:</w:t>
      </w:r>
    </w:p>
    <w:p w:rsidR="00E07063" w:rsidRPr="004E1E51" w:rsidRDefault="00E07063" w:rsidP="00E07063">
      <w:pPr>
        <w:widowControl w:val="0"/>
        <w:autoSpaceDE w:val="0"/>
        <w:autoSpaceDN w:val="0"/>
        <w:adjustRightInd w:val="0"/>
        <w:ind w:firstLine="709"/>
        <w:contextualSpacing/>
        <w:jc w:val="both"/>
        <w:rPr>
          <w:sz w:val="28"/>
          <w:szCs w:val="28"/>
        </w:rPr>
      </w:pPr>
      <w:r w:rsidRPr="004E1E51">
        <w:rPr>
          <w:sz w:val="28"/>
          <w:szCs w:val="28"/>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E07063" w:rsidRPr="004E1E51" w:rsidRDefault="00E07063" w:rsidP="00E07063">
      <w:pPr>
        <w:widowControl w:val="0"/>
        <w:autoSpaceDE w:val="0"/>
        <w:autoSpaceDN w:val="0"/>
        <w:adjustRightInd w:val="0"/>
        <w:ind w:firstLine="709"/>
        <w:contextualSpacing/>
        <w:jc w:val="both"/>
        <w:rPr>
          <w:sz w:val="28"/>
          <w:szCs w:val="28"/>
        </w:rPr>
      </w:pPr>
      <w:r w:rsidRPr="004E1E51">
        <w:rPr>
          <w:sz w:val="28"/>
          <w:szCs w:val="28"/>
        </w:rPr>
        <w:t xml:space="preserve">1.6. Пункт 2.8 </w:t>
      </w:r>
      <w:r>
        <w:rPr>
          <w:sz w:val="28"/>
          <w:szCs w:val="28"/>
        </w:rPr>
        <w:t>приложения к постановлению</w:t>
      </w:r>
      <w:r w:rsidRPr="004E1E51">
        <w:rPr>
          <w:sz w:val="28"/>
          <w:szCs w:val="28"/>
        </w:rPr>
        <w:t xml:space="preserve"> дополнить подпунктом 14.1. следующего содержания:</w:t>
      </w:r>
    </w:p>
    <w:p w:rsidR="00E07063" w:rsidRPr="004E1E51" w:rsidRDefault="00E07063" w:rsidP="00E07063">
      <w:pPr>
        <w:autoSpaceDE w:val="0"/>
        <w:autoSpaceDN w:val="0"/>
        <w:adjustRightInd w:val="0"/>
        <w:ind w:firstLine="709"/>
        <w:jc w:val="both"/>
        <w:rPr>
          <w:sz w:val="28"/>
          <w:szCs w:val="28"/>
        </w:rPr>
      </w:pPr>
      <w:r w:rsidRPr="004E1E51">
        <w:rPr>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E07063" w:rsidRPr="004E1E51" w:rsidRDefault="00E07063" w:rsidP="00E07063">
      <w:pPr>
        <w:widowControl w:val="0"/>
        <w:autoSpaceDE w:val="0"/>
        <w:autoSpaceDN w:val="0"/>
        <w:adjustRightInd w:val="0"/>
        <w:ind w:firstLine="709"/>
        <w:contextualSpacing/>
        <w:jc w:val="both"/>
        <w:rPr>
          <w:sz w:val="28"/>
          <w:szCs w:val="28"/>
        </w:rPr>
      </w:pPr>
      <w:r w:rsidRPr="004E1E51">
        <w:rPr>
          <w:sz w:val="28"/>
          <w:szCs w:val="28"/>
        </w:rPr>
        <w:t xml:space="preserve">1.7. Подпункт 16 пункта 2.8. </w:t>
      </w:r>
      <w:r>
        <w:rPr>
          <w:sz w:val="28"/>
          <w:szCs w:val="28"/>
        </w:rPr>
        <w:t>приложения к постановлению</w:t>
      </w:r>
      <w:r w:rsidRPr="004E1E51">
        <w:rPr>
          <w:sz w:val="28"/>
          <w:szCs w:val="28"/>
        </w:rPr>
        <w:t xml:space="preserve"> изложить в следующей редакции:</w:t>
      </w:r>
    </w:p>
    <w:p w:rsidR="00E07063" w:rsidRPr="004E1E51" w:rsidRDefault="00E07063" w:rsidP="00E07063">
      <w:pPr>
        <w:autoSpaceDE w:val="0"/>
        <w:autoSpaceDN w:val="0"/>
        <w:adjustRightInd w:val="0"/>
        <w:ind w:firstLine="709"/>
        <w:jc w:val="both"/>
        <w:rPr>
          <w:sz w:val="28"/>
          <w:szCs w:val="28"/>
        </w:rPr>
      </w:pPr>
      <w:r w:rsidRPr="004E1E51">
        <w:rPr>
          <w:sz w:val="28"/>
          <w:szCs w:val="28"/>
        </w:rPr>
        <w:t>«16)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E07063" w:rsidRPr="004E1E51" w:rsidRDefault="00E07063" w:rsidP="00E07063">
      <w:pPr>
        <w:autoSpaceDE w:val="0"/>
        <w:autoSpaceDN w:val="0"/>
        <w:adjustRightInd w:val="0"/>
        <w:ind w:firstLine="709"/>
        <w:jc w:val="both"/>
        <w:rPr>
          <w:sz w:val="28"/>
          <w:szCs w:val="28"/>
        </w:rPr>
      </w:pPr>
      <w:r w:rsidRPr="004E1E51">
        <w:rPr>
          <w:sz w:val="28"/>
          <w:szCs w:val="28"/>
        </w:rPr>
        <w:t xml:space="preserve">1.8. Пункт 2.8 </w:t>
      </w:r>
      <w:r>
        <w:rPr>
          <w:sz w:val="28"/>
          <w:szCs w:val="28"/>
        </w:rPr>
        <w:t>приложения к постановлению</w:t>
      </w:r>
      <w:r w:rsidRPr="004E1E51">
        <w:rPr>
          <w:sz w:val="28"/>
          <w:szCs w:val="28"/>
        </w:rPr>
        <w:t xml:space="preserve"> дополнить подпунктом 26. следующего содержания:</w:t>
      </w:r>
    </w:p>
    <w:p w:rsidR="00E07063" w:rsidRPr="004E1E51" w:rsidRDefault="00E07063" w:rsidP="00E07063">
      <w:pPr>
        <w:widowControl w:val="0"/>
        <w:autoSpaceDE w:val="0"/>
        <w:autoSpaceDN w:val="0"/>
        <w:adjustRightInd w:val="0"/>
        <w:ind w:firstLine="709"/>
        <w:contextualSpacing/>
        <w:jc w:val="both"/>
        <w:rPr>
          <w:sz w:val="28"/>
          <w:szCs w:val="28"/>
        </w:rPr>
      </w:pPr>
      <w:r w:rsidRPr="004E1E51">
        <w:rPr>
          <w:sz w:val="28"/>
          <w:szCs w:val="28"/>
        </w:rPr>
        <w:t>«26)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E07063" w:rsidRPr="004E1E51" w:rsidRDefault="00E07063" w:rsidP="00E07063">
      <w:pPr>
        <w:widowControl w:val="0"/>
        <w:autoSpaceDE w:val="0"/>
        <w:autoSpaceDN w:val="0"/>
        <w:adjustRightInd w:val="0"/>
        <w:ind w:firstLine="709"/>
        <w:contextualSpacing/>
        <w:jc w:val="both"/>
        <w:rPr>
          <w:sz w:val="28"/>
          <w:szCs w:val="28"/>
        </w:rPr>
      </w:pPr>
      <w:r w:rsidRPr="004E1E51">
        <w:rPr>
          <w:sz w:val="28"/>
          <w:szCs w:val="28"/>
        </w:rPr>
        <w:t xml:space="preserve">1.9. Пункт 5.2 </w:t>
      </w:r>
      <w:r>
        <w:rPr>
          <w:sz w:val="28"/>
          <w:szCs w:val="28"/>
        </w:rPr>
        <w:t>приложения к постановлению</w:t>
      </w:r>
      <w:r w:rsidRPr="004E1E51">
        <w:rPr>
          <w:sz w:val="28"/>
          <w:szCs w:val="28"/>
        </w:rPr>
        <w:t xml:space="preserve"> изложить в следующей редакции:</w:t>
      </w:r>
    </w:p>
    <w:p w:rsidR="00E07063" w:rsidRPr="004E1E51" w:rsidRDefault="00E07063" w:rsidP="00E07063">
      <w:pPr>
        <w:ind w:firstLine="709"/>
        <w:contextualSpacing/>
        <w:jc w:val="both"/>
        <w:rPr>
          <w:sz w:val="28"/>
          <w:szCs w:val="28"/>
        </w:rPr>
      </w:pPr>
      <w:r w:rsidRPr="004E1E51">
        <w:rPr>
          <w:sz w:val="28"/>
          <w:szCs w:val="28"/>
        </w:rPr>
        <w:t>«5.2. Заявитель может обратиться с жалобой в том числе в следующих случаях:</w:t>
      </w:r>
    </w:p>
    <w:p w:rsidR="00E07063" w:rsidRPr="004E1E51" w:rsidRDefault="00E07063" w:rsidP="00E07063">
      <w:pPr>
        <w:ind w:firstLine="709"/>
        <w:contextualSpacing/>
        <w:jc w:val="both"/>
        <w:rPr>
          <w:sz w:val="28"/>
          <w:szCs w:val="28"/>
        </w:rPr>
      </w:pPr>
      <w:r w:rsidRPr="004E1E51">
        <w:rPr>
          <w:sz w:val="28"/>
          <w:szCs w:val="28"/>
        </w:rPr>
        <w:lastRenderedPageBreak/>
        <w:t>1) нарушение срока регистрации заявления о предоставлении муниципальной услуги, заявления, указанного в статье 15.1 Федерального закона от 27.07.2010 г. № 210-ФЗ «Об организации предоставления государственных и муниципальных услуг»;</w:t>
      </w:r>
    </w:p>
    <w:p w:rsidR="00E07063" w:rsidRPr="004E1E51" w:rsidRDefault="00E07063" w:rsidP="00E07063">
      <w:pPr>
        <w:ind w:firstLine="709"/>
        <w:contextualSpacing/>
        <w:jc w:val="both"/>
        <w:rPr>
          <w:sz w:val="28"/>
          <w:szCs w:val="28"/>
        </w:rPr>
      </w:pPr>
      <w:r w:rsidRPr="004E1E51">
        <w:rPr>
          <w:sz w:val="28"/>
          <w:szCs w:val="28"/>
        </w:rPr>
        <w:t>2) нарушение срока предоставления муниципальной услуги;</w:t>
      </w:r>
    </w:p>
    <w:p w:rsidR="00E07063" w:rsidRPr="004E1E51" w:rsidRDefault="00E07063" w:rsidP="00E07063">
      <w:pPr>
        <w:ind w:firstLine="709"/>
        <w:contextualSpacing/>
        <w:jc w:val="both"/>
        <w:rPr>
          <w:sz w:val="28"/>
          <w:szCs w:val="28"/>
        </w:rPr>
      </w:pPr>
      <w:r w:rsidRPr="004E1E51">
        <w:rPr>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w:t>
      </w:r>
      <w:r>
        <w:rPr>
          <w:sz w:val="28"/>
          <w:szCs w:val="28"/>
        </w:rPr>
        <w:t>Каменно-Степного</w:t>
      </w:r>
      <w:r w:rsidRPr="004E1E51">
        <w:rPr>
          <w:sz w:val="28"/>
          <w:szCs w:val="28"/>
        </w:rPr>
        <w:t xml:space="preserve"> сельского поселения для предоставления муниципальной услуги;</w:t>
      </w:r>
    </w:p>
    <w:p w:rsidR="00E07063" w:rsidRPr="004E1E51" w:rsidRDefault="00E07063" w:rsidP="00E07063">
      <w:pPr>
        <w:ind w:firstLine="709"/>
        <w:contextualSpacing/>
        <w:jc w:val="both"/>
        <w:rPr>
          <w:sz w:val="28"/>
          <w:szCs w:val="28"/>
        </w:rPr>
      </w:pPr>
      <w:r w:rsidRPr="004E1E51">
        <w:rPr>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w:t>
      </w:r>
      <w:r>
        <w:rPr>
          <w:sz w:val="28"/>
          <w:szCs w:val="28"/>
        </w:rPr>
        <w:t xml:space="preserve">Каменно-Степного </w:t>
      </w:r>
      <w:r w:rsidRPr="004E1E51">
        <w:rPr>
          <w:sz w:val="28"/>
          <w:szCs w:val="28"/>
        </w:rPr>
        <w:t>сельского поселения для предоставления муниципальной услуги, у заявителя;</w:t>
      </w:r>
    </w:p>
    <w:p w:rsidR="00E07063" w:rsidRPr="004E1E51" w:rsidRDefault="00E07063" w:rsidP="00E07063">
      <w:pPr>
        <w:ind w:firstLine="709"/>
        <w:contextualSpacing/>
        <w:jc w:val="both"/>
        <w:rPr>
          <w:sz w:val="28"/>
          <w:szCs w:val="28"/>
        </w:rPr>
      </w:pPr>
      <w:r w:rsidRPr="004E1E51">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w:t>
      </w:r>
      <w:r>
        <w:rPr>
          <w:sz w:val="28"/>
          <w:szCs w:val="28"/>
        </w:rPr>
        <w:t>Каменно-Степного</w:t>
      </w:r>
      <w:r w:rsidRPr="004E1E51">
        <w:rPr>
          <w:sz w:val="28"/>
          <w:szCs w:val="28"/>
        </w:rPr>
        <w:t xml:space="preserve"> сельского поселения;</w:t>
      </w:r>
    </w:p>
    <w:p w:rsidR="00E07063" w:rsidRPr="004E1E51" w:rsidRDefault="00E07063" w:rsidP="00E07063">
      <w:pPr>
        <w:ind w:firstLine="709"/>
        <w:contextualSpacing/>
        <w:jc w:val="both"/>
        <w:rPr>
          <w:sz w:val="28"/>
          <w:szCs w:val="28"/>
        </w:rPr>
      </w:pPr>
      <w:r w:rsidRPr="004E1E51">
        <w:rPr>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w:t>
      </w:r>
      <w:r>
        <w:rPr>
          <w:sz w:val="28"/>
          <w:szCs w:val="28"/>
        </w:rPr>
        <w:t>Каменно-Степного</w:t>
      </w:r>
      <w:r w:rsidRPr="004E1E51">
        <w:rPr>
          <w:sz w:val="28"/>
          <w:szCs w:val="28"/>
        </w:rPr>
        <w:t xml:space="preserve"> сельского поселения;</w:t>
      </w:r>
    </w:p>
    <w:p w:rsidR="00E07063" w:rsidRPr="004E1E51" w:rsidRDefault="00E07063" w:rsidP="00E07063">
      <w:pPr>
        <w:ind w:firstLine="709"/>
        <w:contextualSpacing/>
        <w:jc w:val="both"/>
        <w:rPr>
          <w:sz w:val="28"/>
          <w:szCs w:val="28"/>
        </w:rPr>
      </w:pPr>
      <w:r w:rsidRPr="004E1E51">
        <w:rPr>
          <w:sz w:val="28"/>
          <w:szCs w:val="28"/>
        </w:rPr>
        <w:t>7) отказ должностного лица администрации в исправлении допущенных им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07063" w:rsidRPr="004E1E51" w:rsidRDefault="00E07063" w:rsidP="00E07063">
      <w:pPr>
        <w:ind w:firstLine="709"/>
        <w:contextualSpacing/>
        <w:jc w:val="both"/>
        <w:rPr>
          <w:sz w:val="28"/>
          <w:szCs w:val="28"/>
        </w:rPr>
      </w:pPr>
      <w:r w:rsidRPr="004E1E51">
        <w:rPr>
          <w:sz w:val="28"/>
          <w:szCs w:val="28"/>
        </w:rPr>
        <w:t>8) нарушение срока или порядка выдачи документов по результатам предоставления муниципальной услуги</w:t>
      </w:r>
    </w:p>
    <w:p w:rsidR="00E07063" w:rsidRPr="004E1E51" w:rsidRDefault="00E07063" w:rsidP="00E07063">
      <w:pPr>
        <w:ind w:firstLine="709"/>
        <w:contextualSpacing/>
        <w:jc w:val="both"/>
        <w:rPr>
          <w:sz w:val="28"/>
          <w:szCs w:val="28"/>
        </w:rPr>
      </w:pPr>
      <w:r w:rsidRPr="004E1E51">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w:t>
      </w:r>
      <w:r>
        <w:rPr>
          <w:sz w:val="28"/>
          <w:szCs w:val="28"/>
        </w:rPr>
        <w:t>Каменно-Степного</w:t>
      </w:r>
      <w:r w:rsidRPr="004E1E51">
        <w:rPr>
          <w:sz w:val="28"/>
          <w:szCs w:val="28"/>
        </w:rPr>
        <w:t xml:space="preserve"> сельского поселения;</w:t>
      </w:r>
    </w:p>
    <w:p w:rsidR="00E07063" w:rsidRPr="004E1E51" w:rsidRDefault="00E07063" w:rsidP="00E07063">
      <w:pPr>
        <w:widowControl w:val="0"/>
        <w:autoSpaceDE w:val="0"/>
        <w:autoSpaceDN w:val="0"/>
        <w:adjustRightInd w:val="0"/>
        <w:ind w:firstLine="709"/>
        <w:contextualSpacing/>
        <w:jc w:val="both"/>
        <w:rPr>
          <w:sz w:val="28"/>
          <w:szCs w:val="28"/>
        </w:rPr>
      </w:pPr>
      <w:r w:rsidRPr="004E1E51">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г. № 210-ФЗ «Об организации предоставления государственных и муниципальных услуг».».</w:t>
      </w:r>
    </w:p>
    <w:p w:rsidR="00E07063" w:rsidRPr="004E1E51" w:rsidRDefault="00E07063" w:rsidP="00E07063">
      <w:pPr>
        <w:widowControl w:val="0"/>
        <w:autoSpaceDE w:val="0"/>
        <w:autoSpaceDN w:val="0"/>
        <w:adjustRightInd w:val="0"/>
        <w:ind w:firstLine="709"/>
        <w:contextualSpacing/>
        <w:jc w:val="both"/>
        <w:rPr>
          <w:sz w:val="28"/>
          <w:szCs w:val="28"/>
        </w:rPr>
      </w:pPr>
      <w:r w:rsidRPr="004E1E51">
        <w:rPr>
          <w:sz w:val="28"/>
          <w:szCs w:val="28"/>
        </w:rPr>
        <w:t xml:space="preserve">1.10. Раздел 5 </w:t>
      </w:r>
      <w:r>
        <w:rPr>
          <w:sz w:val="28"/>
          <w:szCs w:val="28"/>
        </w:rPr>
        <w:t>приложения к постановлению</w:t>
      </w:r>
      <w:r w:rsidRPr="004E1E51">
        <w:rPr>
          <w:sz w:val="28"/>
          <w:szCs w:val="28"/>
        </w:rPr>
        <w:t xml:space="preserve"> дополнить пунктами 5.10.1. и 5.10.2. следующего содержания:</w:t>
      </w:r>
    </w:p>
    <w:p w:rsidR="00E07063" w:rsidRPr="004E1E51" w:rsidRDefault="00E07063" w:rsidP="00E07063">
      <w:pPr>
        <w:widowControl w:val="0"/>
        <w:autoSpaceDE w:val="0"/>
        <w:autoSpaceDN w:val="0"/>
        <w:adjustRightInd w:val="0"/>
        <w:ind w:firstLine="709"/>
        <w:jc w:val="both"/>
        <w:rPr>
          <w:sz w:val="28"/>
          <w:szCs w:val="28"/>
        </w:rPr>
      </w:pPr>
      <w:r w:rsidRPr="004E1E51">
        <w:rPr>
          <w:sz w:val="28"/>
          <w:szCs w:val="28"/>
        </w:rPr>
        <w:lastRenderedPageBreak/>
        <w:t xml:space="preserve">«5.10.1. В случае признания жалобы подлежащей удовлетворению в ответе заявителю, указанном в пункте 5.10. настоящего административного регламента, дается информация о действиях, осуществляемых администрацией </w:t>
      </w:r>
      <w:r>
        <w:rPr>
          <w:sz w:val="28"/>
          <w:szCs w:val="28"/>
        </w:rPr>
        <w:t xml:space="preserve">Каменно-Степного </w:t>
      </w:r>
      <w:r w:rsidRPr="004E1E51">
        <w:rPr>
          <w:sz w:val="28"/>
          <w:szCs w:val="28"/>
        </w:rPr>
        <w:t>сельского поселения,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07063" w:rsidRPr="004E1E51" w:rsidRDefault="00E07063" w:rsidP="00E07063">
      <w:pPr>
        <w:autoSpaceDE w:val="0"/>
        <w:autoSpaceDN w:val="0"/>
        <w:adjustRightInd w:val="0"/>
        <w:ind w:firstLine="709"/>
        <w:jc w:val="both"/>
        <w:rPr>
          <w:sz w:val="28"/>
          <w:szCs w:val="28"/>
        </w:rPr>
      </w:pPr>
      <w:r w:rsidRPr="004E1E51">
        <w:rPr>
          <w:sz w:val="28"/>
          <w:szCs w:val="28"/>
        </w:rPr>
        <w:t>5.10.2. В случае признания жалобы не подлежащей удовлетворению в ответе заявителю, указанном в пункте 5.10.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E07063" w:rsidRPr="004E1E51" w:rsidRDefault="00E07063" w:rsidP="00E07063">
      <w:pPr>
        <w:ind w:firstLine="709"/>
        <w:jc w:val="both"/>
        <w:rPr>
          <w:sz w:val="28"/>
          <w:szCs w:val="28"/>
        </w:rPr>
      </w:pPr>
    </w:p>
    <w:p w:rsidR="009E1E26" w:rsidRDefault="0050273B" w:rsidP="00BE3EFB">
      <w:pPr>
        <w:jc w:val="both"/>
        <w:rPr>
          <w:sz w:val="28"/>
          <w:szCs w:val="28"/>
        </w:rPr>
      </w:pPr>
      <w:r w:rsidRPr="0050273B">
        <w:rPr>
          <w:sz w:val="28"/>
          <w:szCs w:val="28"/>
          <w:lang w:eastAsia="ar-SA"/>
        </w:rPr>
        <w:tab/>
      </w:r>
      <w:r w:rsidR="00FB306B" w:rsidRPr="00FB306B">
        <w:rPr>
          <w:sz w:val="28"/>
          <w:szCs w:val="28"/>
        </w:rPr>
        <w:t>2. Настоящее постановление вступает в силу с момента его официального обнародования.</w:t>
      </w:r>
    </w:p>
    <w:p w:rsidR="00FB306B" w:rsidRPr="00544D1E" w:rsidRDefault="00FB306B" w:rsidP="00FB306B">
      <w:pPr>
        <w:ind w:firstLine="567"/>
        <w:jc w:val="both"/>
        <w:rPr>
          <w:sz w:val="28"/>
          <w:szCs w:val="28"/>
        </w:rPr>
      </w:pPr>
    </w:p>
    <w:p w:rsidR="009E1E26" w:rsidRPr="00544D1E" w:rsidRDefault="009E1E26" w:rsidP="009E1E26">
      <w:pPr>
        <w:jc w:val="both"/>
        <w:rPr>
          <w:sz w:val="28"/>
          <w:szCs w:val="28"/>
        </w:rPr>
      </w:pPr>
    </w:p>
    <w:p w:rsidR="00E07063" w:rsidRDefault="00E07063" w:rsidP="009E1E26">
      <w:pPr>
        <w:jc w:val="both"/>
        <w:rPr>
          <w:sz w:val="28"/>
          <w:szCs w:val="28"/>
        </w:rPr>
      </w:pPr>
      <w:r>
        <w:rPr>
          <w:sz w:val="28"/>
          <w:szCs w:val="28"/>
        </w:rPr>
        <w:t>Исполняющий обязанности главы</w:t>
      </w:r>
    </w:p>
    <w:p w:rsidR="009E1E26" w:rsidRDefault="002B1B56" w:rsidP="009E1E26">
      <w:pPr>
        <w:jc w:val="both"/>
        <w:rPr>
          <w:sz w:val="28"/>
          <w:szCs w:val="28"/>
        </w:rPr>
      </w:pPr>
      <w:r>
        <w:rPr>
          <w:sz w:val="28"/>
          <w:szCs w:val="28"/>
        </w:rPr>
        <w:t>Каменно-Степного</w:t>
      </w:r>
    </w:p>
    <w:p w:rsidR="009E1E26" w:rsidRPr="00544D1E" w:rsidRDefault="00DC2F7F" w:rsidP="009E1E26">
      <w:pPr>
        <w:jc w:val="both"/>
        <w:rPr>
          <w:sz w:val="28"/>
          <w:szCs w:val="28"/>
        </w:rPr>
      </w:pPr>
      <w:r>
        <w:rPr>
          <w:sz w:val="28"/>
          <w:szCs w:val="28"/>
        </w:rPr>
        <w:t>сельского</w:t>
      </w:r>
      <w:r w:rsidR="009E1E26" w:rsidRPr="00544D1E">
        <w:rPr>
          <w:sz w:val="28"/>
          <w:szCs w:val="28"/>
        </w:rPr>
        <w:t xml:space="preserve"> поселения                                                        </w:t>
      </w:r>
      <w:r w:rsidR="00DB1B0E">
        <w:rPr>
          <w:sz w:val="28"/>
          <w:szCs w:val="28"/>
        </w:rPr>
        <w:t xml:space="preserve">        </w:t>
      </w:r>
      <w:r>
        <w:rPr>
          <w:sz w:val="28"/>
          <w:szCs w:val="28"/>
        </w:rPr>
        <w:t xml:space="preserve">   </w:t>
      </w:r>
      <w:r w:rsidR="002B1B56">
        <w:rPr>
          <w:sz w:val="28"/>
          <w:szCs w:val="28"/>
        </w:rPr>
        <w:t xml:space="preserve">             </w:t>
      </w:r>
      <w:r w:rsidR="00E07063">
        <w:rPr>
          <w:sz w:val="28"/>
          <w:szCs w:val="28"/>
        </w:rPr>
        <w:t>Б.В.Черенков</w:t>
      </w:r>
      <w:bookmarkStart w:id="0" w:name="_GoBack"/>
      <w:bookmarkEnd w:id="0"/>
    </w:p>
    <w:sectPr w:rsidR="009E1E26" w:rsidRPr="00544D1E" w:rsidSect="00474A7E">
      <w:headerReference w:type="even" r:id="rId9"/>
      <w:footerReference w:type="even" r:id="rId10"/>
      <w:footerReference w:type="default" r:id="rId11"/>
      <w:pgSz w:w="11906" w:h="16838"/>
      <w:pgMar w:top="1134" w:right="851"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362" w:rsidRDefault="00903362">
      <w:r>
        <w:separator/>
      </w:r>
    </w:p>
  </w:endnote>
  <w:endnote w:type="continuationSeparator" w:id="0">
    <w:p w:rsidR="00903362" w:rsidRDefault="00903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05C" w:rsidRDefault="005F4F00" w:rsidP="00F4005C">
    <w:pPr>
      <w:pStyle w:val="a4"/>
      <w:framePr w:wrap="around" w:vAnchor="text" w:hAnchor="margin" w:xAlign="right" w:y="1"/>
      <w:rPr>
        <w:rStyle w:val="a6"/>
      </w:rPr>
    </w:pPr>
    <w:r>
      <w:rPr>
        <w:rStyle w:val="a6"/>
      </w:rPr>
      <w:fldChar w:fldCharType="begin"/>
    </w:r>
    <w:r w:rsidR="00F4005C">
      <w:rPr>
        <w:rStyle w:val="a6"/>
      </w:rPr>
      <w:instrText xml:space="preserve">PAGE  </w:instrText>
    </w:r>
    <w:r>
      <w:rPr>
        <w:rStyle w:val="a6"/>
      </w:rPr>
      <w:fldChar w:fldCharType="end"/>
    </w:r>
  </w:p>
  <w:p w:rsidR="00F4005C" w:rsidRDefault="00F4005C" w:rsidP="00F4005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05C" w:rsidRDefault="00F4005C" w:rsidP="00F4005C">
    <w:pPr>
      <w:pStyle w:val="a4"/>
      <w:framePr w:wrap="around" w:vAnchor="text" w:hAnchor="margin" w:xAlign="right" w:y="1"/>
      <w:rPr>
        <w:rStyle w:val="a6"/>
      </w:rPr>
    </w:pPr>
  </w:p>
  <w:p w:rsidR="00F4005C" w:rsidRDefault="00F4005C" w:rsidP="00F4005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362" w:rsidRDefault="00903362">
      <w:r>
        <w:separator/>
      </w:r>
    </w:p>
  </w:footnote>
  <w:footnote w:type="continuationSeparator" w:id="0">
    <w:p w:rsidR="00903362" w:rsidRDefault="009033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05C" w:rsidRDefault="005F4F00" w:rsidP="00F4005C">
    <w:pPr>
      <w:pStyle w:val="a7"/>
      <w:framePr w:wrap="around" w:vAnchor="text" w:hAnchor="margin" w:xAlign="center" w:y="1"/>
      <w:rPr>
        <w:rStyle w:val="a6"/>
      </w:rPr>
    </w:pPr>
    <w:r>
      <w:rPr>
        <w:rStyle w:val="a6"/>
      </w:rPr>
      <w:fldChar w:fldCharType="begin"/>
    </w:r>
    <w:r w:rsidR="00F4005C">
      <w:rPr>
        <w:rStyle w:val="a6"/>
      </w:rPr>
      <w:instrText xml:space="preserve">PAGE  </w:instrText>
    </w:r>
    <w:r>
      <w:rPr>
        <w:rStyle w:val="a6"/>
      </w:rPr>
      <w:fldChar w:fldCharType="end"/>
    </w:r>
  </w:p>
  <w:p w:rsidR="00F4005C" w:rsidRDefault="00F4005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07EC7"/>
    <w:multiLevelType w:val="hybridMultilevel"/>
    <w:tmpl w:val="8A985FC8"/>
    <w:lvl w:ilvl="0" w:tplc="C6DA28C2">
      <w:start w:val="1"/>
      <w:numFmt w:val="decimal"/>
      <w:lvlText w:val="3.3.%1."/>
      <w:lvlJc w:val="left"/>
      <w:pPr>
        <w:tabs>
          <w:tab w:val="num" w:pos="1440"/>
        </w:tabs>
        <w:ind w:left="1440" w:hanging="360"/>
      </w:pPr>
      <w:rPr>
        <w:rFonts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543674"/>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
    <w:nsid w:val="0C566363"/>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3781E83"/>
    <w:multiLevelType w:val="hybridMultilevel"/>
    <w:tmpl w:val="917A8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46C2CCA"/>
    <w:multiLevelType w:val="multilevel"/>
    <w:tmpl w:val="BC9E7A74"/>
    <w:lvl w:ilvl="0">
      <w:start w:val="5"/>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8">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9">
    <w:nsid w:val="226F3D4A"/>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0">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9E154A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3">
    <w:nsid w:val="2F0A5F97"/>
    <w:multiLevelType w:val="hybridMultilevel"/>
    <w:tmpl w:val="EF565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CA0031F"/>
    <w:multiLevelType w:val="hybridMultilevel"/>
    <w:tmpl w:val="DEAC2E3A"/>
    <w:lvl w:ilvl="0" w:tplc="70B2CB0E">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F085B17"/>
    <w:multiLevelType w:val="hybridMultilevel"/>
    <w:tmpl w:val="D21C3CC8"/>
    <w:lvl w:ilvl="0" w:tplc="0ACCA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0182B34"/>
    <w:multiLevelType w:val="multilevel"/>
    <w:tmpl w:val="3D42A1A2"/>
    <w:lvl w:ilvl="0">
      <w:start w:val="2"/>
      <w:numFmt w:val="decimal"/>
      <w:lvlText w:val="%1."/>
      <w:lvlJc w:val="left"/>
      <w:pPr>
        <w:ind w:left="675" w:hanging="675"/>
      </w:pPr>
      <w:rPr>
        <w:rFonts w:ascii="Times New Roman" w:hAnsi="Times New Roman" w:cs="Times New Roman" w:hint="default"/>
        <w:sz w:val="28"/>
      </w:rPr>
    </w:lvl>
    <w:lvl w:ilvl="1">
      <w:start w:val="2"/>
      <w:numFmt w:val="decimal"/>
      <w:lvlText w:val="%1.%2."/>
      <w:lvlJc w:val="left"/>
      <w:pPr>
        <w:ind w:left="1287" w:hanging="720"/>
      </w:pPr>
      <w:rPr>
        <w:rFonts w:ascii="Times New Roman" w:hAnsi="Times New Roman" w:cs="Times New Roman" w:hint="default"/>
        <w:sz w:val="28"/>
      </w:rPr>
    </w:lvl>
    <w:lvl w:ilvl="2">
      <w:start w:val="2"/>
      <w:numFmt w:val="decimal"/>
      <w:lvlText w:val="%1.%2.%3."/>
      <w:lvlJc w:val="left"/>
      <w:pPr>
        <w:ind w:left="1854" w:hanging="720"/>
      </w:pPr>
      <w:rPr>
        <w:rFonts w:ascii="Times New Roman" w:hAnsi="Times New Roman" w:cs="Times New Roman" w:hint="default"/>
        <w:sz w:val="28"/>
      </w:rPr>
    </w:lvl>
    <w:lvl w:ilvl="3">
      <w:start w:val="1"/>
      <w:numFmt w:val="decimal"/>
      <w:lvlText w:val="%1.%2.%3.%4."/>
      <w:lvlJc w:val="left"/>
      <w:pPr>
        <w:ind w:left="2781" w:hanging="1080"/>
      </w:pPr>
      <w:rPr>
        <w:rFonts w:ascii="Times New Roman" w:hAnsi="Times New Roman" w:cs="Times New Roman" w:hint="default"/>
        <w:sz w:val="28"/>
      </w:rPr>
    </w:lvl>
    <w:lvl w:ilvl="4">
      <w:start w:val="1"/>
      <w:numFmt w:val="decimal"/>
      <w:lvlText w:val="%1.%2.%3.%4.%5."/>
      <w:lvlJc w:val="left"/>
      <w:pPr>
        <w:ind w:left="3348" w:hanging="1080"/>
      </w:pPr>
      <w:rPr>
        <w:rFonts w:ascii="Times New Roman" w:hAnsi="Times New Roman" w:cs="Times New Roman" w:hint="default"/>
        <w:sz w:val="28"/>
      </w:rPr>
    </w:lvl>
    <w:lvl w:ilvl="5">
      <w:start w:val="1"/>
      <w:numFmt w:val="decimal"/>
      <w:lvlText w:val="%1.%2.%3.%4.%5.%6."/>
      <w:lvlJc w:val="left"/>
      <w:pPr>
        <w:ind w:left="4275" w:hanging="1440"/>
      </w:pPr>
      <w:rPr>
        <w:rFonts w:ascii="Times New Roman" w:hAnsi="Times New Roman" w:cs="Times New Roman" w:hint="default"/>
        <w:sz w:val="28"/>
      </w:rPr>
    </w:lvl>
    <w:lvl w:ilvl="6">
      <w:start w:val="1"/>
      <w:numFmt w:val="decimal"/>
      <w:lvlText w:val="%1.%2.%3.%4.%5.%6.%7."/>
      <w:lvlJc w:val="left"/>
      <w:pPr>
        <w:ind w:left="4842" w:hanging="1440"/>
      </w:pPr>
      <w:rPr>
        <w:rFonts w:ascii="Times New Roman" w:hAnsi="Times New Roman" w:cs="Times New Roman" w:hint="default"/>
        <w:sz w:val="28"/>
      </w:rPr>
    </w:lvl>
    <w:lvl w:ilvl="7">
      <w:start w:val="1"/>
      <w:numFmt w:val="decimal"/>
      <w:lvlText w:val="%1.%2.%3.%4.%5.%6.%7.%8."/>
      <w:lvlJc w:val="left"/>
      <w:pPr>
        <w:ind w:left="5769" w:hanging="1800"/>
      </w:pPr>
      <w:rPr>
        <w:rFonts w:ascii="Times New Roman" w:hAnsi="Times New Roman" w:cs="Times New Roman" w:hint="default"/>
        <w:sz w:val="28"/>
      </w:rPr>
    </w:lvl>
    <w:lvl w:ilvl="8">
      <w:start w:val="1"/>
      <w:numFmt w:val="decimal"/>
      <w:lvlText w:val="%1.%2.%3.%4.%5.%6.%7.%8.%9."/>
      <w:lvlJc w:val="left"/>
      <w:pPr>
        <w:ind w:left="6696" w:hanging="2160"/>
      </w:pPr>
      <w:rPr>
        <w:rFonts w:ascii="Times New Roman" w:hAnsi="Times New Roman" w:cs="Times New Roman" w:hint="default"/>
        <w:sz w:val="28"/>
      </w:rPr>
    </w:lvl>
  </w:abstractNum>
  <w:abstractNum w:abstractNumId="21">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2">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23">
    <w:nsid w:val="51AD245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6">
    <w:nsid w:val="5887788F"/>
    <w:multiLevelType w:val="hybridMultilevel"/>
    <w:tmpl w:val="94981E20"/>
    <w:lvl w:ilvl="0" w:tplc="23A0F744">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7">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8">
    <w:nsid w:val="6DA04F96"/>
    <w:multiLevelType w:val="multilevel"/>
    <w:tmpl w:val="CE44BD30"/>
    <w:lvl w:ilvl="0">
      <w:start w:val="2"/>
      <w:numFmt w:val="decimal"/>
      <w:lvlText w:val="%1."/>
      <w:lvlJc w:val="left"/>
      <w:pPr>
        <w:ind w:left="675" w:hanging="675"/>
      </w:pPr>
      <w:rPr>
        <w:rFonts w:ascii="Times New Roman" w:hAnsi="Times New Roman" w:cs="Times New Roman" w:hint="default"/>
        <w:sz w:val="28"/>
      </w:rPr>
    </w:lvl>
    <w:lvl w:ilvl="1">
      <w:start w:val="2"/>
      <w:numFmt w:val="decimal"/>
      <w:lvlText w:val="%1.%2."/>
      <w:lvlJc w:val="left"/>
      <w:pPr>
        <w:ind w:left="1080" w:hanging="720"/>
      </w:pPr>
      <w:rPr>
        <w:rFonts w:ascii="Times New Roman" w:hAnsi="Times New Roman" w:cs="Times New Roman" w:hint="default"/>
        <w:sz w:val="28"/>
      </w:rPr>
    </w:lvl>
    <w:lvl w:ilvl="2">
      <w:start w:val="2"/>
      <w:numFmt w:val="decimal"/>
      <w:lvlText w:val="%1.%2.%3."/>
      <w:lvlJc w:val="left"/>
      <w:pPr>
        <w:ind w:left="1855" w:hanging="720"/>
      </w:pPr>
      <w:rPr>
        <w:rFonts w:ascii="Times New Roman" w:hAnsi="Times New Roman" w:cs="Times New Roman" w:hint="default"/>
        <w:sz w:val="28"/>
      </w:rPr>
    </w:lvl>
    <w:lvl w:ilvl="3">
      <w:start w:val="1"/>
      <w:numFmt w:val="decimal"/>
      <w:lvlText w:val="%1.%2.%3.%4."/>
      <w:lvlJc w:val="left"/>
      <w:pPr>
        <w:ind w:left="2160" w:hanging="1080"/>
      </w:pPr>
      <w:rPr>
        <w:rFonts w:ascii="Times New Roman" w:hAnsi="Times New Roman" w:cs="Times New Roman" w:hint="default"/>
        <w:sz w:val="28"/>
      </w:rPr>
    </w:lvl>
    <w:lvl w:ilvl="4">
      <w:start w:val="1"/>
      <w:numFmt w:val="decimal"/>
      <w:lvlText w:val="%1.%2.%3.%4.%5."/>
      <w:lvlJc w:val="left"/>
      <w:pPr>
        <w:ind w:left="2520" w:hanging="1080"/>
      </w:pPr>
      <w:rPr>
        <w:rFonts w:ascii="Times New Roman" w:hAnsi="Times New Roman" w:cs="Times New Roman" w:hint="default"/>
        <w:sz w:val="28"/>
      </w:rPr>
    </w:lvl>
    <w:lvl w:ilvl="5">
      <w:start w:val="1"/>
      <w:numFmt w:val="decimal"/>
      <w:lvlText w:val="%1.%2.%3.%4.%5.%6."/>
      <w:lvlJc w:val="left"/>
      <w:pPr>
        <w:ind w:left="3240" w:hanging="1440"/>
      </w:pPr>
      <w:rPr>
        <w:rFonts w:ascii="Times New Roman" w:hAnsi="Times New Roman" w:cs="Times New Roman" w:hint="default"/>
        <w:sz w:val="28"/>
      </w:rPr>
    </w:lvl>
    <w:lvl w:ilvl="6">
      <w:start w:val="1"/>
      <w:numFmt w:val="decimal"/>
      <w:lvlText w:val="%1.%2.%3.%4.%5.%6.%7."/>
      <w:lvlJc w:val="left"/>
      <w:pPr>
        <w:ind w:left="3600" w:hanging="1440"/>
      </w:pPr>
      <w:rPr>
        <w:rFonts w:ascii="Times New Roman" w:hAnsi="Times New Roman" w:cs="Times New Roman" w:hint="default"/>
        <w:sz w:val="28"/>
      </w:rPr>
    </w:lvl>
    <w:lvl w:ilvl="7">
      <w:start w:val="1"/>
      <w:numFmt w:val="decimal"/>
      <w:lvlText w:val="%1.%2.%3.%4.%5.%6.%7.%8."/>
      <w:lvlJc w:val="left"/>
      <w:pPr>
        <w:ind w:left="4320" w:hanging="1800"/>
      </w:pPr>
      <w:rPr>
        <w:rFonts w:ascii="Times New Roman" w:hAnsi="Times New Roman" w:cs="Times New Roman" w:hint="default"/>
        <w:sz w:val="28"/>
      </w:rPr>
    </w:lvl>
    <w:lvl w:ilvl="8">
      <w:start w:val="1"/>
      <w:numFmt w:val="decimal"/>
      <w:lvlText w:val="%1.%2.%3.%4.%5.%6.%7.%8.%9."/>
      <w:lvlJc w:val="left"/>
      <w:pPr>
        <w:ind w:left="5040" w:hanging="2160"/>
      </w:pPr>
      <w:rPr>
        <w:rFonts w:ascii="Times New Roman" w:hAnsi="Times New Roman" w:cs="Times New Roman" w:hint="default"/>
        <w:sz w:val="28"/>
      </w:rPr>
    </w:lvl>
  </w:abstractNum>
  <w:abstractNum w:abstractNumId="29">
    <w:nsid w:val="71EC3B6D"/>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2B15277"/>
    <w:multiLevelType w:val="multilevel"/>
    <w:tmpl w:val="EB84B888"/>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20"/>
        </w:tabs>
        <w:ind w:left="1020" w:hanging="720"/>
      </w:pPr>
      <w:rPr>
        <w:rFonts w:hint="default"/>
      </w:rPr>
    </w:lvl>
    <w:lvl w:ilvl="2">
      <w:start w:val="4"/>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31">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4">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0"/>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33"/>
  </w:num>
  <w:num w:numId="10">
    <w:abstractNumId w:val="21"/>
  </w:num>
  <w:num w:numId="11">
    <w:abstractNumId w:val="4"/>
  </w:num>
  <w:num w:numId="12">
    <w:abstractNumId w:val="15"/>
  </w:num>
  <w:num w:numId="13">
    <w:abstractNumId w:val="0"/>
  </w:num>
  <w:num w:numId="14">
    <w:abstractNumId w:val="5"/>
  </w:num>
  <w:num w:numId="15">
    <w:abstractNumId w:val="34"/>
  </w:num>
  <w:num w:numId="16">
    <w:abstractNumId w:val="19"/>
  </w:num>
  <w:num w:numId="17">
    <w:abstractNumId w:val="32"/>
  </w:num>
  <w:num w:numId="18">
    <w:abstractNumId w:val="31"/>
  </w:num>
  <w:num w:numId="19">
    <w:abstractNumId w:val="11"/>
  </w:num>
  <w:num w:numId="20">
    <w:abstractNumId w:val="24"/>
  </w:num>
  <w:num w:numId="21">
    <w:abstractNumId w:val="3"/>
  </w:num>
  <w:num w:numId="22">
    <w:abstractNumId w:val="13"/>
  </w:num>
  <w:num w:numId="23">
    <w:abstractNumId w:val="6"/>
  </w:num>
  <w:num w:numId="24">
    <w:abstractNumId w:val="2"/>
  </w:num>
  <w:num w:numId="25">
    <w:abstractNumId w:val="18"/>
  </w:num>
  <w:num w:numId="26">
    <w:abstractNumId w:val="25"/>
  </w:num>
  <w:num w:numId="27">
    <w:abstractNumId w:val="9"/>
  </w:num>
  <w:num w:numId="28">
    <w:abstractNumId w:val="23"/>
  </w:num>
  <w:num w:numId="29">
    <w:abstractNumId w:val="12"/>
  </w:num>
  <w:num w:numId="30">
    <w:abstractNumId w:val="27"/>
  </w:num>
  <w:num w:numId="31">
    <w:abstractNumId w:val="1"/>
  </w:num>
  <w:num w:numId="32">
    <w:abstractNumId w:val="29"/>
  </w:num>
  <w:num w:numId="33">
    <w:abstractNumId w:val="22"/>
  </w:num>
  <w:num w:numId="34">
    <w:abstractNumId w:val="28"/>
  </w:num>
  <w:num w:numId="35">
    <w:abstractNumId w:val="20"/>
  </w:num>
  <w:num w:numId="36">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8"/>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urrentCursorPosition" w:val="60108"/>
  </w:docVars>
  <w:rsids>
    <w:rsidRoot w:val="000D6C7E"/>
    <w:rsid w:val="00002683"/>
    <w:rsid w:val="00002904"/>
    <w:rsid w:val="00003F0B"/>
    <w:rsid w:val="0001076A"/>
    <w:rsid w:val="00017BE8"/>
    <w:rsid w:val="000210A7"/>
    <w:rsid w:val="00024EB2"/>
    <w:rsid w:val="00025DE5"/>
    <w:rsid w:val="000278DD"/>
    <w:rsid w:val="00027A4A"/>
    <w:rsid w:val="00031C88"/>
    <w:rsid w:val="00032094"/>
    <w:rsid w:val="00037993"/>
    <w:rsid w:val="0004418E"/>
    <w:rsid w:val="00044BF9"/>
    <w:rsid w:val="00045355"/>
    <w:rsid w:val="00055092"/>
    <w:rsid w:val="00056DD2"/>
    <w:rsid w:val="00056F6E"/>
    <w:rsid w:val="00057CBC"/>
    <w:rsid w:val="000612CE"/>
    <w:rsid w:val="000638B2"/>
    <w:rsid w:val="0006402A"/>
    <w:rsid w:val="00065327"/>
    <w:rsid w:val="00065D50"/>
    <w:rsid w:val="00070569"/>
    <w:rsid w:val="0007248E"/>
    <w:rsid w:val="00075716"/>
    <w:rsid w:val="00076424"/>
    <w:rsid w:val="00081BA2"/>
    <w:rsid w:val="0009445C"/>
    <w:rsid w:val="000A0B07"/>
    <w:rsid w:val="000A22E8"/>
    <w:rsid w:val="000A2E1E"/>
    <w:rsid w:val="000A559B"/>
    <w:rsid w:val="000A78DD"/>
    <w:rsid w:val="000B7BD3"/>
    <w:rsid w:val="000C0B48"/>
    <w:rsid w:val="000C1250"/>
    <w:rsid w:val="000C2D92"/>
    <w:rsid w:val="000D0913"/>
    <w:rsid w:val="000D150D"/>
    <w:rsid w:val="000D2009"/>
    <w:rsid w:val="000D2650"/>
    <w:rsid w:val="000D2C8F"/>
    <w:rsid w:val="000D4597"/>
    <w:rsid w:val="000D681E"/>
    <w:rsid w:val="000D6C7E"/>
    <w:rsid w:val="000E151E"/>
    <w:rsid w:val="000E665F"/>
    <w:rsid w:val="000E669A"/>
    <w:rsid w:val="000E7161"/>
    <w:rsid w:val="000F2F96"/>
    <w:rsid w:val="000F327F"/>
    <w:rsid w:val="000F32C2"/>
    <w:rsid w:val="000F5782"/>
    <w:rsid w:val="00103DCB"/>
    <w:rsid w:val="0010656C"/>
    <w:rsid w:val="001076EE"/>
    <w:rsid w:val="00112166"/>
    <w:rsid w:val="00115788"/>
    <w:rsid w:val="00117256"/>
    <w:rsid w:val="00121D9F"/>
    <w:rsid w:val="00124261"/>
    <w:rsid w:val="00126B6A"/>
    <w:rsid w:val="00127086"/>
    <w:rsid w:val="0012746B"/>
    <w:rsid w:val="0013372D"/>
    <w:rsid w:val="0013455B"/>
    <w:rsid w:val="00134B0E"/>
    <w:rsid w:val="00136902"/>
    <w:rsid w:val="001372A8"/>
    <w:rsid w:val="00137CD1"/>
    <w:rsid w:val="0014153E"/>
    <w:rsid w:val="00141724"/>
    <w:rsid w:val="001419B5"/>
    <w:rsid w:val="00143138"/>
    <w:rsid w:val="00146370"/>
    <w:rsid w:val="00151F17"/>
    <w:rsid w:val="00154076"/>
    <w:rsid w:val="001570AD"/>
    <w:rsid w:val="001606D3"/>
    <w:rsid w:val="00161A0D"/>
    <w:rsid w:val="0016204C"/>
    <w:rsid w:val="00163210"/>
    <w:rsid w:val="00165320"/>
    <w:rsid w:val="00165983"/>
    <w:rsid w:val="001667D5"/>
    <w:rsid w:val="001667F0"/>
    <w:rsid w:val="00175AAA"/>
    <w:rsid w:val="00180EF1"/>
    <w:rsid w:val="001836F8"/>
    <w:rsid w:val="00184E95"/>
    <w:rsid w:val="0019233B"/>
    <w:rsid w:val="001930D4"/>
    <w:rsid w:val="00194157"/>
    <w:rsid w:val="0019598A"/>
    <w:rsid w:val="001A00E6"/>
    <w:rsid w:val="001A0D45"/>
    <w:rsid w:val="001A65B4"/>
    <w:rsid w:val="001A7722"/>
    <w:rsid w:val="001B2154"/>
    <w:rsid w:val="001B2211"/>
    <w:rsid w:val="001B260A"/>
    <w:rsid w:val="001B3709"/>
    <w:rsid w:val="001B3C94"/>
    <w:rsid w:val="001B4F94"/>
    <w:rsid w:val="001B560C"/>
    <w:rsid w:val="001B7FA2"/>
    <w:rsid w:val="001C0851"/>
    <w:rsid w:val="001D0728"/>
    <w:rsid w:val="001D30C9"/>
    <w:rsid w:val="001D5946"/>
    <w:rsid w:val="001D7A98"/>
    <w:rsid w:val="001E0880"/>
    <w:rsid w:val="001E4A4C"/>
    <w:rsid w:val="001F0146"/>
    <w:rsid w:val="001F3B5A"/>
    <w:rsid w:val="001F4C60"/>
    <w:rsid w:val="001F6C78"/>
    <w:rsid w:val="0020183E"/>
    <w:rsid w:val="002020DC"/>
    <w:rsid w:val="00204FEB"/>
    <w:rsid w:val="00205846"/>
    <w:rsid w:val="00207489"/>
    <w:rsid w:val="00207DA8"/>
    <w:rsid w:val="002117DD"/>
    <w:rsid w:val="00212668"/>
    <w:rsid w:val="00214D87"/>
    <w:rsid w:val="00221144"/>
    <w:rsid w:val="00222AAE"/>
    <w:rsid w:val="0022493B"/>
    <w:rsid w:val="00224B97"/>
    <w:rsid w:val="00225E10"/>
    <w:rsid w:val="00235FC2"/>
    <w:rsid w:val="00236D42"/>
    <w:rsid w:val="00237B85"/>
    <w:rsid w:val="00240A08"/>
    <w:rsid w:val="00240ED1"/>
    <w:rsid w:val="00241EE5"/>
    <w:rsid w:val="00241FE1"/>
    <w:rsid w:val="002463A3"/>
    <w:rsid w:val="00246413"/>
    <w:rsid w:val="0025105E"/>
    <w:rsid w:val="00254BAA"/>
    <w:rsid w:val="002554D1"/>
    <w:rsid w:val="00260035"/>
    <w:rsid w:val="00260A5F"/>
    <w:rsid w:val="00270973"/>
    <w:rsid w:val="002730BD"/>
    <w:rsid w:val="00281626"/>
    <w:rsid w:val="002817C4"/>
    <w:rsid w:val="00282527"/>
    <w:rsid w:val="00284E00"/>
    <w:rsid w:val="00285C4F"/>
    <w:rsid w:val="00286716"/>
    <w:rsid w:val="00286CD7"/>
    <w:rsid w:val="00287404"/>
    <w:rsid w:val="002904CA"/>
    <w:rsid w:val="002965E2"/>
    <w:rsid w:val="002A3631"/>
    <w:rsid w:val="002A46AF"/>
    <w:rsid w:val="002B1052"/>
    <w:rsid w:val="002B1B56"/>
    <w:rsid w:val="002B3CF0"/>
    <w:rsid w:val="002B54DC"/>
    <w:rsid w:val="002C4A8C"/>
    <w:rsid w:val="002D0613"/>
    <w:rsid w:val="002D2261"/>
    <w:rsid w:val="002E32EB"/>
    <w:rsid w:val="002E6080"/>
    <w:rsid w:val="002F5F28"/>
    <w:rsid w:val="002F748F"/>
    <w:rsid w:val="003001D1"/>
    <w:rsid w:val="003047EC"/>
    <w:rsid w:val="003120E3"/>
    <w:rsid w:val="003122D7"/>
    <w:rsid w:val="00313DD1"/>
    <w:rsid w:val="0031557F"/>
    <w:rsid w:val="00315E7B"/>
    <w:rsid w:val="003225E9"/>
    <w:rsid w:val="00323324"/>
    <w:rsid w:val="003301F6"/>
    <w:rsid w:val="00337451"/>
    <w:rsid w:val="0034002B"/>
    <w:rsid w:val="0034007B"/>
    <w:rsid w:val="00341E92"/>
    <w:rsid w:val="003423C8"/>
    <w:rsid w:val="00342B1B"/>
    <w:rsid w:val="00343BF4"/>
    <w:rsid w:val="00346C34"/>
    <w:rsid w:val="003536D7"/>
    <w:rsid w:val="00355810"/>
    <w:rsid w:val="00356743"/>
    <w:rsid w:val="003613DC"/>
    <w:rsid w:val="00362E7A"/>
    <w:rsid w:val="00363780"/>
    <w:rsid w:val="00363D55"/>
    <w:rsid w:val="00364575"/>
    <w:rsid w:val="00365F2B"/>
    <w:rsid w:val="00366405"/>
    <w:rsid w:val="00370983"/>
    <w:rsid w:val="003717F0"/>
    <w:rsid w:val="00371FE5"/>
    <w:rsid w:val="00374A66"/>
    <w:rsid w:val="00376056"/>
    <w:rsid w:val="00376ACE"/>
    <w:rsid w:val="0038381B"/>
    <w:rsid w:val="00386761"/>
    <w:rsid w:val="003867D9"/>
    <w:rsid w:val="00387C18"/>
    <w:rsid w:val="003903DA"/>
    <w:rsid w:val="00393ABB"/>
    <w:rsid w:val="00394B42"/>
    <w:rsid w:val="00397C50"/>
    <w:rsid w:val="003B0254"/>
    <w:rsid w:val="003B1789"/>
    <w:rsid w:val="003B2414"/>
    <w:rsid w:val="003B2BC3"/>
    <w:rsid w:val="003B3AD1"/>
    <w:rsid w:val="003B4255"/>
    <w:rsid w:val="003B4925"/>
    <w:rsid w:val="003B73CF"/>
    <w:rsid w:val="003C258F"/>
    <w:rsid w:val="003C5E28"/>
    <w:rsid w:val="003C7D35"/>
    <w:rsid w:val="003D1225"/>
    <w:rsid w:val="003D2783"/>
    <w:rsid w:val="003D3B17"/>
    <w:rsid w:val="003D7092"/>
    <w:rsid w:val="003E0467"/>
    <w:rsid w:val="003E0FC2"/>
    <w:rsid w:val="003E3103"/>
    <w:rsid w:val="003E32B4"/>
    <w:rsid w:val="003E5938"/>
    <w:rsid w:val="003F137E"/>
    <w:rsid w:val="003F51CE"/>
    <w:rsid w:val="003F6EDF"/>
    <w:rsid w:val="004029F7"/>
    <w:rsid w:val="00402BF9"/>
    <w:rsid w:val="00402E99"/>
    <w:rsid w:val="0040333C"/>
    <w:rsid w:val="00403DB5"/>
    <w:rsid w:val="00404590"/>
    <w:rsid w:val="00406FE9"/>
    <w:rsid w:val="00410012"/>
    <w:rsid w:val="00410898"/>
    <w:rsid w:val="004154D8"/>
    <w:rsid w:val="00415896"/>
    <w:rsid w:val="00417EB3"/>
    <w:rsid w:val="004215C5"/>
    <w:rsid w:val="004268F1"/>
    <w:rsid w:val="00431F81"/>
    <w:rsid w:val="004336A6"/>
    <w:rsid w:val="004428F4"/>
    <w:rsid w:val="00442C74"/>
    <w:rsid w:val="00443D93"/>
    <w:rsid w:val="004446B2"/>
    <w:rsid w:val="0044795D"/>
    <w:rsid w:val="00451F0A"/>
    <w:rsid w:val="004523D1"/>
    <w:rsid w:val="00452570"/>
    <w:rsid w:val="00452B9A"/>
    <w:rsid w:val="00457A13"/>
    <w:rsid w:val="00461A69"/>
    <w:rsid w:val="00462B26"/>
    <w:rsid w:val="004656F0"/>
    <w:rsid w:val="00465851"/>
    <w:rsid w:val="00466700"/>
    <w:rsid w:val="004667B7"/>
    <w:rsid w:val="00467210"/>
    <w:rsid w:val="004718F5"/>
    <w:rsid w:val="00474A7E"/>
    <w:rsid w:val="00476088"/>
    <w:rsid w:val="0047641F"/>
    <w:rsid w:val="0048078E"/>
    <w:rsid w:val="00482E31"/>
    <w:rsid w:val="00483D60"/>
    <w:rsid w:val="00490BF1"/>
    <w:rsid w:val="00493837"/>
    <w:rsid w:val="00494833"/>
    <w:rsid w:val="00494A0D"/>
    <w:rsid w:val="004A305C"/>
    <w:rsid w:val="004A32A1"/>
    <w:rsid w:val="004A4420"/>
    <w:rsid w:val="004A46A1"/>
    <w:rsid w:val="004A4DAD"/>
    <w:rsid w:val="004B31E5"/>
    <w:rsid w:val="004B7208"/>
    <w:rsid w:val="004C3736"/>
    <w:rsid w:val="004C768D"/>
    <w:rsid w:val="004D4014"/>
    <w:rsid w:val="004E0AD2"/>
    <w:rsid w:val="004E1A63"/>
    <w:rsid w:val="004E307C"/>
    <w:rsid w:val="004E5A1F"/>
    <w:rsid w:val="004F0262"/>
    <w:rsid w:val="004F09DC"/>
    <w:rsid w:val="004F1789"/>
    <w:rsid w:val="004F34B2"/>
    <w:rsid w:val="004F720D"/>
    <w:rsid w:val="005001AD"/>
    <w:rsid w:val="0050273B"/>
    <w:rsid w:val="0050778A"/>
    <w:rsid w:val="005109EA"/>
    <w:rsid w:val="00510C2B"/>
    <w:rsid w:val="00511F4D"/>
    <w:rsid w:val="005123D2"/>
    <w:rsid w:val="00515E32"/>
    <w:rsid w:val="00515F11"/>
    <w:rsid w:val="00515FD2"/>
    <w:rsid w:val="00517131"/>
    <w:rsid w:val="00520350"/>
    <w:rsid w:val="00520520"/>
    <w:rsid w:val="00523267"/>
    <w:rsid w:val="00523F82"/>
    <w:rsid w:val="005243D0"/>
    <w:rsid w:val="00524C52"/>
    <w:rsid w:val="005304B4"/>
    <w:rsid w:val="00531F26"/>
    <w:rsid w:val="00532DEC"/>
    <w:rsid w:val="00533178"/>
    <w:rsid w:val="00534461"/>
    <w:rsid w:val="005356C0"/>
    <w:rsid w:val="00536077"/>
    <w:rsid w:val="005361F9"/>
    <w:rsid w:val="005362B3"/>
    <w:rsid w:val="00536FE2"/>
    <w:rsid w:val="005417D1"/>
    <w:rsid w:val="00544D1E"/>
    <w:rsid w:val="00546023"/>
    <w:rsid w:val="00550C8E"/>
    <w:rsid w:val="00552694"/>
    <w:rsid w:val="00555593"/>
    <w:rsid w:val="005574C5"/>
    <w:rsid w:val="0056316B"/>
    <w:rsid w:val="005637CE"/>
    <w:rsid w:val="00565608"/>
    <w:rsid w:val="00565970"/>
    <w:rsid w:val="0056609F"/>
    <w:rsid w:val="00572DF0"/>
    <w:rsid w:val="0057343B"/>
    <w:rsid w:val="005741D3"/>
    <w:rsid w:val="005742AF"/>
    <w:rsid w:val="005756A3"/>
    <w:rsid w:val="00575DF0"/>
    <w:rsid w:val="00580F99"/>
    <w:rsid w:val="0058266F"/>
    <w:rsid w:val="005830F6"/>
    <w:rsid w:val="00583422"/>
    <w:rsid w:val="00585582"/>
    <w:rsid w:val="00586189"/>
    <w:rsid w:val="00595F42"/>
    <w:rsid w:val="00597AB7"/>
    <w:rsid w:val="005A00F9"/>
    <w:rsid w:val="005A071A"/>
    <w:rsid w:val="005A20B9"/>
    <w:rsid w:val="005A7CA5"/>
    <w:rsid w:val="005B0C31"/>
    <w:rsid w:val="005B41D2"/>
    <w:rsid w:val="005C2977"/>
    <w:rsid w:val="005C2DDB"/>
    <w:rsid w:val="005D00BC"/>
    <w:rsid w:val="005D022E"/>
    <w:rsid w:val="005D64BE"/>
    <w:rsid w:val="005D6511"/>
    <w:rsid w:val="005E4084"/>
    <w:rsid w:val="005F041F"/>
    <w:rsid w:val="005F0A05"/>
    <w:rsid w:val="005F0CCD"/>
    <w:rsid w:val="005F3431"/>
    <w:rsid w:val="005F4F00"/>
    <w:rsid w:val="005F5EDD"/>
    <w:rsid w:val="005F6BA4"/>
    <w:rsid w:val="005F794E"/>
    <w:rsid w:val="00601CAF"/>
    <w:rsid w:val="00603451"/>
    <w:rsid w:val="00604AC0"/>
    <w:rsid w:val="00604AEB"/>
    <w:rsid w:val="0060547B"/>
    <w:rsid w:val="00611D83"/>
    <w:rsid w:val="006134BB"/>
    <w:rsid w:val="006134CE"/>
    <w:rsid w:val="00614069"/>
    <w:rsid w:val="006210D8"/>
    <w:rsid w:val="00627BE9"/>
    <w:rsid w:val="00627FC2"/>
    <w:rsid w:val="006360BD"/>
    <w:rsid w:val="006370F9"/>
    <w:rsid w:val="006411E5"/>
    <w:rsid w:val="00646A8F"/>
    <w:rsid w:val="00650311"/>
    <w:rsid w:val="00650A46"/>
    <w:rsid w:val="0065127F"/>
    <w:rsid w:val="00651FB1"/>
    <w:rsid w:val="00653EFA"/>
    <w:rsid w:val="0065423B"/>
    <w:rsid w:val="006572EE"/>
    <w:rsid w:val="00657EA7"/>
    <w:rsid w:val="00667021"/>
    <w:rsid w:val="00667EEA"/>
    <w:rsid w:val="0067051B"/>
    <w:rsid w:val="006707FC"/>
    <w:rsid w:val="00670895"/>
    <w:rsid w:val="00672ED0"/>
    <w:rsid w:val="0067369E"/>
    <w:rsid w:val="0067473D"/>
    <w:rsid w:val="006805C1"/>
    <w:rsid w:val="00680C02"/>
    <w:rsid w:val="00681D25"/>
    <w:rsid w:val="00682547"/>
    <w:rsid w:val="006839D6"/>
    <w:rsid w:val="00683CC9"/>
    <w:rsid w:val="00686038"/>
    <w:rsid w:val="0069022D"/>
    <w:rsid w:val="00691067"/>
    <w:rsid w:val="0069200C"/>
    <w:rsid w:val="006A0152"/>
    <w:rsid w:val="006A087E"/>
    <w:rsid w:val="006A6899"/>
    <w:rsid w:val="006A75A4"/>
    <w:rsid w:val="006B1136"/>
    <w:rsid w:val="006B1BE2"/>
    <w:rsid w:val="006B1FFD"/>
    <w:rsid w:val="006B3078"/>
    <w:rsid w:val="006B5EB2"/>
    <w:rsid w:val="006B6165"/>
    <w:rsid w:val="006C093D"/>
    <w:rsid w:val="006C2A45"/>
    <w:rsid w:val="006C63E1"/>
    <w:rsid w:val="006C7605"/>
    <w:rsid w:val="006D1FF1"/>
    <w:rsid w:val="006D4EEC"/>
    <w:rsid w:val="006D55B6"/>
    <w:rsid w:val="006D60E1"/>
    <w:rsid w:val="006E2386"/>
    <w:rsid w:val="006E2408"/>
    <w:rsid w:val="006E4F83"/>
    <w:rsid w:val="006E5600"/>
    <w:rsid w:val="006E697D"/>
    <w:rsid w:val="006E7A26"/>
    <w:rsid w:val="006E7F15"/>
    <w:rsid w:val="006F1D55"/>
    <w:rsid w:val="006F24BF"/>
    <w:rsid w:val="006F67C8"/>
    <w:rsid w:val="007017D6"/>
    <w:rsid w:val="00702E2A"/>
    <w:rsid w:val="0071387F"/>
    <w:rsid w:val="00713BE0"/>
    <w:rsid w:val="00714BE7"/>
    <w:rsid w:val="00716B5A"/>
    <w:rsid w:val="00717A1A"/>
    <w:rsid w:val="007219F9"/>
    <w:rsid w:val="00722ED3"/>
    <w:rsid w:val="00725874"/>
    <w:rsid w:val="00727244"/>
    <w:rsid w:val="0072736D"/>
    <w:rsid w:val="0073328E"/>
    <w:rsid w:val="0074078A"/>
    <w:rsid w:val="007427A8"/>
    <w:rsid w:val="00744F86"/>
    <w:rsid w:val="00751986"/>
    <w:rsid w:val="00751E89"/>
    <w:rsid w:val="0075207F"/>
    <w:rsid w:val="007522AF"/>
    <w:rsid w:val="0075454E"/>
    <w:rsid w:val="00761388"/>
    <w:rsid w:val="0076209D"/>
    <w:rsid w:val="0076313F"/>
    <w:rsid w:val="00764486"/>
    <w:rsid w:val="007714D4"/>
    <w:rsid w:val="007811E7"/>
    <w:rsid w:val="00782584"/>
    <w:rsid w:val="00782F47"/>
    <w:rsid w:val="00791130"/>
    <w:rsid w:val="00791E7E"/>
    <w:rsid w:val="00793B9A"/>
    <w:rsid w:val="007B2379"/>
    <w:rsid w:val="007B26A3"/>
    <w:rsid w:val="007B2FEB"/>
    <w:rsid w:val="007B557F"/>
    <w:rsid w:val="007B62AF"/>
    <w:rsid w:val="007B62F9"/>
    <w:rsid w:val="007B74F3"/>
    <w:rsid w:val="007C0266"/>
    <w:rsid w:val="007C45D9"/>
    <w:rsid w:val="007C4B4C"/>
    <w:rsid w:val="007D149C"/>
    <w:rsid w:val="007D3194"/>
    <w:rsid w:val="007D33B4"/>
    <w:rsid w:val="007D37CA"/>
    <w:rsid w:val="007D3CC2"/>
    <w:rsid w:val="007D415C"/>
    <w:rsid w:val="007D4FFB"/>
    <w:rsid w:val="007E375F"/>
    <w:rsid w:val="007E61CF"/>
    <w:rsid w:val="007E7A33"/>
    <w:rsid w:val="007F1034"/>
    <w:rsid w:val="007F624A"/>
    <w:rsid w:val="00800332"/>
    <w:rsid w:val="00802960"/>
    <w:rsid w:val="00805EC3"/>
    <w:rsid w:val="00806148"/>
    <w:rsid w:val="00807FF5"/>
    <w:rsid w:val="00811516"/>
    <w:rsid w:val="00811529"/>
    <w:rsid w:val="00813F0F"/>
    <w:rsid w:val="00816A19"/>
    <w:rsid w:val="00821704"/>
    <w:rsid w:val="00825A44"/>
    <w:rsid w:val="0082745D"/>
    <w:rsid w:val="00830A03"/>
    <w:rsid w:val="00832E5F"/>
    <w:rsid w:val="00834D07"/>
    <w:rsid w:val="00837CE1"/>
    <w:rsid w:val="008402D5"/>
    <w:rsid w:val="00842DEC"/>
    <w:rsid w:val="00844BDC"/>
    <w:rsid w:val="0084506D"/>
    <w:rsid w:val="00845D21"/>
    <w:rsid w:val="0085074F"/>
    <w:rsid w:val="00851024"/>
    <w:rsid w:val="0085156A"/>
    <w:rsid w:val="008530CF"/>
    <w:rsid w:val="00857540"/>
    <w:rsid w:val="00861650"/>
    <w:rsid w:val="0086231A"/>
    <w:rsid w:val="00862A28"/>
    <w:rsid w:val="00863BDF"/>
    <w:rsid w:val="00864E90"/>
    <w:rsid w:val="0086570B"/>
    <w:rsid w:val="0087247D"/>
    <w:rsid w:val="0087295B"/>
    <w:rsid w:val="00873071"/>
    <w:rsid w:val="0087432A"/>
    <w:rsid w:val="00875AC4"/>
    <w:rsid w:val="00875B8E"/>
    <w:rsid w:val="00882470"/>
    <w:rsid w:val="008828E0"/>
    <w:rsid w:val="00883DF2"/>
    <w:rsid w:val="008850A6"/>
    <w:rsid w:val="008851E0"/>
    <w:rsid w:val="0088602E"/>
    <w:rsid w:val="00886B71"/>
    <w:rsid w:val="00890B0F"/>
    <w:rsid w:val="00892596"/>
    <w:rsid w:val="008969E1"/>
    <w:rsid w:val="008A4AD6"/>
    <w:rsid w:val="008A58FF"/>
    <w:rsid w:val="008A73F7"/>
    <w:rsid w:val="008A785A"/>
    <w:rsid w:val="008B1844"/>
    <w:rsid w:val="008B1A67"/>
    <w:rsid w:val="008B484F"/>
    <w:rsid w:val="008B66C0"/>
    <w:rsid w:val="008C1224"/>
    <w:rsid w:val="008D06DC"/>
    <w:rsid w:val="008D0FE3"/>
    <w:rsid w:val="008D1AB0"/>
    <w:rsid w:val="008D7FBF"/>
    <w:rsid w:val="008E0AB6"/>
    <w:rsid w:val="008E266A"/>
    <w:rsid w:val="008E55EE"/>
    <w:rsid w:val="008E5854"/>
    <w:rsid w:val="008F46F4"/>
    <w:rsid w:val="008F485E"/>
    <w:rsid w:val="008F7781"/>
    <w:rsid w:val="009001BF"/>
    <w:rsid w:val="009002EC"/>
    <w:rsid w:val="0090077D"/>
    <w:rsid w:val="009024DE"/>
    <w:rsid w:val="00903362"/>
    <w:rsid w:val="00915680"/>
    <w:rsid w:val="009158E8"/>
    <w:rsid w:val="009168C3"/>
    <w:rsid w:val="009179DA"/>
    <w:rsid w:val="00925DFB"/>
    <w:rsid w:val="00930852"/>
    <w:rsid w:val="009323D2"/>
    <w:rsid w:val="00935134"/>
    <w:rsid w:val="00935298"/>
    <w:rsid w:val="009378FB"/>
    <w:rsid w:val="00937997"/>
    <w:rsid w:val="00940D5D"/>
    <w:rsid w:val="00944A61"/>
    <w:rsid w:val="0094710E"/>
    <w:rsid w:val="00947F23"/>
    <w:rsid w:val="00962482"/>
    <w:rsid w:val="009625AB"/>
    <w:rsid w:val="00962F64"/>
    <w:rsid w:val="00963295"/>
    <w:rsid w:val="00965046"/>
    <w:rsid w:val="00966395"/>
    <w:rsid w:val="00971D38"/>
    <w:rsid w:val="009723DF"/>
    <w:rsid w:val="009744B7"/>
    <w:rsid w:val="009746FE"/>
    <w:rsid w:val="00976BAE"/>
    <w:rsid w:val="0098163B"/>
    <w:rsid w:val="00982573"/>
    <w:rsid w:val="0098431F"/>
    <w:rsid w:val="00987ACB"/>
    <w:rsid w:val="009911CF"/>
    <w:rsid w:val="00992947"/>
    <w:rsid w:val="00995DC7"/>
    <w:rsid w:val="00997DB2"/>
    <w:rsid w:val="009A04A9"/>
    <w:rsid w:val="009A278E"/>
    <w:rsid w:val="009A4080"/>
    <w:rsid w:val="009A4FD8"/>
    <w:rsid w:val="009B009A"/>
    <w:rsid w:val="009B0780"/>
    <w:rsid w:val="009B384D"/>
    <w:rsid w:val="009B7EF3"/>
    <w:rsid w:val="009C0DC4"/>
    <w:rsid w:val="009C4895"/>
    <w:rsid w:val="009C4A43"/>
    <w:rsid w:val="009D180F"/>
    <w:rsid w:val="009D332F"/>
    <w:rsid w:val="009D3640"/>
    <w:rsid w:val="009E1E26"/>
    <w:rsid w:val="009E6086"/>
    <w:rsid w:val="009E69F8"/>
    <w:rsid w:val="009E7459"/>
    <w:rsid w:val="009E77FF"/>
    <w:rsid w:val="009F0978"/>
    <w:rsid w:val="009F10C7"/>
    <w:rsid w:val="009F201C"/>
    <w:rsid w:val="009F2645"/>
    <w:rsid w:val="009F5D67"/>
    <w:rsid w:val="00A07E7F"/>
    <w:rsid w:val="00A10699"/>
    <w:rsid w:val="00A13804"/>
    <w:rsid w:val="00A13ADE"/>
    <w:rsid w:val="00A15B11"/>
    <w:rsid w:val="00A167FF"/>
    <w:rsid w:val="00A21101"/>
    <w:rsid w:val="00A23DFA"/>
    <w:rsid w:val="00A254F9"/>
    <w:rsid w:val="00A267E3"/>
    <w:rsid w:val="00A27DF4"/>
    <w:rsid w:val="00A32DA3"/>
    <w:rsid w:val="00A410AF"/>
    <w:rsid w:val="00A45415"/>
    <w:rsid w:val="00A46EE7"/>
    <w:rsid w:val="00A52921"/>
    <w:rsid w:val="00A6247C"/>
    <w:rsid w:val="00A664AE"/>
    <w:rsid w:val="00A67E13"/>
    <w:rsid w:val="00A74460"/>
    <w:rsid w:val="00A76675"/>
    <w:rsid w:val="00A76D35"/>
    <w:rsid w:val="00A77185"/>
    <w:rsid w:val="00A85CA6"/>
    <w:rsid w:val="00A91F66"/>
    <w:rsid w:val="00A92BC2"/>
    <w:rsid w:val="00A93CEB"/>
    <w:rsid w:val="00A94C55"/>
    <w:rsid w:val="00AA11F6"/>
    <w:rsid w:val="00AA1DB3"/>
    <w:rsid w:val="00AA720F"/>
    <w:rsid w:val="00AB5A9F"/>
    <w:rsid w:val="00AC46BB"/>
    <w:rsid w:val="00AC4E4B"/>
    <w:rsid w:val="00AD0B02"/>
    <w:rsid w:val="00AD4D1C"/>
    <w:rsid w:val="00AD50D4"/>
    <w:rsid w:val="00AE0F2A"/>
    <w:rsid w:val="00AE1200"/>
    <w:rsid w:val="00AE46C9"/>
    <w:rsid w:val="00AE7498"/>
    <w:rsid w:val="00AE76C0"/>
    <w:rsid w:val="00AE7FB1"/>
    <w:rsid w:val="00AF0506"/>
    <w:rsid w:val="00B000F9"/>
    <w:rsid w:val="00B025E9"/>
    <w:rsid w:val="00B07309"/>
    <w:rsid w:val="00B103F9"/>
    <w:rsid w:val="00B116DD"/>
    <w:rsid w:val="00B1595C"/>
    <w:rsid w:val="00B2029A"/>
    <w:rsid w:val="00B24B74"/>
    <w:rsid w:val="00B31D9E"/>
    <w:rsid w:val="00B3281F"/>
    <w:rsid w:val="00B33764"/>
    <w:rsid w:val="00B337CE"/>
    <w:rsid w:val="00B37DC4"/>
    <w:rsid w:val="00B42E56"/>
    <w:rsid w:val="00B4366C"/>
    <w:rsid w:val="00B43D78"/>
    <w:rsid w:val="00B4536C"/>
    <w:rsid w:val="00B5250F"/>
    <w:rsid w:val="00B5287D"/>
    <w:rsid w:val="00B54EED"/>
    <w:rsid w:val="00B54FD1"/>
    <w:rsid w:val="00B56C4A"/>
    <w:rsid w:val="00B608F6"/>
    <w:rsid w:val="00B60EA8"/>
    <w:rsid w:val="00B627BA"/>
    <w:rsid w:val="00B632C0"/>
    <w:rsid w:val="00B658CD"/>
    <w:rsid w:val="00B73E9E"/>
    <w:rsid w:val="00B80331"/>
    <w:rsid w:val="00B822A4"/>
    <w:rsid w:val="00B87851"/>
    <w:rsid w:val="00B9159D"/>
    <w:rsid w:val="00B96872"/>
    <w:rsid w:val="00BA4A52"/>
    <w:rsid w:val="00BA66CF"/>
    <w:rsid w:val="00BB1D4B"/>
    <w:rsid w:val="00BB3069"/>
    <w:rsid w:val="00BB5583"/>
    <w:rsid w:val="00BB7A19"/>
    <w:rsid w:val="00BC0DFF"/>
    <w:rsid w:val="00BC1C79"/>
    <w:rsid w:val="00BC26CB"/>
    <w:rsid w:val="00BC49AF"/>
    <w:rsid w:val="00BC55AB"/>
    <w:rsid w:val="00BC7A9A"/>
    <w:rsid w:val="00BD0827"/>
    <w:rsid w:val="00BD106A"/>
    <w:rsid w:val="00BD1D88"/>
    <w:rsid w:val="00BE0D4F"/>
    <w:rsid w:val="00BE3EFB"/>
    <w:rsid w:val="00BE4AF6"/>
    <w:rsid w:val="00BE67A2"/>
    <w:rsid w:val="00BE6F46"/>
    <w:rsid w:val="00BF06A5"/>
    <w:rsid w:val="00BF3A6B"/>
    <w:rsid w:val="00BF5D3B"/>
    <w:rsid w:val="00C000E8"/>
    <w:rsid w:val="00C01684"/>
    <w:rsid w:val="00C0193D"/>
    <w:rsid w:val="00C11CF7"/>
    <w:rsid w:val="00C155AB"/>
    <w:rsid w:val="00C16C64"/>
    <w:rsid w:val="00C21BAE"/>
    <w:rsid w:val="00C25419"/>
    <w:rsid w:val="00C308FC"/>
    <w:rsid w:val="00C340F2"/>
    <w:rsid w:val="00C41494"/>
    <w:rsid w:val="00C42A35"/>
    <w:rsid w:val="00C45A8F"/>
    <w:rsid w:val="00C45B64"/>
    <w:rsid w:val="00C50987"/>
    <w:rsid w:val="00C55342"/>
    <w:rsid w:val="00C61FDB"/>
    <w:rsid w:val="00C6413A"/>
    <w:rsid w:val="00C66DCB"/>
    <w:rsid w:val="00C67DAD"/>
    <w:rsid w:val="00C67F99"/>
    <w:rsid w:val="00C70173"/>
    <w:rsid w:val="00C724A2"/>
    <w:rsid w:val="00C733D4"/>
    <w:rsid w:val="00C7693E"/>
    <w:rsid w:val="00C8627F"/>
    <w:rsid w:val="00C86817"/>
    <w:rsid w:val="00C93124"/>
    <w:rsid w:val="00C938C4"/>
    <w:rsid w:val="00C9538E"/>
    <w:rsid w:val="00C97A4F"/>
    <w:rsid w:val="00C97E9F"/>
    <w:rsid w:val="00CA1BCE"/>
    <w:rsid w:val="00CA2796"/>
    <w:rsid w:val="00CA2A19"/>
    <w:rsid w:val="00CA70D6"/>
    <w:rsid w:val="00CA7521"/>
    <w:rsid w:val="00CB4512"/>
    <w:rsid w:val="00CC1BA8"/>
    <w:rsid w:val="00CD20AC"/>
    <w:rsid w:val="00CE1C77"/>
    <w:rsid w:val="00CE4F9B"/>
    <w:rsid w:val="00CF217C"/>
    <w:rsid w:val="00CF4772"/>
    <w:rsid w:val="00CF5B34"/>
    <w:rsid w:val="00CF723F"/>
    <w:rsid w:val="00CF7D3A"/>
    <w:rsid w:val="00D003A2"/>
    <w:rsid w:val="00D01422"/>
    <w:rsid w:val="00D02CCC"/>
    <w:rsid w:val="00D0360E"/>
    <w:rsid w:val="00D0392D"/>
    <w:rsid w:val="00D04BE0"/>
    <w:rsid w:val="00D20776"/>
    <w:rsid w:val="00D223B2"/>
    <w:rsid w:val="00D30556"/>
    <w:rsid w:val="00D30A90"/>
    <w:rsid w:val="00D40D16"/>
    <w:rsid w:val="00D46CC9"/>
    <w:rsid w:val="00D46EAF"/>
    <w:rsid w:val="00D50BCC"/>
    <w:rsid w:val="00D50D3F"/>
    <w:rsid w:val="00D52FED"/>
    <w:rsid w:val="00D54A71"/>
    <w:rsid w:val="00D60062"/>
    <w:rsid w:val="00D600DD"/>
    <w:rsid w:val="00D60949"/>
    <w:rsid w:val="00D64101"/>
    <w:rsid w:val="00D65731"/>
    <w:rsid w:val="00D666EE"/>
    <w:rsid w:val="00D71DA0"/>
    <w:rsid w:val="00D868E7"/>
    <w:rsid w:val="00D91464"/>
    <w:rsid w:val="00D93708"/>
    <w:rsid w:val="00DA1804"/>
    <w:rsid w:val="00DA4A81"/>
    <w:rsid w:val="00DA4AB8"/>
    <w:rsid w:val="00DA52E5"/>
    <w:rsid w:val="00DA626E"/>
    <w:rsid w:val="00DB0BB1"/>
    <w:rsid w:val="00DB172F"/>
    <w:rsid w:val="00DB1B0E"/>
    <w:rsid w:val="00DB4D63"/>
    <w:rsid w:val="00DB57CA"/>
    <w:rsid w:val="00DB60A0"/>
    <w:rsid w:val="00DC2F7F"/>
    <w:rsid w:val="00DC44A7"/>
    <w:rsid w:val="00DD0AA3"/>
    <w:rsid w:val="00DD2469"/>
    <w:rsid w:val="00DD451E"/>
    <w:rsid w:val="00DD53BC"/>
    <w:rsid w:val="00DD6088"/>
    <w:rsid w:val="00DD629F"/>
    <w:rsid w:val="00DE0D13"/>
    <w:rsid w:val="00DE0EBF"/>
    <w:rsid w:val="00DE1ECB"/>
    <w:rsid w:val="00DE34A9"/>
    <w:rsid w:val="00DE5D5E"/>
    <w:rsid w:val="00DE6D44"/>
    <w:rsid w:val="00DE7434"/>
    <w:rsid w:val="00DE7436"/>
    <w:rsid w:val="00DE75AA"/>
    <w:rsid w:val="00DF0B20"/>
    <w:rsid w:val="00DF12B2"/>
    <w:rsid w:val="00DF1F7A"/>
    <w:rsid w:val="00DF34B2"/>
    <w:rsid w:val="00DF4F70"/>
    <w:rsid w:val="00DF55DF"/>
    <w:rsid w:val="00DF5927"/>
    <w:rsid w:val="00DF6CD9"/>
    <w:rsid w:val="00E0129F"/>
    <w:rsid w:val="00E02440"/>
    <w:rsid w:val="00E06B03"/>
    <w:rsid w:val="00E07063"/>
    <w:rsid w:val="00E07D5D"/>
    <w:rsid w:val="00E1101F"/>
    <w:rsid w:val="00E146A1"/>
    <w:rsid w:val="00E146DD"/>
    <w:rsid w:val="00E1503F"/>
    <w:rsid w:val="00E175CE"/>
    <w:rsid w:val="00E24D4B"/>
    <w:rsid w:val="00E25F50"/>
    <w:rsid w:val="00E27CDE"/>
    <w:rsid w:val="00E30898"/>
    <w:rsid w:val="00E32348"/>
    <w:rsid w:val="00E359CD"/>
    <w:rsid w:val="00E3660F"/>
    <w:rsid w:val="00E376F2"/>
    <w:rsid w:val="00E3796A"/>
    <w:rsid w:val="00E44545"/>
    <w:rsid w:val="00E50CFC"/>
    <w:rsid w:val="00E54153"/>
    <w:rsid w:val="00E557C9"/>
    <w:rsid w:val="00E57987"/>
    <w:rsid w:val="00E65EB2"/>
    <w:rsid w:val="00E67B4B"/>
    <w:rsid w:val="00E711A8"/>
    <w:rsid w:val="00E72BC4"/>
    <w:rsid w:val="00E7546A"/>
    <w:rsid w:val="00E76B7C"/>
    <w:rsid w:val="00E83FD6"/>
    <w:rsid w:val="00E849A3"/>
    <w:rsid w:val="00E849FB"/>
    <w:rsid w:val="00E85A83"/>
    <w:rsid w:val="00E86CCD"/>
    <w:rsid w:val="00E904A6"/>
    <w:rsid w:val="00E92E05"/>
    <w:rsid w:val="00E930D5"/>
    <w:rsid w:val="00E94B3A"/>
    <w:rsid w:val="00E95225"/>
    <w:rsid w:val="00EA1267"/>
    <w:rsid w:val="00EA1B5B"/>
    <w:rsid w:val="00EA3D30"/>
    <w:rsid w:val="00EA5120"/>
    <w:rsid w:val="00EB0372"/>
    <w:rsid w:val="00EB207E"/>
    <w:rsid w:val="00EB2586"/>
    <w:rsid w:val="00EB2CBC"/>
    <w:rsid w:val="00EB5294"/>
    <w:rsid w:val="00EB6E3F"/>
    <w:rsid w:val="00EC6FD0"/>
    <w:rsid w:val="00ED0744"/>
    <w:rsid w:val="00ED0B6A"/>
    <w:rsid w:val="00ED23AA"/>
    <w:rsid w:val="00ED27CC"/>
    <w:rsid w:val="00ED5D08"/>
    <w:rsid w:val="00EE2191"/>
    <w:rsid w:val="00EE2365"/>
    <w:rsid w:val="00EE26F2"/>
    <w:rsid w:val="00EE2B06"/>
    <w:rsid w:val="00EE3338"/>
    <w:rsid w:val="00EF301F"/>
    <w:rsid w:val="00EF3363"/>
    <w:rsid w:val="00EF6EC9"/>
    <w:rsid w:val="00F01580"/>
    <w:rsid w:val="00F019AF"/>
    <w:rsid w:val="00F0605E"/>
    <w:rsid w:val="00F10BE2"/>
    <w:rsid w:val="00F11268"/>
    <w:rsid w:val="00F13118"/>
    <w:rsid w:val="00F21359"/>
    <w:rsid w:val="00F25A2C"/>
    <w:rsid w:val="00F25C66"/>
    <w:rsid w:val="00F265EB"/>
    <w:rsid w:val="00F3081C"/>
    <w:rsid w:val="00F30AC0"/>
    <w:rsid w:val="00F35580"/>
    <w:rsid w:val="00F4005C"/>
    <w:rsid w:val="00F41E28"/>
    <w:rsid w:val="00F43D6A"/>
    <w:rsid w:val="00F464AD"/>
    <w:rsid w:val="00F47AD1"/>
    <w:rsid w:val="00F53856"/>
    <w:rsid w:val="00F5391A"/>
    <w:rsid w:val="00F61983"/>
    <w:rsid w:val="00F6624B"/>
    <w:rsid w:val="00F707B7"/>
    <w:rsid w:val="00F7127E"/>
    <w:rsid w:val="00F71899"/>
    <w:rsid w:val="00F71D1B"/>
    <w:rsid w:val="00F72C9A"/>
    <w:rsid w:val="00F75710"/>
    <w:rsid w:val="00F7688D"/>
    <w:rsid w:val="00F82754"/>
    <w:rsid w:val="00F8545F"/>
    <w:rsid w:val="00F92309"/>
    <w:rsid w:val="00F928A2"/>
    <w:rsid w:val="00F93AAE"/>
    <w:rsid w:val="00F961AC"/>
    <w:rsid w:val="00F963AA"/>
    <w:rsid w:val="00FA056E"/>
    <w:rsid w:val="00FA26E1"/>
    <w:rsid w:val="00FA507D"/>
    <w:rsid w:val="00FB06E5"/>
    <w:rsid w:val="00FB141E"/>
    <w:rsid w:val="00FB306B"/>
    <w:rsid w:val="00FB3AC1"/>
    <w:rsid w:val="00FB3ED1"/>
    <w:rsid w:val="00FB41CE"/>
    <w:rsid w:val="00FC0648"/>
    <w:rsid w:val="00FC10D6"/>
    <w:rsid w:val="00FC6371"/>
    <w:rsid w:val="00FD0A7B"/>
    <w:rsid w:val="00FD51C7"/>
    <w:rsid w:val="00FE1D17"/>
    <w:rsid w:val="00FE3642"/>
    <w:rsid w:val="00FE75F7"/>
    <w:rsid w:val="00FF57D0"/>
    <w:rsid w:val="00FF70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
    <o:shapelayout v:ext="edit">
      <o:idmap v:ext="edit" data="1"/>
    </o:shapelayout>
  </w:shapeDefaults>
  <w:decimalSymbol w:val=","/>
  <w:listSeparator w:val=";"/>
  <w15:docId w15:val="{85026E05-7843-4551-962A-82F528A84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C7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D6C7E"/>
    <w:rPr>
      <w:color w:val="0000FF"/>
      <w:u w:val="single"/>
    </w:rPr>
  </w:style>
  <w:style w:type="paragraph" w:styleId="a4">
    <w:name w:val="footer"/>
    <w:basedOn w:val="a"/>
    <w:link w:val="a5"/>
    <w:rsid w:val="000D6C7E"/>
    <w:pPr>
      <w:tabs>
        <w:tab w:val="center" w:pos="4677"/>
        <w:tab w:val="right" w:pos="9355"/>
      </w:tabs>
    </w:pPr>
  </w:style>
  <w:style w:type="character" w:styleId="a6">
    <w:name w:val="page number"/>
    <w:basedOn w:val="a0"/>
    <w:rsid w:val="000D6C7E"/>
  </w:style>
  <w:style w:type="paragraph" w:customStyle="1" w:styleId="ConsPlusNormal">
    <w:name w:val="ConsPlusNormal"/>
    <w:next w:val="a"/>
    <w:link w:val="ConsPlusNormal0"/>
    <w:rsid w:val="000D6C7E"/>
    <w:pPr>
      <w:widowControl w:val="0"/>
      <w:suppressAutoHyphens/>
      <w:autoSpaceDE w:val="0"/>
      <w:ind w:firstLine="720"/>
    </w:pPr>
    <w:rPr>
      <w:rFonts w:ascii="Arial" w:hAnsi="Arial" w:cs="Arial"/>
      <w:lang w:eastAsia="ar-SA"/>
    </w:rPr>
  </w:style>
  <w:style w:type="paragraph" w:styleId="a7">
    <w:name w:val="header"/>
    <w:aliases w:val="Знак, Знак Знак"/>
    <w:basedOn w:val="a"/>
    <w:link w:val="a8"/>
    <w:rsid w:val="000D6C7E"/>
    <w:pPr>
      <w:widowControl w:val="0"/>
      <w:suppressAutoHyphens/>
    </w:pPr>
    <w:rPr>
      <w:rFonts w:eastAsia="Lucida Sans Unicode"/>
      <w:lang w:eastAsia="ar-SA"/>
    </w:rPr>
  </w:style>
  <w:style w:type="character" w:customStyle="1" w:styleId="a5">
    <w:name w:val="Нижний колонтитул Знак"/>
    <w:link w:val="a4"/>
    <w:rsid w:val="000D6C7E"/>
    <w:rPr>
      <w:sz w:val="24"/>
      <w:szCs w:val="24"/>
      <w:lang w:val="ru-RU" w:eastAsia="ru-RU" w:bidi="ar-SA"/>
    </w:rPr>
  </w:style>
  <w:style w:type="paragraph" w:styleId="a9">
    <w:name w:val="Body Text"/>
    <w:basedOn w:val="a"/>
    <w:rsid w:val="000D6C7E"/>
    <w:pPr>
      <w:jc w:val="both"/>
    </w:pPr>
    <w:rPr>
      <w:sz w:val="28"/>
      <w:szCs w:val="20"/>
    </w:rPr>
  </w:style>
  <w:style w:type="character" w:customStyle="1" w:styleId="ConsPlusNormal0">
    <w:name w:val="ConsPlusNormal Знак"/>
    <w:link w:val="ConsPlusNormal"/>
    <w:locked/>
    <w:rsid w:val="000D6C7E"/>
    <w:rPr>
      <w:rFonts w:ascii="Arial" w:hAnsi="Arial" w:cs="Arial"/>
      <w:lang w:val="ru-RU" w:eastAsia="ar-SA" w:bidi="ar-SA"/>
    </w:rPr>
  </w:style>
  <w:style w:type="paragraph" w:customStyle="1" w:styleId="ConsPlusTitle">
    <w:name w:val="ConsPlusTitle"/>
    <w:rsid w:val="000D6C7E"/>
    <w:pPr>
      <w:widowControl w:val="0"/>
      <w:autoSpaceDE w:val="0"/>
      <w:autoSpaceDN w:val="0"/>
      <w:adjustRightInd w:val="0"/>
    </w:pPr>
    <w:rPr>
      <w:rFonts w:ascii="Arial" w:hAnsi="Arial" w:cs="Arial"/>
      <w:b/>
      <w:bCs/>
    </w:rPr>
  </w:style>
  <w:style w:type="paragraph" w:styleId="aa">
    <w:name w:val="Normal (Web)"/>
    <w:basedOn w:val="a"/>
    <w:uiPriority w:val="99"/>
    <w:unhideWhenUsed/>
    <w:rsid w:val="00D02CCC"/>
    <w:pPr>
      <w:spacing w:before="100" w:beforeAutospacing="1" w:after="100" w:afterAutospacing="1"/>
    </w:pPr>
  </w:style>
  <w:style w:type="character" w:customStyle="1" w:styleId="a8">
    <w:name w:val="Верхний колонтитул Знак"/>
    <w:aliases w:val="Знак Знак, Знак Знак Знак"/>
    <w:link w:val="a7"/>
    <w:rsid w:val="009168C3"/>
    <w:rPr>
      <w:rFonts w:eastAsia="Lucida Sans Unicode"/>
      <w:sz w:val="24"/>
      <w:szCs w:val="24"/>
      <w:lang w:eastAsia="ar-SA"/>
    </w:rPr>
  </w:style>
  <w:style w:type="paragraph" w:customStyle="1" w:styleId="ConsPlusNonformat">
    <w:name w:val="ConsPlusNonformat"/>
    <w:uiPriority w:val="99"/>
    <w:rsid w:val="003F51CE"/>
    <w:pPr>
      <w:autoSpaceDE w:val="0"/>
      <w:autoSpaceDN w:val="0"/>
      <w:adjustRightInd w:val="0"/>
    </w:pPr>
    <w:rPr>
      <w:rFonts w:ascii="Courier New" w:hAnsi="Courier New" w:cs="Courier New"/>
    </w:rPr>
  </w:style>
  <w:style w:type="paragraph" w:styleId="ab">
    <w:name w:val="Balloon Text"/>
    <w:basedOn w:val="a"/>
    <w:link w:val="ac"/>
    <w:rsid w:val="00761388"/>
    <w:rPr>
      <w:rFonts w:ascii="Tahoma" w:hAnsi="Tahoma"/>
      <w:sz w:val="16"/>
      <w:szCs w:val="16"/>
    </w:rPr>
  </w:style>
  <w:style w:type="character" w:customStyle="1" w:styleId="ac">
    <w:name w:val="Текст выноски Знак"/>
    <w:link w:val="ab"/>
    <w:rsid w:val="00761388"/>
    <w:rPr>
      <w:rFonts w:ascii="Tahoma" w:hAnsi="Tahoma" w:cs="Tahoma"/>
      <w:sz w:val="16"/>
      <w:szCs w:val="16"/>
    </w:rPr>
  </w:style>
  <w:style w:type="paragraph" w:styleId="ad">
    <w:name w:val="footnote text"/>
    <w:basedOn w:val="a"/>
    <w:link w:val="ae"/>
    <w:rsid w:val="00BC7A9A"/>
    <w:rPr>
      <w:sz w:val="20"/>
      <w:szCs w:val="20"/>
    </w:rPr>
  </w:style>
  <w:style w:type="character" w:customStyle="1" w:styleId="ae">
    <w:name w:val="Текст сноски Знак"/>
    <w:basedOn w:val="a0"/>
    <w:link w:val="ad"/>
    <w:rsid w:val="00BC7A9A"/>
  </w:style>
  <w:style w:type="character" w:styleId="af">
    <w:name w:val="footnote reference"/>
    <w:rsid w:val="00BC7A9A"/>
    <w:rPr>
      <w:vertAlign w:val="superscript"/>
    </w:rPr>
  </w:style>
  <w:style w:type="paragraph" w:customStyle="1" w:styleId="ConsPlusCell">
    <w:name w:val="ConsPlusCell"/>
    <w:uiPriority w:val="99"/>
    <w:rsid w:val="00EF6EC9"/>
    <w:pPr>
      <w:autoSpaceDE w:val="0"/>
      <w:autoSpaceDN w:val="0"/>
      <w:adjustRightInd w:val="0"/>
    </w:pPr>
    <w:rPr>
      <w:rFonts w:ascii="Arial" w:hAnsi="Arial" w:cs="Arial"/>
    </w:rPr>
  </w:style>
  <w:style w:type="paragraph" w:styleId="af0">
    <w:name w:val="List Paragraph"/>
    <w:basedOn w:val="a"/>
    <w:uiPriority w:val="34"/>
    <w:qFormat/>
    <w:rsid w:val="005243D0"/>
    <w:pPr>
      <w:ind w:left="720"/>
      <w:contextualSpacing/>
    </w:pPr>
  </w:style>
  <w:style w:type="paragraph" w:styleId="af1">
    <w:name w:val="endnote text"/>
    <w:basedOn w:val="a"/>
    <w:link w:val="af2"/>
    <w:rsid w:val="007017D6"/>
    <w:rPr>
      <w:sz w:val="20"/>
      <w:szCs w:val="20"/>
    </w:rPr>
  </w:style>
  <w:style w:type="character" w:customStyle="1" w:styleId="af2">
    <w:name w:val="Текст концевой сноски Знак"/>
    <w:basedOn w:val="a0"/>
    <w:link w:val="af1"/>
    <w:rsid w:val="007017D6"/>
  </w:style>
  <w:style w:type="character" w:styleId="af3">
    <w:name w:val="endnote reference"/>
    <w:rsid w:val="007017D6"/>
    <w:rPr>
      <w:vertAlign w:val="superscript"/>
    </w:rPr>
  </w:style>
  <w:style w:type="character" w:styleId="af4">
    <w:name w:val="annotation reference"/>
    <w:rsid w:val="00CA1BCE"/>
    <w:rPr>
      <w:sz w:val="16"/>
      <w:szCs w:val="16"/>
    </w:rPr>
  </w:style>
  <w:style w:type="paragraph" w:styleId="af5">
    <w:name w:val="annotation text"/>
    <w:basedOn w:val="a"/>
    <w:link w:val="af6"/>
    <w:rsid w:val="00CA1BCE"/>
    <w:rPr>
      <w:sz w:val="20"/>
      <w:szCs w:val="20"/>
    </w:rPr>
  </w:style>
  <w:style w:type="character" w:customStyle="1" w:styleId="af6">
    <w:name w:val="Текст примечания Знак"/>
    <w:basedOn w:val="a0"/>
    <w:link w:val="af5"/>
    <w:rsid w:val="00CA1BCE"/>
  </w:style>
  <w:style w:type="paragraph" w:styleId="af7">
    <w:name w:val="annotation subject"/>
    <w:basedOn w:val="af5"/>
    <w:next w:val="af5"/>
    <w:link w:val="af8"/>
    <w:rsid w:val="00CA1BCE"/>
    <w:rPr>
      <w:b/>
      <w:bCs/>
    </w:rPr>
  </w:style>
  <w:style w:type="character" w:customStyle="1" w:styleId="af8">
    <w:name w:val="Тема примечания Знак"/>
    <w:link w:val="af7"/>
    <w:rsid w:val="00CA1BCE"/>
    <w:rPr>
      <w:b/>
      <w:bCs/>
    </w:rPr>
  </w:style>
  <w:style w:type="paragraph" w:styleId="af9">
    <w:name w:val="Title"/>
    <w:basedOn w:val="a"/>
    <w:link w:val="afa"/>
    <w:qFormat/>
    <w:rsid w:val="009E1E26"/>
    <w:pPr>
      <w:jc w:val="center"/>
    </w:pPr>
    <w:rPr>
      <w:rFonts w:ascii="Calibri" w:eastAsia="Calibri" w:hAnsi="Calibri"/>
      <w:b/>
      <w:bCs/>
      <w:szCs w:val="20"/>
    </w:rPr>
  </w:style>
  <w:style w:type="character" w:customStyle="1" w:styleId="afa">
    <w:name w:val="Название Знак"/>
    <w:link w:val="af9"/>
    <w:rsid w:val="009E1E26"/>
    <w:rPr>
      <w:rFonts w:ascii="Calibri" w:eastAsia="Calibri" w:hAnsi="Calibri"/>
      <w:b/>
      <w:bCs/>
      <w:sz w:val="24"/>
    </w:rPr>
  </w:style>
  <w:style w:type="character" w:styleId="afb">
    <w:name w:val="Emphasis"/>
    <w:qFormat/>
    <w:rsid w:val="009E1E2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74713">
      <w:bodyDiv w:val="1"/>
      <w:marLeft w:val="0"/>
      <w:marRight w:val="0"/>
      <w:marTop w:val="0"/>
      <w:marBottom w:val="0"/>
      <w:divBdr>
        <w:top w:val="none" w:sz="0" w:space="0" w:color="auto"/>
        <w:left w:val="none" w:sz="0" w:space="0" w:color="auto"/>
        <w:bottom w:val="none" w:sz="0" w:space="0" w:color="auto"/>
        <w:right w:val="none" w:sz="0" w:space="0" w:color="auto"/>
      </w:divBdr>
    </w:div>
    <w:div w:id="197813520">
      <w:bodyDiv w:val="1"/>
      <w:marLeft w:val="0"/>
      <w:marRight w:val="0"/>
      <w:marTop w:val="0"/>
      <w:marBottom w:val="0"/>
      <w:divBdr>
        <w:top w:val="none" w:sz="0" w:space="0" w:color="auto"/>
        <w:left w:val="none" w:sz="0" w:space="0" w:color="auto"/>
        <w:bottom w:val="none" w:sz="0" w:space="0" w:color="auto"/>
        <w:right w:val="none" w:sz="0" w:space="0" w:color="auto"/>
      </w:divBdr>
    </w:div>
    <w:div w:id="628783326">
      <w:bodyDiv w:val="1"/>
      <w:marLeft w:val="0"/>
      <w:marRight w:val="0"/>
      <w:marTop w:val="0"/>
      <w:marBottom w:val="0"/>
      <w:divBdr>
        <w:top w:val="none" w:sz="0" w:space="0" w:color="auto"/>
        <w:left w:val="none" w:sz="0" w:space="0" w:color="auto"/>
        <w:bottom w:val="none" w:sz="0" w:space="0" w:color="auto"/>
        <w:right w:val="none" w:sz="0" w:space="0" w:color="auto"/>
      </w:divBdr>
    </w:div>
    <w:div w:id="880092605">
      <w:bodyDiv w:val="1"/>
      <w:marLeft w:val="0"/>
      <w:marRight w:val="0"/>
      <w:marTop w:val="0"/>
      <w:marBottom w:val="0"/>
      <w:divBdr>
        <w:top w:val="none" w:sz="0" w:space="0" w:color="auto"/>
        <w:left w:val="none" w:sz="0" w:space="0" w:color="auto"/>
        <w:bottom w:val="none" w:sz="0" w:space="0" w:color="auto"/>
        <w:right w:val="none" w:sz="0" w:space="0" w:color="auto"/>
      </w:divBdr>
    </w:div>
    <w:div w:id="1251934312">
      <w:bodyDiv w:val="1"/>
      <w:marLeft w:val="0"/>
      <w:marRight w:val="0"/>
      <w:marTop w:val="0"/>
      <w:marBottom w:val="0"/>
      <w:divBdr>
        <w:top w:val="none" w:sz="0" w:space="0" w:color="auto"/>
        <w:left w:val="none" w:sz="0" w:space="0" w:color="auto"/>
        <w:bottom w:val="none" w:sz="0" w:space="0" w:color="auto"/>
        <w:right w:val="none" w:sz="0" w:space="0" w:color="auto"/>
      </w:divBdr>
    </w:div>
    <w:div w:id="1340620758">
      <w:bodyDiv w:val="1"/>
      <w:marLeft w:val="0"/>
      <w:marRight w:val="0"/>
      <w:marTop w:val="0"/>
      <w:marBottom w:val="0"/>
      <w:divBdr>
        <w:top w:val="none" w:sz="0" w:space="0" w:color="auto"/>
        <w:left w:val="none" w:sz="0" w:space="0" w:color="auto"/>
        <w:bottom w:val="none" w:sz="0" w:space="0" w:color="auto"/>
        <w:right w:val="none" w:sz="0" w:space="0" w:color="auto"/>
      </w:divBdr>
    </w:div>
    <w:div w:id="1513834926">
      <w:bodyDiv w:val="1"/>
      <w:marLeft w:val="0"/>
      <w:marRight w:val="0"/>
      <w:marTop w:val="0"/>
      <w:marBottom w:val="0"/>
      <w:divBdr>
        <w:top w:val="none" w:sz="0" w:space="0" w:color="auto"/>
        <w:left w:val="none" w:sz="0" w:space="0" w:color="auto"/>
        <w:bottom w:val="none" w:sz="0" w:space="0" w:color="auto"/>
        <w:right w:val="none" w:sz="0" w:space="0" w:color="auto"/>
      </w:divBdr>
    </w:div>
    <w:div w:id="1823690393">
      <w:bodyDiv w:val="1"/>
      <w:marLeft w:val="0"/>
      <w:marRight w:val="0"/>
      <w:marTop w:val="0"/>
      <w:marBottom w:val="0"/>
      <w:divBdr>
        <w:top w:val="none" w:sz="0" w:space="0" w:color="auto"/>
        <w:left w:val="none" w:sz="0" w:space="0" w:color="auto"/>
        <w:bottom w:val="none" w:sz="0" w:space="0" w:color="auto"/>
        <w:right w:val="none" w:sz="0" w:space="0" w:color="auto"/>
      </w:divBdr>
    </w:div>
    <w:div w:id="187441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B190A-BF50-48A2-9CB4-DB7B23443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5</Pages>
  <Words>1650</Words>
  <Characters>9409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Архитектура</Company>
  <LinksUpToDate>false</LinksUpToDate>
  <CharactersWithSpaces>11037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Наталья Лыбакова</dc:creator>
  <cp:lastModifiedBy>Admin</cp:lastModifiedBy>
  <cp:revision>34</cp:revision>
  <cp:lastPrinted>2017-06-19T05:45:00Z</cp:lastPrinted>
  <dcterms:created xsi:type="dcterms:W3CDTF">2019-02-20T07:27:00Z</dcterms:created>
  <dcterms:modified xsi:type="dcterms:W3CDTF">2019-03-20T07:26:00Z</dcterms:modified>
</cp:coreProperties>
</file>