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72" w:rsidRDefault="00192372" w:rsidP="00962524">
      <w:pPr>
        <w:pStyle w:val="Title"/>
        <w:rPr>
          <w:sz w:val="26"/>
          <w:szCs w:val="26"/>
        </w:rPr>
      </w:pPr>
    </w:p>
    <w:p w:rsidR="00192372" w:rsidRDefault="00192372" w:rsidP="00962524">
      <w:pPr>
        <w:pStyle w:val="Title"/>
        <w:rPr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.6pt;margin-top:2.15pt;width:43.85pt;height:46.15pt;z-index:-251658240;visibility:visible" wrapcoords="-372 0 -372 21252 21600 21252 21600 0 -372 0">
            <v:imagedata r:id="rId5" o:title=""/>
            <w10:wrap type="tight"/>
          </v:shape>
        </w:pict>
      </w:r>
    </w:p>
    <w:p w:rsidR="00192372" w:rsidRDefault="00192372" w:rsidP="00A26DB4">
      <w:pPr>
        <w:pStyle w:val="Header"/>
        <w:tabs>
          <w:tab w:val="left" w:pos="708"/>
        </w:tabs>
        <w:jc w:val="center"/>
        <w:rPr>
          <w:b/>
          <w:bCs/>
        </w:rPr>
      </w:pPr>
    </w:p>
    <w:p w:rsidR="00192372" w:rsidRDefault="00192372" w:rsidP="00A26DB4">
      <w:pPr>
        <w:pStyle w:val="Header"/>
        <w:tabs>
          <w:tab w:val="left" w:pos="708"/>
        </w:tabs>
        <w:jc w:val="center"/>
        <w:rPr>
          <w:b/>
          <w:bCs/>
        </w:rPr>
      </w:pPr>
    </w:p>
    <w:p w:rsidR="00192372" w:rsidRDefault="00192372" w:rsidP="00A26DB4">
      <w:pPr>
        <w:pStyle w:val="Header"/>
        <w:tabs>
          <w:tab w:val="left" w:pos="708"/>
        </w:tabs>
        <w:jc w:val="center"/>
        <w:rPr>
          <w:b/>
          <w:bCs/>
        </w:rPr>
      </w:pPr>
    </w:p>
    <w:p w:rsidR="00192372" w:rsidRPr="005940AE" w:rsidRDefault="00192372" w:rsidP="00A26DB4">
      <w:pPr>
        <w:pStyle w:val="Header"/>
        <w:tabs>
          <w:tab w:val="left" w:pos="708"/>
        </w:tabs>
        <w:jc w:val="center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 xml:space="preserve">АДМИНИСТРАЦИЯ  </w:t>
      </w:r>
    </w:p>
    <w:p w:rsidR="00192372" w:rsidRPr="005940AE" w:rsidRDefault="00192372" w:rsidP="00A26DB4">
      <w:pPr>
        <w:pStyle w:val="Header"/>
        <w:tabs>
          <w:tab w:val="left" w:pos="708"/>
        </w:tabs>
        <w:jc w:val="center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 xml:space="preserve">КАМЕННО-СТЕПНОГО СЕЛЬСКОГО ПОСЕЛЕНИЯ </w:t>
      </w:r>
    </w:p>
    <w:p w:rsidR="00192372" w:rsidRPr="005940AE" w:rsidRDefault="00192372" w:rsidP="00A26DB4">
      <w:pPr>
        <w:pStyle w:val="Header"/>
        <w:tabs>
          <w:tab w:val="left" w:pos="708"/>
        </w:tabs>
        <w:jc w:val="center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>ТАЛОВСКОГО МУНИЦИПАЛЬНОГО РАЙОНА</w:t>
      </w:r>
    </w:p>
    <w:p w:rsidR="00192372" w:rsidRPr="005940AE" w:rsidRDefault="00192372" w:rsidP="00A26DB4">
      <w:pPr>
        <w:pStyle w:val="Header"/>
        <w:tabs>
          <w:tab w:val="left" w:pos="708"/>
        </w:tabs>
        <w:jc w:val="center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 xml:space="preserve">ВОРОНЕЖСКОЙ ОБЛАСТИ </w:t>
      </w:r>
    </w:p>
    <w:p w:rsidR="00192372" w:rsidRPr="005940AE" w:rsidRDefault="00192372" w:rsidP="00A26DB4">
      <w:pPr>
        <w:pStyle w:val="Header"/>
        <w:tabs>
          <w:tab w:val="left" w:pos="708"/>
        </w:tabs>
        <w:jc w:val="center"/>
        <w:rPr>
          <w:rFonts w:ascii="Arial" w:hAnsi="Arial" w:cs="Arial"/>
          <w:sz w:val="24"/>
          <w:szCs w:val="24"/>
        </w:rPr>
      </w:pPr>
    </w:p>
    <w:p w:rsidR="00192372" w:rsidRPr="005940AE" w:rsidRDefault="00192372" w:rsidP="00A26DB4">
      <w:pPr>
        <w:pStyle w:val="Header"/>
        <w:tabs>
          <w:tab w:val="left" w:pos="708"/>
        </w:tabs>
        <w:jc w:val="center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>ПОСТАНОВЛЕНИЕ</w:t>
      </w:r>
    </w:p>
    <w:p w:rsidR="00192372" w:rsidRPr="00962524" w:rsidRDefault="00192372" w:rsidP="00962524">
      <w:pPr>
        <w:pStyle w:val="Header"/>
        <w:tabs>
          <w:tab w:val="left" w:pos="708"/>
        </w:tabs>
        <w:rPr>
          <w:rFonts w:ascii="Arial" w:hAnsi="Arial" w:cs="Arial"/>
          <w:b/>
          <w:bCs/>
          <w:sz w:val="26"/>
          <w:szCs w:val="26"/>
        </w:rPr>
      </w:pPr>
    </w:p>
    <w:p w:rsidR="00192372" w:rsidRPr="005940AE" w:rsidRDefault="00192372" w:rsidP="00962524">
      <w:pPr>
        <w:pStyle w:val="Header"/>
        <w:tabs>
          <w:tab w:val="left" w:pos="708"/>
        </w:tabs>
        <w:rPr>
          <w:rFonts w:ascii="Arial" w:hAnsi="Arial" w:cs="Arial"/>
          <w:b/>
          <w:bCs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 xml:space="preserve">от 27.12.2019 г. № 54 </w:t>
      </w:r>
    </w:p>
    <w:p w:rsidR="00192372" w:rsidRPr="005940AE" w:rsidRDefault="00192372" w:rsidP="00EB18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>п.2-го участка института им. Докучаева</w:t>
      </w:r>
    </w:p>
    <w:p w:rsidR="00192372" w:rsidRPr="005940AE" w:rsidRDefault="00192372" w:rsidP="00EB18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2372" w:rsidRPr="005940AE" w:rsidRDefault="00192372" w:rsidP="00C965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>Об  утверждении муниципального задания</w:t>
      </w:r>
    </w:p>
    <w:p w:rsidR="00192372" w:rsidRPr="005940AE" w:rsidRDefault="00192372" w:rsidP="00C965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>для муниципального казенного учреждения</w:t>
      </w:r>
    </w:p>
    <w:p w:rsidR="00192372" w:rsidRPr="005940AE" w:rsidRDefault="00192372" w:rsidP="00C965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>«Культура Каменной Степи»  Каменно-Степного                                                                                           сельского поселения на 2020 год</w:t>
      </w:r>
    </w:p>
    <w:p w:rsidR="00192372" w:rsidRPr="00C9653C" w:rsidRDefault="00192372" w:rsidP="00C965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65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372" w:rsidRPr="005940AE" w:rsidRDefault="00192372" w:rsidP="005940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>На основании Постановления администрации Каменно-Степного сельского поселения Таловского муниципального района от 01.03.2018 г.</w:t>
      </w:r>
      <w:r>
        <w:rPr>
          <w:rFonts w:ascii="Arial" w:hAnsi="Arial" w:cs="Arial"/>
          <w:sz w:val="24"/>
          <w:szCs w:val="24"/>
        </w:rPr>
        <w:t xml:space="preserve"> </w:t>
      </w:r>
      <w:r w:rsidRPr="005940AE">
        <w:rPr>
          <w:rFonts w:ascii="Arial" w:hAnsi="Arial" w:cs="Arial"/>
          <w:sz w:val="24"/>
          <w:szCs w:val="24"/>
        </w:rPr>
        <w:t xml:space="preserve">№ 8 «Об утверждении положения о  формирования муниципального задания на оказание муниципальных услуг (выполнение работ) в отношении муниципальных учреждений Каменно-Степного сельского поселения Таловского муниципального района»  и, руководствуясь Ведомственным перечнем муниципальных услуг и работ, оказываемых и выполняемых МКУ «Культура Каменной Степи», утвержденным постановлением администрации Каменно-Степного сельского поселения от 14.09.2015г.№ 41, администрация Каменно-Степного сельского поселения Таловского муниципального района </w:t>
      </w:r>
    </w:p>
    <w:p w:rsidR="00192372" w:rsidRPr="00C9653C" w:rsidRDefault="00192372" w:rsidP="00594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372" w:rsidRPr="005940AE" w:rsidRDefault="00192372" w:rsidP="00C9653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>ПОСТАНОВЛЯЕТ:</w:t>
      </w:r>
    </w:p>
    <w:p w:rsidR="00192372" w:rsidRPr="00C9653C" w:rsidRDefault="00192372" w:rsidP="00C965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2372" w:rsidRPr="005940AE" w:rsidRDefault="00192372" w:rsidP="005940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>1. Утвердить муниципальное задание для Муниципального казенного учреждения «Культура Каменной Степи» Каменно-Степного сельского поселения на 2020 год согласно Приложению.</w:t>
      </w:r>
    </w:p>
    <w:p w:rsidR="00192372" w:rsidRPr="005940AE" w:rsidRDefault="00192372" w:rsidP="005940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>2. Настоящее постановление вступает в силу с момента его официального обнародования.</w:t>
      </w:r>
    </w:p>
    <w:p w:rsidR="00192372" w:rsidRPr="005940AE" w:rsidRDefault="00192372" w:rsidP="005940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>3. Контроль за исполнением настоящего постановления  оставляю за собой.</w:t>
      </w:r>
    </w:p>
    <w:p w:rsidR="00192372" w:rsidRPr="005940AE" w:rsidRDefault="00192372" w:rsidP="005940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92372" w:rsidRPr="005940AE" w:rsidRDefault="00192372" w:rsidP="005940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 xml:space="preserve"> </w:t>
      </w:r>
    </w:p>
    <w:p w:rsidR="00192372" w:rsidRPr="005940AE" w:rsidRDefault="00192372" w:rsidP="005940AE">
      <w:pPr>
        <w:pStyle w:val="Header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>Глава Каменно-Степного</w:t>
      </w:r>
    </w:p>
    <w:p w:rsidR="00192372" w:rsidRPr="005940AE" w:rsidRDefault="00192372" w:rsidP="005940AE">
      <w:pPr>
        <w:pStyle w:val="Header"/>
        <w:tabs>
          <w:tab w:val="clear" w:pos="4536"/>
          <w:tab w:val="clear" w:pos="9072"/>
          <w:tab w:val="left" w:pos="708"/>
          <w:tab w:val="left" w:pos="723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5940AE">
        <w:rPr>
          <w:rFonts w:ascii="Arial" w:hAnsi="Arial" w:cs="Arial"/>
          <w:sz w:val="24"/>
          <w:szCs w:val="24"/>
        </w:rPr>
        <w:t xml:space="preserve">сельского поселения </w:t>
      </w:r>
      <w:r w:rsidRPr="005940AE">
        <w:rPr>
          <w:rFonts w:ascii="Arial" w:hAnsi="Arial" w:cs="Arial"/>
          <w:sz w:val="24"/>
          <w:szCs w:val="24"/>
        </w:rPr>
        <w:tab/>
        <w:t xml:space="preserve"> Л.И. Морозова</w:t>
      </w:r>
    </w:p>
    <w:p w:rsidR="00192372" w:rsidRDefault="00192372" w:rsidP="007E72D2">
      <w:pPr>
        <w:pStyle w:val="Header"/>
        <w:tabs>
          <w:tab w:val="clear" w:pos="4536"/>
          <w:tab w:val="clear" w:pos="9072"/>
          <w:tab w:val="left" w:pos="708"/>
          <w:tab w:val="left" w:pos="7230"/>
        </w:tabs>
      </w:pPr>
    </w:p>
    <w:p w:rsidR="00192372" w:rsidRDefault="00192372" w:rsidP="007E72D2">
      <w:pPr>
        <w:pStyle w:val="Header"/>
        <w:tabs>
          <w:tab w:val="clear" w:pos="4536"/>
          <w:tab w:val="clear" w:pos="9072"/>
          <w:tab w:val="left" w:pos="708"/>
          <w:tab w:val="left" w:pos="7230"/>
        </w:tabs>
      </w:pPr>
    </w:p>
    <w:p w:rsidR="00192372" w:rsidRDefault="00192372">
      <w:r>
        <w:br w:type="page"/>
      </w:r>
    </w:p>
    <w:tbl>
      <w:tblPr>
        <w:tblW w:w="0" w:type="auto"/>
        <w:tblInd w:w="-106" w:type="dxa"/>
        <w:tblLook w:val="00A0"/>
      </w:tblPr>
      <w:tblGrid>
        <w:gridCol w:w="2969"/>
        <w:gridCol w:w="2970"/>
        <w:gridCol w:w="3631"/>
      </w:tblGrid>
      <w:tr w:rsidR="00192372" w:rsidRPr="005940AE">
        <w:tc>
          <w:tcPr>
            <w:tcW w:w="2970" w:type="dxa"/>
          </w:tcPr>
          <w:p w:rsidR="00192372" w:rsidRPr="005940AE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</w:tcPr>
          <w:p w:rsidR="00192372" w:rsidRPr="005940AE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1" w:type="dxa"/>
          </w:tcPr>
          <w:p w:rsidR="00192372" w:rsidRPr="005940AE" w:rsidRDefault="00192372" w:rsidP="009300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Приложение к постановлению администрации Каменно-Степного сельского поселения Таловского муниципального района от 27.12.2019 г. № 54 </w:t>
            </w:r>
          </w:p>
        </w:tc>
      </w:tr>
    </w:tbl>
    <w:p w:rsidR="00192372" w:rsidRPr="005940AE" w:rsidRDefault="00192372" w:rsidP="000703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</w:t>
      </w:r>
      <w:r w:rsidRPr="005940AE">
        <w:rPr>
          <w:rFonts w:ascii="Arial" w:hAnsi="Arial" w:cs="Arial"/>
          <w:b/>
          <w:bCs/>
          <w:sz w:val="24"/>
          <w:szCs w:val="24"/>
          <w:lang w:eastAsia="ru-RU"/>
        </w:rPr>
        <w:t xml:space="preserve">  </w:t>
      </w:r>
    </w:p>
    <w:p w:rsidR="00192372" w:rsidRDefault="00192372" w:rsidP="000703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92372" w:rsidRDefault="00192372" w:rsidP="000703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92372" w:rsidRDefault="00192372" w:rsidP="000703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92372" w:rsidRPr="005940AE" w:rsidRDefault="00192372" w:rsidP="000703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192372" w:rsidRPr="005940AE" w:rsidRDefault="00192372" w:rsidP="000703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>МУНИЦИПАЛЬНОЕ ЗАДАНИЕ № 1</w:t>
      </w:r>
    </w:p>
    <w:tbl>
      <w:tblPr>
        <w:tblpPr w:leftFromText="180" w:rightFromText="180" w:vertAnchor="text" w:horzAnchor="page" w:tblpX="10269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</w:tblGrid>
      <w:tr w:rsidR="00192372" w:rsidRPr="005940AE">
        <w:tc>
          <w:tcPr>
            <w:tcW w:w="959" w:type="dxa"/>
          </w:tcPr>
          <w:p w:rsidR="00192372" w:rsidRPr="005940AE" w:rsidRDefault="00192372" w:rsidP="00857FA4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Коды</w:t>
            </w:r>
          </w:p>
        </w:tc>
      </w:tr>
      <w:tr w:rsidR="00192372" w:rsidRPr="005940AE">
        <w:trPr>
          <w:trHeight w:val="656"/>
        </w:trPr>
        <w:tc>
          <w:tcPr>
            <w:tcW w:w="959" w:type="dxa"/>
          </w:tcPr>
          <w:p w:rsidR="00192372" w:rsidRPr="005940AE" w:rsidRDefault="00192372" w:rsidP="00857FA4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92372" w:rsidRPr="005940AE">
        <w:tc>
          <w:tcPr>
            <w:tcW w:w="959" w:type="dxa"/>
          </w:tcPr>
          <w:p w:rsidR="00192372" w:rsidRPr="005940AE" w:rsidRDefault="00192372" w:rsidP="00857FA4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24560</w:t>
            </w:r>
          </w:p>
        </w:tc>
      </w:tr>
      <w:tr w:rsidR="00192372" w:rsidRPr="005940AE">
        <w:trPr>
          <w:trHeight w:val="641"/>
        </w:trPr>
        <w:tc>
          <w:tcPr>
            <w:tcW w:w="959" w:type="dxa"/>
          </w:tcPr>
          <w:p w:rsidR="00192372" w:rsidRPr="005940AE" w:rsidRDefault="00192372" w:rsidP="00857FA4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92372" w:rsidRPr="005940AE">
        <w:trPr>
          <w:trHeight w:val="319"/>
        </w:trPr>
        <w:tc>
          <w:tcPr>
            <w:tcW w:w="959" w:type="dxa"/>
          </w:tcPr>
          <w:p w:rsidR="00192372" w:rsidRPr="005940AE" w:rsidRDefault="00192372" w:rsidP="00857FA4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92.51</w:t>
            </w:r>
          </w:p>
        </w:tc>
      </w:tr>
      <w:tr w:rsidR="00192372" w:rsidRPr="005940AE">
        <w:tc>
          <w:tcPr>
            <w:tcW w:w="959" w:type="dxa"/>
          </w:tcPr>
          <w:p w:rsidR="00192372" w:rsidRPr="005940AE" w:rsidRDefault="00192372" w:rsidP="00857FA4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192372" w:rsidRPr="005940AE" w:rsidRDefault="00192372" w:rsidP="00C52D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 xml:space="preserve"> на 2020 год </w:t>
      </w:r>
    </w:p>
    <w:p w:rsidR="00192372" w:rsidRPr="005940AE" w:rsidRDefault="00192372" w:rsidP="00C52D64">
      <w:pPr>
        <w:tabs>
          <w:tab w:val="right" w:pos="12191"/>
          <w:tab w:val="right" w:pos="12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192372" w:rsidRPr="005940AE" w:rsidRDefault="00192372" w:rsidP="00C52D64">
      <w:pPr>
        <w:tabs>
          <w:tab w:val="right" w:pos="12191"/>
          <w:tab w:val="right" w:pos="12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 xml:space="preserve">Наименование муниципального учреждения (обособленного подразделения) </w:t>
      </w:r>
    </w:p>
    <w:p w:rsidR="00192372" w:rsidRPr="005940AE" w:rsidRDefault="00192372" w:rsidP="00C52D64">
      <w:pPr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u w:val="single"/>
          <w:lang w:eastAsia="ru-RU"/>
        </w:rPr>
      </w:pPr>
      <w:r w:rsidRPr="005940AE">
        <w:rPr>
          <w:rFonts w:ascii="Arial" w:hAnsi="Arial" w:cs="Arial"/>
          <w:sz w:val="24"/>
          <w:szCs w:val="24"/>
          <w:u w:val="single"/>
          <w:lang w:eastAsia="ru-RU"/>
        </w:rPr>
        <w:t xml:space="preserve">Муниципальное казенное учреждение «Культура Каменной Степи» </w:t>
      </w:r>
      <w:r w:rsidRPr="005940AE">
        <w:rPr>
          <w:rFonts w:ascii="Arial" w:hAnsi="Arial" w:cs="Arial"/>
          <w:sz w:val="24"/>
          <w:szCs w:val="24"/>
          <w:u w:val="single"/>
          <w:lang w:eastAsia="ru-RU"/>
        </w:rPr>
        <w:tab/>
      </w:r>
      <w:r w:rsidRPr="005940AE">
        <w:rPr>
          <w:rFonts w:ascii="Arial" w:hAnsi="Arial" w:cs="Arial"/>
          <w:sz w:val="24"/>
          <w:szCs w:val="24"/>
          <w:lang w:eastAsia="ru-RU"/>
        </w:rPr>
        <w:t xml:space="preserve">             Дата</w:t>
      </w:r>
    </w:p>
    <w:p w:rsidR="00192372" w:rsidRPr="005940AE" w:rsidRDefault="00192372" w:rsidP="00C52D64">
      <w:pPr>
        <w:tabs>
          <w:tab w:val="right" w:pos="140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 xml:space="preserve">Виды деятельности муниципального учреждения                                                                                     </w:t>
      </w:r>
    </w:p>
    <w:p w:rsidR="00192372" w:rsidRPr="005940AE" w:rsidRDefault="00192372" w:rsidP="00C52D64">
      <w:pPr>
        <w:tabs>
          <w:tab w:val="left" w:pos="12191"/>
          <w:tab w:val="decimal" w:pos="1417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>(обособленного подразделения)</w:t>
      </w:r>
      <w:r w:rsidRPr="005940AE">
        <w:rPr>
          <w:rFonts w:ascii="Arial" w:hAnsi="Arial" w:cs="Arial"/>
          <w:sz w:val="24"/>
          <w:szCs w:val="24"/>
          <w:u w:val="single"/>
          <w:lang w:eastAsia="ru-RU"/>
        </w:rPr>
        <w:tab/>
      </w:r>
      <w:r w:rsidRPr="005940AE">
        <w:rPr>
          <w:rFonts w:ascii="Arial" w:hAnsi="Arial" w:cs="Arial"/>
          <w:sz w:val="24"/>
          <w:szCs w:val="24"/>
          <w:lang w:eastAsia="ru-RU"/>
        </w:rPr>
        <w:t xml:space="preserve">      реестру</w:t>
      </w:r>
    </w:p>
    <w:p w:rsidR="00192372" w:rsidRPr="005940AE" w:rsidRDefault="00192372" w:rsidP="00C52D64">
      <w:pPr>
        <w:tabs>
          <w:tab w:val="left" w:pos="12191"/>
          <w:tab w:val="right" w:pos="1403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u w:val="single"/>
          <w:lang w:eastAsia="ru-RU"/>
        </w:rPr>
        <w:t>организация и проведение культурно-массовых мероприятий</w:t>
      </w:r>
      <w:r w:rsidRPr="005940AE">
        <w:rPr>
          <w:rFonts w:ascii="Arial" w:hAnsi="Arial" w:cs="Arial"/>
          <w:sz w:val="24"/>
          <w:szCs w:val="24"/>
          <w:u w:val="single"/>
          <w:lang w:eastAsia="ru-RU"/>
        </w:rPr>
        <w:tab/>
      </w:r>
      <w:r w:rsidRPr="005940AE">
        <w:rPr>
          <w:rFonts w:ascii="Arial" w:hAnsi="Arial" w:cs="Arial"/>
          <w:sz w:val="24"/>
          <w:szCs w:val="24"/>
          <w:lang w:eastAsia="ru-RU"/>
        </w:rPr>
        <w:t>По ОКВЭД</w:t>
      </w:r>
    </w:p>
    <w:p w:rsidR="00192372" w:rsidRPr="005940AE" w:rsidRDefault="00192372" w:rsidP="00C52D64">
      <w:pPr>
        <w:tabs>
          <w:tab w:val="right" w:pos="1134"/>
          <w:tab w:val="left" w:pos="12191"/>
        </w:tabs>
        <w:autoSpaceDE w:val="0"/>
        <w:autoSpaceDN w:val="0"/>
        <w:adjustRightInd w:val="0"/>
        <w:spacing w:after="0" w:line="240" w:lineRule="auto"/>
        <w:ind w:left="12616" w:hanging="12616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u w:val="single"/>
          <w:lang w:eastAsia="ru-RU"/>
        </w:rPr>
        <w:tab/>
      </w:r>
      <w:r w:rsidRPr="005940AE">
        <w:rPr>
          <w:rFonts w:ascii="Arial" w:hAnsi="Arial" w:cs="Arial"/>
          <w:sz w:val="24"/>
          <w:szCs w:val="24"/>
          <w:u w:val="single"/>
          <w:lang w:eastAsia="ru-RU"/>
        </w:rPr>
        <w:tab/>
      </w:r>
      <w:r w:rsidRPr="005940AE">
        <w:rPr>
          <w:rFonts w:ascii="Arial" w:hAnsi="Arial" w:cs="Arial"/>
          <w:sz w:val="24"/>
          <w:szCs w:val="24"/>
          <w:lang w:eastAsia="ru-RU"/>
        </w:rPr>
        <w:t>По ОКВЭД</w:t>
      </w:r>
    </w:p>
    <w:p w:rsidR="00192372" w:rsidRPr="005940AE" w:rsidRDefault="00192372" w:rsidP="00C52D64">
      <w:pPr>
        <w:tabs>
          <w:tab w:val="left" w:pos="1219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192372" w:rsidRPr="00426D1C" w:rsidRDefault="00192372" w:rsidP="00C52D64">
      <w:pPr>
        <w:tabs>
          <w:tab w:val="left" w:pos="1219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 xml:space="preserve">Вид муниципального учреждения  </w:t>
      </w:r>
      <w:r w:rsidRPr="00426D1C">
        <w:rPr>
          <w:rFonts w:ascii="Arial" w:hAnsi="Arial" w:cs="Arial"/>
          <w:sz w:val="24"/>
          <w:szCs w:val="24"/>
          <w:lang w:eastAsia="ru-RU"/>
        </w:rPr>
        <w:t>Учреждение клубного типа</w:t>
      </w:r>
    </w:p>
    <w:p w:rsidR="00192372" w:rsidRPr="005940AE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192372" w:rsidRPr="00C52D64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857F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5940AE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 xml:space="preserve">Часть 1. Сведения об оказываемых муниципальных услугах </w:t>
      </w:r>
    </w:p>
    <w:p w:rsidR="00192372" w:rsidRPr="00C52D64" w:rsidRDefault="00192372" w:rsidP="00070322">
      <w:pPr>
        <w:tabs>
          <w:tab w:val="right" w:pos="151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426D1C" w:rsidRDefault="00192372" w:rsidP="005940AE">
      <w:pPr>
        <w:tabs>
          <w:tab w:val="left" w:pos="10206"/>
          <w:tab w:val="left" w:pos="10348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1. Наименование услуги:  Библиотечное, библиографическое и информационное</w:t>
      </w:r>
    </w:p>
    <w:p w:rsidR="00192372" w:rsidRPr="00426D1C" w:rsidRDefault="00192372" w:rsidP="005940AE">
      <w:pPr>
        <w:tabs>
          <w:tab w:val="left" w:pos="10206"/>
          <w:tab w:val="left" w:pos="10348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 xml:space="preserve"> Обслуживание пользователей библиотеки                                                                                                                        </w:t>
      </w:r>
      <w:r w:rsidRPr="00426D1C">
        <w:rPr>
          <w:rFonts w:ascii="Arial" w:hAnsi="Arial" w:cs="Arial"/>
          <w:i/>
          <w:iCs/>
          <w:sz w:val="24"/>
          <w:szCs w:val="24"/>
          <w:lang w:eastAsia="ru-RU"/>
        </w:rPr>
        <w:t xml:space="preserve">                     </w:t>
      </w:r>
      <w:r w:rsidRPr="00426D1C">
        <w:rPr>
          <w:rFonts w:ascii="Arial" w:hAnsi="Arial" w:cs="Arial"/>
          <w:sz w:val="24"/>
          <w:szCs w:val="24"/>
          <w:lang w:eastAsia="ru-RU"/>
        </w:rPr>
        <w:t>Уникальный номер по</w:t>
      </w:r>
    </w:p>
    <w:p w:rsidR="00192372" w:rsidRPr="005940AE" w:rsidRDefault="00192372" w:rsidP="005940AE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>(отраслевому) перечню 07.01.10</w:t>
      </w:r>
    </w:p>
    <w:p w:rsidR="00192372" w:rsidRPr="00426D1C" w:rsidRDefault="00192372" w:rsidP="005940AE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 xml:space="preserve">2. Категории потребителей услуги  физические /юридические лица </w:t>
      </w:r>
    </w:p>
    <w:p w:rsidR="00192372" w:rsidRPr="00426D1C" w:rsidRDefault="00192372" w:rsidP="005940A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 xml:space="preserve">3. Показатели, характеризующие качество и (или) объём (содержание) услуги: </w:t>
      </w:r>
    </w:p>
    <w:p w:rsidR="00192372" w:rsidRPr="005940AE" w:rsidRDefault="00192372" w:rsidP="00426D1C">
      <w:pPr>
        <w:tabs>
          <w:tab w:val="left" w:pos="625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3.1. Показатели, характеризующие качество услуги:</w:t>
      </w:r>
      <w:r w:rsidRPr="00426D1C">
        <w:rPr>
          <w:rFonts w:ascii="Arial" w:hAnsi="Arial" w:cs="Arial"/>
          <w:sz w:val="24"/>
          <w:szCs w:val="24"/>
          <w:lang w:eastAsia="ru-RU"/>
        </w:rPr>
        <w:tab/>
      </w:r>
    </w:p>
    <w:tbl>
      <w:tblPr>
        <w:tblW w:w="10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38"/>
        <w:gridCol w:w="1559"/>
        <w:gridCol w:w="1701"/>
        <w:gridCol w:w="2977"/>
        <w:gridCol w:w="850"/>
        <w:gridCol w:w="851"/>
        <w:gridCol w:w="992"/>
        <w:gridCol w:w="160"/>
      </w:tblGrid>
      <w:tr w:rsidR="00192372" w:rsidRPr="00C52D64">
        <w:trPr>
          <w:gridAfter w:val="1"/>
          <w:wAfter w:w="160" w:type="dxa"/>
          <w:cantSplit/>
          <w:trHeight w:val="558"/>
          <w:jc w:val="center"/>
        </w:trPr>
        <w:tc>
          <w:tcPr>
            <w:tcW w:w="938" w:type="dxa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Показатель, характеризующий условия (формы) выполнения услуги (по справочникам)</w:t>
            </w:r>
          </w:p>
        </w:tc>
        <w:tc>
          <w:tcPr>
            <w:tcW w:w="4678" w:type="dxa"/>
            <w:gridSpan w:val="3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Показатель качества услуги</w:t>
            </w:r>
          </w:p>
        </w:tc>
        <w:tc>
          <w:tcPr>
            <w:tcW w:w="992" w:type="dxa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Значение показателя качества услуги</w:t>
            </w:r>
          </w:p>
        </w:tc>
      </w:tr>
      <w:tr w:rsidR="00192372" w:rsidRPr="00C52D64">
        <w:trPr>
          <w:gridAfter w:val="1"/>
          <w:wAfter w:w="160" w:type="dxa"/>
          <w:cantSplit/>
          <w:trHeight w:val="477"/>
          <w:jc w:val="center"/>
        </w:trPr>
        <w:tc>
          <w:tcPr>
            <w:tcW w:w="938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измерения по ОКЕИ</w:t>
            </w:r>
          </w:p>
        </w:tc>
        <w:tc>
          <w:tcPr>
            <w:tcW w:w="992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92372" w:rsidRPr="00C52D64">
        <w:trPr>
          <w:cantSplit/>
          <w:trHeight w:val="1199"/>
          <w:jc w:val="center"/>
        </w:trPr>
        <w:tc>
          <w:tcPr>
            <w:tcW w:w="938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наиме-нование показателя</w:t>
            </w:r>
          </w:p>
        </w:tc>
        <w:tc>
          <w:tcPr>
            <w:tcW w:w="1701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77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992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2020год</w:t>
            </w:r>
          </w:p>
        </w:tc>
        <w:tc>
          <w:tcPr>
            <w:tcW w:w="160" w:type="dxa"/>
            <w:vMerge w:val="restart"/>
            <w:vAlign w:val="center"/>
          </w:tcPr>
          <w:p w:rsidR="00192372" w:rsidRPr="00C52D64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372" w:rsidRPr="00C52D64">
        <w:trPr>
          <w:cantSplit/>
          <w:trHeight w:val="240"/>
          <w:jc w:val="center"/>
        </w:trPr>
        <w:tc>
          <w:tcPr>
            <w:tcW w:w="938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" w:type="dxa"/>
            <w:vMerge/>
            <w:vAlign w:val="center"/>
          </w:tcPr>
          <w:p w:rsidR="00192372" w:rsidRPr="00C52D64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372" w:rsidRPr="00C52D64">
        <w:trPr>
          <w:cantSplit/>
          <w:trHeight w:val="240"/>
          <w:jc w:val="center"/>
        </w:trPr>
        <w:tc>
          <w:tcPr>
            <w:tcW w:w="938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07011000000000001000100</w:t>
            </w:r>
          </w:p>
        </w:tc>
        <w:tc>
          <w:tcPr>
            <w:tcW w:w="1559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Количество отзывов</w:t>
            </w:r>
          </w:p>
        </w:tc>
        <w:tc>
          <w:tcPr>
            <w:tcW w:w="1701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Количество публикаций</w:t>
            </w:r>
          </w:p>
        </w:tc>
        <w:tc>
          <w:tcPr>
            <w:tcW w:w="2977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Положительные отзывы в СМИ, удовлетворенность посетителей</w:t>
            </w:r>
          </w:p>
        </w:tc>
        <w:tc>
          <w:tcPr>
            <w:tcW w:w="850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992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0" w:type="dxa"/>
            <w:vMerge/>
          </w:tcPr>
          <w:p w:rsidR="00192372" w:rsidRPr="00C52D64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372" w:rsidRPr="00C52D64">
        <w:trPr>
          <w:cantSplit/>
          <w:trHeight w:val="240"/>
          <w:jc w:val="center"/>
        </w:trPr>
        <w:tc>
          <w:tcPr>
            <w:tcW w:w="938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Количество грамот</w:t>
            </w:r>
          </w:p>
        </w:tc>
        <w:tc>
          <w:tcPr>
            <w:tcW w:w="1701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Результативность участия в смотрах-конкурсах</w:t>
            </w:r>
          </w:p>
        </w:tc>
        <w:tc>
          <w:tcPr>
            <w:tcW w:w="850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992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0" w:type="dxa"/>
          </w:tcPr>
          <w:p w:rsidR="00192372" w:rsidRPr="00C52D64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372" w:rsidRPr="00C52D64">
        <w:trPr>
          <w:cantSplit/>
          <w:trHeight w:val="240"/>
          <w:jc w:val="center"/>
        </w:trPr>
        <w:tc>
          <w:tcPr>
            <w:tcW w:w="938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1701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Полнота реализации программ и планов</w:t>
            </w:r>
          </w:p>
        </w:tc>
        <w:tc>
          <w:tcPr>
            <w:tcW w:w="850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60" w:type="dxa"/>
          </w:tcPr>
          <w:p w:rsidR="00192372" w:rsidRPr="00C52D64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2372" w:rsidRPr="00C52D64" w:rsidRDefault="00192372" w:rsidP="00C52D64">
      <w:pPr>
        <w:tabs>
          <w:tab w:val="right" w:pos="151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5940AE" w:rsidRDefault="00192372" w:rsidP="00C52D64">
      <w:pPr>
        <w:tabs>
          <w:tab w:val="right" w:pos="15165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</w:t>
      </w:r>
      <w:r>
        <w:rPr>
          <w:rFonts w:ascii="Arial" w:hAnsi="Arial" w:cs="Arial"/>
          <w:sz w:val="24"/>
          <w:szCs w:val="24"/>
          <w:lang w:eastAsia="ru-RU"/>
        </w:rPr>
        <w:t>)</w:t>
      </w:r>
      <w:r w:rsidRPr="005940AE">
        <w:rPr>
          <w:rFonts w:ascii="Arial" w:hAnsi="Arial" w:cs="Arial"/>
          <w:sz w:val="24"/>
          <w:szCs w:val="24"/>
          <w:lang w:eastAsia="ru-RU"/>
        </w:rPr>
        <w:t>.</w:t>
      </w:r>
    </w:p>
    <w:p w:rsidR="00192372" w:rsidRPr="00C52D64" w:rsidRDefault="00192372" w:rsidP="00C52D64">
      <w:pPr>
        <w:tabs>
          <w:tab w:val="right" w:pos="151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tabs>
          <w:tab w:val="right" w:pos="151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tabs>
          <w:tab w:val="right" w:pos="151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tabs>
          <w:tab w:val="right" w:pos="151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tabs>
          <w:tab w:val="right" w:pos="151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tabs>
          <w:tab w:val="right" w:pos="151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tabs>
          <w:tab w:val="right" w:pos="151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tabs>
          <w:tab w:val="right" w:pos="151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tabs>
          <w:tab w:val="right" w:pos="151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tabs>
          <w:tab w:val="right" w:pos="151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Default="00192372" w:rsidP="00C52D64">
      <w:pPr>
        <w:tabs>
          <w:tab w:val="right" w:pos="151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tabs>
          <w:tab w:val="right" w:pos="151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5940AE" w:rsidRDefault="00192372" w:rsidP="00C52D64">
      <w:pPr>
        <w:tabs>
          <w:tab w:val="right" w:pos="15165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>3.2. Показатели, характеризующие объём (содержание) работы:</w:t>
      </w:r>
    </w:p>
    <w:tbl>
      <w:tblPr>
        <w:tblW w:w="10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88"/>
        <w:gridCol w:w="1276"/>
        <w:gridCol w:w="1276"/>
        <w:gridCol w:w="1417"/>
        <w:gridCol w:w="785"/>
        <w:gridCol w:w="709"/>
        <w:gridCol w:w="2126"/>
        <w:gridCol w:w="1125"/>
        <w:gridCol w:w="9"/>
        <w:gridCol w:w="151"/>
      </w:tblGrid>
      <w:tr w:rsidR="00192372" w:rsidRPr="005940AE">
        <w:trPr>
          <w:gridAfter w:val="1"/>
          <w:wAfter w:w="151" w:type="dxa"/>
          <w:cantSplit/>
          <w:trHeight w:val="894"/>
          <w:jc w:val="center"/>
        </w:trPr>
        <w:tc>
          <w:tcPr>
            <w:tcW w:w="1788" w:type="dxa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5037" w:type="dxa"/>
            <w:gridSpan w:val="4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Показатель объёма работы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Значение показателя объёма работы</w:t>
            </w:r>
          </w:p>
        </w:tc>
      </w:tr>
      <w:tr w:rsidR="00192372" w:rsidRPr="005940AE">
        <w:trPr>
          <w:gridAfter w:val="1"/>
          <w:wAfter w:w="151" w:type="dxa"/>
          <w:cantSplit/>
          <w:trHeight w:val="477"/>
          <w:jc w:val="center"/>
        </w:trPr>
        <w:tc>
          <w:tcPr>
            <w:tcW w:w="1788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94" w:type="dxa"/>
            <w:gridSpan w:val="2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измерения по ОКЕИ</w:t>
            </w:r>
          </w:p>
        </w:tc>
        <w:tc>
          <w:tcPr>
            <w:tcW w:w="2126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описание работы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92372" w:rsidRPr="005940AE">
        <w:trPr>
          <w:cantSplit/>
          <w:trHeight w:val="276"/>
          <w:jc w:val="center"/>
        </w:trPr>
        <w:tc>
          <w:tcPr>
            <w:tcW w:w="1788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26" w:type="dxa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60" w:type="dxa"/>
            <w:gridSpan w:val="2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92372" w:rsidRPr="005940AE">
        <w:trPr>
          <w:cantSplit/>
          <w:trHeight w:val="695"/>
          <w:jc w:val="center"/>
        </w:trPr>
        <w:tc>
          <w:tcPr>
            <w:tcW w:w="1788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показа-теля</w:t>
            </w:r>
          </w:p>
        </w:tc>
        <w:tc>
          <w:tcPr>
            <w:tcW w:w="1276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показа-теля</w:t>
            </w:r>
          </w:p>
        </w:tc>
        <w:tc>
          <w:tcPr>
            <w:tcW w:w="1417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gridSpan w:val="2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92372" w:rsidRPr="005940AE">
        <w:trPr>
          <w:cantSplit/>
          <w:trHeight w:val="309"/>
          <w:jc w:val="center"/>
        </w:trPr>
        <w:tc>
          <w:tcPr>
            <w:tcW w:w="1788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5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5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" w:type="dxa"/>
            <w:gridSpan w:val="2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92372" w:rsidRPr="005940AE">
        <w:trPr>
          <w:cantSplit/>
          <w:trHeight w:val="240"/>
          <w:jc w:val="center"/>
        </w:trPr>
        <w:tc>
          <w:tcPr>
            <w:tcW w:w="1788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07011000000000001000100</w:t>
            </w:r>
          </w:p>
        </w:tc>
        <w:tc>
          <w:tcPr>
            <w:tcW w:w="127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Количество посещений</w:t>
            </w:r>
          </w:p>
        </w:tc>
        <w:tc>
          <w:tcPr>
            <w:tcW w:w="785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212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17906</w:t>
            </w:r>
          </w:p>
        </w:tc>
        <w:tc>
          <w:tcPr>
            <w:tcW w:w="1125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17906</w:t>
            </w:r>
          </w:p>
        </w:tc>
        <w:tc>
          <w:tcPr>
            <w:tcW w:w="160" w:type="dxa"/>
            <w:gridSpan w:val="2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192372" w:rsidRPr="005940AE">
        <w:trPr>
          <w:cantSplit/>
          <w:trHeight w:val="240"/>
          <w:jc w:val="center"/>
        </w:trPr>
        <w:tc>
          <w:tcPr>
            <w:tcW w:w="1788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Количество проводимых мероприятий</w:t>
            </w:r>
          </w:p>
        </w:tc>
        <w:tc>
          <w:tcPr>
            <w:tcW w:w="785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212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125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60" w:type="dxa"/>
            <w:gridSpan w:val="2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92372" w:rsidRPr="005940AE">
        <w:trPr>
          <w:cantSplit/>
          <w:trHeight w:val="240"/>
          <w:jc w:val="center"/>
        </w:trPr>
        <w:tc>
          <w:tcPr>
            <w:tcW w:w="1788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Количество читателей</w:t>
            </w:r>
          </w:p>
        </w:tc>
        <w:tc>
          <w:tcPr>
            <w:tcW w:w="785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212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1125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160" w:type="dxa"/>
            <w:gridSpan w:val="2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192372" w:rsidRPr="005940AE" w:rsidRDefault="00192372" w:rsidP="005940AE">
      <w:pPr>
        <w:tabs>
          <w:tab w:val="right" w:pos="15165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192372" w:rsidRPr="005940AE" w:rsidRDefault="00192372" w:rsidP="005940AE">
      <w:pPr>
        <w:tabs>
          <w:tab w:val="right" w:pos="15165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>допустимые (возможные) отклонения от установленных показателей объёма работы, в пределах которых муниципальное задание считается выполненным (процентов).</w:t>
      </w:r>
    </w:p>
    <w:p w:rsidR="00192372" w:rsidRPr="005940AE" w:rsidRDefault="00192372" w:rsidP="005940AE">
      <w:pPr>
        <w:tabs>
          <w:tab w:val="right" w:pos="15165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192372" w:rsidRPr="00426D1C" w:rsidRDefault="00192372" w:rsidP="005940AE">
      <w:pPr>
        <w:tabs>
          <w:tab w:val="right" w:pos="15165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4.Нормативано-правовые акты, устанавливающие размер платы ( цену, тариф) либо порядок его ( ее) установления:</w:t>
      </w:r>
    </w:p>
    <w:p w:rsidR="00192372" w:rsidRPr="005940AE" w:rsidRDefault="00192372" w:rsidP="005940AE">
      <w:pPr>
        <w:tabs>
          <w:tab w:val="right" w:pos="15165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1701"/>
        <w:gridCol w:w="1134"/>
        <w:gridCol w:w="1418"/>
        <w:gridCol w:w="4536"/>
      </w:tblGrid>
      <w:tr w:rsidR="00192372" w:rsidRPr="00C52D64">
        <w:tc>
          <w:tcPr>
            <w:tcW w:w="10490" w:type="dxa"/>
            <w:gridSpan w:val="5"/>
          </w:tcPr>
          <w:p w:rsidR="00192372" w:rsidRPr="005940AE" w:rsidRDefault="00192372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Нормативно-правовой акт</w:t>
            </w:r>
          </w:p>
        </w:tc>
      </w:tr>
      <w:tr w:rsidR="00192372" w:rsidRPr="003767A0">
        <w:tc>
          <w:tcPr>
            <w:tcW w:w="1701" w:type="dxa"/>
          </w:tcPr>
          <w:p w:rsidR="00192372" w:rsidRPr="005940AE" w:rsidRDefault="00192372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701" w:type="dxa"/>
          </w:tcPr>
          <w:p w:rsidR="00192372" w:rsidRPr="005940AE" w:rsidRDefault="00192372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134" w:type="dxa"/>
          </w:tcPr>
          <w:p w:rsidR="00192372" w:rsidRPr="005940AE" w:rsidRDefault="00192372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8" w:type="dxa"/>
          </w:tcPr>
          <w:p w:rsidR="00192372" w:rsidRPr="005940AE" w:rsidRDefault="00192372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4536" w:type="dxa"/>
          </w:tcPr>
          <w:p w:rsidR="00192372" w:rsidRPr="005940AE" w:rsidRDefault="00192372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192372" w:rsidRPr="003767A0">
        <w:tc>
          <w:tcPr>
            <w:tcW w:w="1701" w:type="dxa"/>
          </w:tcPr>
          <w:p w:rsidR="00192372" w:rsidRPr="005940AE" w:rsidRDefault="00192372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92372" w:rsidRPr="005940AE" w:rsidRDefault="00192372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192372" w:rsidRPr="005940AE" w:rsidRDefault="00192372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192372" w:rsidRPr="005940AE" w:rsidRDefault="00192372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36" w:type="dxa"/>
          </w:tcPr>
          <w:p w:rsidR="00192372" w:rsidRPr="005940AE" w:rsidRDefault="00192372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</w:tr>
    </w:tbl>
    <w:p w:rsidR="00192372" w:rsidRPr="00C52D64" w:rsidRDefault="00192372" w:rsidP="00C52D64">
      <w:pPr>
        <w:tabs>
          <w:tab w:val="right" w:pos="151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5940AE" w:rsidRDefault="00192372" w:rsidP="005940AE">
      <w:pPr>
        <w:tabs>
          <w:tab w:val="right" w:pos="1516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>Услуга предоставляется бесплатно.</w:t>
      </w:r>
    </w:p>
    <w:p w:rsidR="00192372" w:rsidRPr="005940AE" w:rsidRDefault="00192372" w:rsidP="005940AE">
      <w:pPr>
        <w:tabs>
          <w:tab w:val="right" w:pos="1516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192372" w:rsidRPr="00426D1C" w:rsidRDefault="00192372" w:rsidP="005940AE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5. Порядок оказания муниципальной услуги:</w:t>
      </w:r>
    </w:p>
    <w:p w:rsidR="00192372" w:rsidRPr="005940AE" w:rsidRDefault="00192372" w:rsidP="005940AE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192372" w:rsidRPr="005940AE" w:rsidRDefault="00192372" w:rsidP="005940AE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>5.1. Нормативно-правовые акты, регулирующие порядок оказания муниципальной услуги:</w:t>
      </w:r>
    </w:p>
    <w:p w:rsidR="00192372" w:rsidRPr="005940AE" w:rsidRDefault="00192372" w:rsidP="005940AE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192372" w:rsidRPr="005940AE" w:rsidRDefault="00192372" w:rsidP="005940A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5940AE">
        <w:rPr>
          <w:rFonts w:ascii="Arial" w:hAnsi="Arial" w:cs="Arial"/>
          <w:sz w:val="24"/>
          <w:szCs w:val="24"/>
          <w:lang w:eastAsia="ar-SA"/>
        </w:rPr>
        <w:t xml:space="preserve">- Конституция Российской Федерации </w:t>
      </w:r>
    </w:p>
    <w:p w:rsidR="00192372" w:rsidRPr="005940AE" w:rsidRDefault="00192372" w:rsidP="005940A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5940AE">
        <w:rPr>
          <w:rFonts w:ascii="Arial" w:hAnsi="Arial" w:cs="Arial"/>
          <w:sz w:val="24"/>
          <w:szCs w:val="24"/>
          <w:lang w:eastAsia="ar-SA"/>
        </w:rPr>
        <w:t xml:space="preserve">- Гражданский кодекс Российской Федерации </w:t>
      </w:r>
    </w:p>
    <w:p w:rsidR="00192372" w:rsidRPr="005940AE" w:rsidRDefault="00192372" w:rsidP="005940A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5940AE">
        <w:rPr>
          <w:rFonts w:ascii="Arial" w:hAnsi="Arial" w:cs="Arial"/>
          <w:sz w:val="24"/>
          <w:szCs w:val="24"/>
          <w:lang w:eastAsia="ar-SA"/>
        </w:rPr>
        <w:t xml:space="preserve">- Бюджетный кодекс Российской Федерации </w:t>
      </w:r>
    </w:p>
    <w:p w:rsidR="00192372" w:rsidRPr="005940AE" w:rsidRDefault="00192372" w:rsidP="005940A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5940AE">
        <w:rPr>
          <w:rFonts w:ascii="Arial" w:hAnsi="Arial" w:cs="Arial"/>
          <w:sz w:val="24"/>
          <w:szCs w:val="24"/>
          <w:lang w:eastAsia="ar-SA"/>
        </w:rPr>
        <w:t>- Федеральный закон от 29.12.1994 г. № 78-ФЗ «О библиотечном деле»</w:t>
      </w:r>
    </w:p>
    <w:p w:rsidR="00192372" w:rsidRPr="005940AE" w:rsidRDefault="00192372" w:rsidP="005940A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5940AE">
        <w:rPr>
          <w:rFonts w:ascii="Arial" w:hAnsi="Arial" w:cs="Arial"/>
          <w:sz w:val="24"/>
          <w:szCs w:val="24"/>
          <w:lang w:eastAsia="ar-SA"/>
        </w:rPr>
        <w:t xml:space="preserve">- Федеральный закон от 12 января 1996 года № 7-ФЗ «О некоммерческих организациях» </w:t>
      </w:r>
    </w:p>
    <w:p w:rsidR="00192372" w:rsidRPr="005940AE" w:rsidRDefault="00192372" w:rsidP="005940A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5940AE">
        <w:rPr>
          <w:rFonts w:ascii="Arial" w:hAnsi="Arial" w:cs="Arial"/>
          <w:sz w:val="24"/>
          <w:szCs w:val="24"/>
          <w:lang w:eastAsia="ar-SA"/>
        </w:rPr>
        <w:t>- Закон Российской Федерации от 09 октября 1992 года № 3612-1 «Основы законодательства Российской Федерации о культуре»</w:t>
      </w:r>
    </w:p>
    <w:p w:rsidR="00192372" w:rsidRPr="005940AE" w:rsidRDefault="00192372" w:rsidP="005940A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5940AE">
        <w:rPr>
          <w:rFonts w:ascii="Arial" w:hAnsi="Arial" w:cs="Arial"/>
          <w:sz w:val="24"/>
          <w:szCs w:val="24"/>
          <w:lang w:eastAsia="ar-SA"/>
        </w:rPr>
        <w:t>- Закон Воронежской области от 27 октября 2006 г. № 90-03 «О культуре»</w:t>
      </w:r>
    </w:p>
    <w:p w:rsidR="00192372" w:rsidRPr="005940AE" w:rsidRDefault="00192372" w:rsidP="005940A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5940AE">
        <w:rPr>
          <w:rFonts w:ascii="Arial" w:hAnsi="Arial" w:cs="Arial"/>
          <w:sz w:val="24"/>
          <w:szCs w:val="24"/>
          <w:lang w:eastAsia="ar-SA"/>
        </w:rPr>
        <w:t>- Постановление  администрации Таловского муниципального района от 28 июля 2011 года № 855 «Об утверждении перечня муниципальных услуг, предоставляемых учреждениями культуры Таловского муниципального района и порядок определения платы за оказание услуг (выполнение работ), относящихся к основным видам деятельности муниципальных учреждений культуры Таловского муниципального района, для физических и юридических лиц»</w:t>
      </w:r>
    </w:p>
    <w:p w:rsidR="00192372" w:rsidRPr="005940AE" w:rsidRDefault="00192372" w:rsidP="005940A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5940AE">
        <w:rPr>
          <w:rFonts w:ascii="Arial" w:hAnsi="Arial" w:cs="Arial"/>
          <w:sz w:val="24"/>
          <w:szCs w:val="24"/>
          <w:lang w:eastAsia="ar-SA"/>
        </w:rPr>
        <w:t xml:space="preserve">- Постановление администрации Таловского муниципального района от 1.03.2011 г. №260 «О порядке формирования муниципального задания в отношении муниципальных учреждений Таловского муниципального района и финансового обеспечения муниципального задания» </w:t>
      </w:r>
    </w:p>
    <w:p w:rsidR="00192372" w:rsidRPr="005940AE" w:rsidRDefault="00192372" w:rsidP="005940A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5940AE">
        <w:rPr>
          <w:rFonts w:ascii="Arial" w:hAnsi="Arial" w:cs="Arial"/>
          <w:sz w:val="24"/>
          <w:szCs w:val="24"/>
          <w:lang w:eastAsia="ar-SA"/>
        </w:rPr>
        <w:t>-Постановление администрации Каменно-Степного сельского поселения Таловского муниципального района Воронежской области от 11.09.2015 года  № 40 « Об утверждении положения о формировании муниципального задания на оказание муниципальных услуг ( выполнение работ) в отношении муниципальных учреждений Каменно-Степного сельского поселения Таловского муниципального района»</w:t>
      </w:r>
    </w:p>
    <w:p w:rsidR="00192372" w:rsidRPr="005940AE" w:rsidRDefault="00192372" w:rsidP="005940A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192372" w:rsidRPr="005940AE" w:rsidRDefault="00192372" w:rsidP="005940A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5940AE">
        <w:rPr>
          <w:rFonts w:ascii="Arial" w:hAnsi="Arial" w:cs="Arial"/>
          <w:sz w:val="24"/>
          <w:szCs w:val="24"/>
          <w:lang w:eastAsia="ar-SA"/>
        </w:rPr>
        <w:t>- Постановление администрации Каменно-Степного сельского поселения Таловского муниципального района от 14.09.2015 г. № 41 «Об утверждении ведомственного перечня муниципальных услуг и работ, оказываемых МКУ «Культура Каменной Степи»</w:t>
      </w:r>
    </w:p>
    <w:p w:rsidR="00192372" w:rsidRPr="005940AE" w:rsidRDefault="00192372" w:rsidP="005940A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5940AE">
        <w:rPr>
          <w:rFonts w:ascii="Arial" w:hAnsi="Arial" w:cs="Arial"/>
          <w:sz w:val="24"/>
          <w:szCs w:val="24"/>
          <w:lang w:eastAsia="ar-SA"/>
        </w:rPr>
        <w:t>- Устав  МКУ «Культура Каменной Степи» Каменно-Степного сельского поселения</w:t>
      </w:r>
    </w:p>
    <w:p w:rsidR="00192372" w:rsidRPr="005940AE" w:rsidRDefault="00192372" w:rsidP="005940AE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192372" w:rsidRPr="005940AE" w:rsidRDefault="00192372" w:rsidP="005940AE">
      <w:pPr>
        <w:suppressAutoHyphens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5940AE">
        <w:rPr>
          <w:rFonts w:ascii="Arial" w:hAnsi="Arial" w:cs="Arial"/>
          <w:sz w:val="24"/>
          <w:szCs w:val="24"/>
          <w:lang w:eastAsia="ar-SA"/>
        </w:rPr>
        <w:t>5.2. Порядок информирования потенциальных потребителей муниципальной услуги:</w:t>
      </w:r>
    </w:p>
    <w:p w:rsidR="00192372" w:rsidRPr="00C52D64" w:rsidRDefault="00192372" w:rsidP="00C52D64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5000" w:type="pct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3684"/>
        <w:gridCol w:w="3542"/>
      </w:tblGrid>
      <w:tr w:rsidR="00192372" w:rsidRPr="00C52D64">
        <w:trPr>
          <w:cantSplit/>
          <w:trHeight w:val="3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2372" w:rsidRPr="005940AE" w:rsidRDefault="00192372" w:rsidP="005940A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ar-SA"/>
              </w:rPr>
              <w:t>Способ информирования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2372" w:rsidRPr="005940AE" w:rsidRDefault="00192372" w:rsidP="005940A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ar-SA"/>
              </w:rPr>
              <w:t>Состав размещаемой (доводимой) информации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72" w:rsidRPr="005940AE" w:rsidRDefault="00192372" w:rsidP="005940A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ar-SA"/>
              </w:rPr>
              <w:t>Частота обновления информации</w:t>
            </w:r>
          </w:p>
        </w:tc>
      </w:tr>
      <w:tr w:rsidR="00192372" w:rsidRPr="00C52D64">
        <w:trPr>
          <w:cantSplit/>
          <w:trHeight w:val="3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372" w:rsidRPr="005940AE" w:rsidRDefault="00192372" w:rsidP="005940A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ar-SA"/>
              </w:rPr>
              <w:t>1. В границах Каменно - Степного сельского поселения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372" w:rsidRPr="005940AE" w:rsidRDefault="00192372" w:rsidP="005940A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ar-SA"/>
              </w:rPr>
              <w:t>Объявление и уведомление о проведении культурно-массовых мероприятий.</w:t>
            </w:r>
          </w:p>
          <w:p w:rsidR="00192372" w:rsidRPr="005940AE" w:rsidRDefault="00192372" w:rsidP="005940A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372" w:rsidRPr="005940AE" w:rsidRDefault="00192372" w:rsidP="005940A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ar-SA"/>
              </w:rPr>
              <w:t>По мере необходимости</w:t>
            </w:r>
          </w:p>
        </w:tc>
      </w:tr>
      <w:tr w:rsidR="00192372" w:rsidRPr="00C52D64">
        <w:trPr>
          <w:cantSplit/>
          <w:trHeight w:val="2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372" w:rsidRPr="005940AE" w:rsidRDefault="00192372" w:rsidP="005940A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ar-SA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ar-SA"/>
              </w:rPr>
              <w:t>2. Информационные стенды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372" w:rsidRPr="005940AE" w:rsidRDefault="00192372" w:rsidP="005940A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ar-SA"/>
              </w:rPr>
              <w:t>план работы (помесячный);</w:t>
            </w:r>
          </w:p>
          <w:p w:rsidR="00192372" w:rsidRPr="005940AE" w:rsidRDefault="00192372" w:rsidP="005940A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372" w:rsidRPr="005940AE" w:rsidRDefault="00192372" w:rsidP="005940A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ar-SA"/>
              </w:rPr>
              <w:t xml:space="preserve">По мере необходимости </w:t>
            </w:r>
          </w:p>
        </w:tc>
      </w:tr>
      <w:tr w:rsidR="00192372" w:rsidRPr="00C52D64">
        <w:trPr>
          <w:cantSplit/>
          <w:trHeight w:val="2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372" w:rsidRPr="005940AE" w:rsidRDefault="00192372" w:rsidP="005940A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ar-SA"/>
              </w:rPr>
              <w:t>3. Официальный сайт администрации Каменно-Степного сельского поселения Таловского муниципального района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372" w:rsidRPr="005940AE" w:rsidRDefault="00192372" w:rsidP="005940A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ar-SA"/>
              </w:rPr>
              <w:t>Информация о проводимых культурно-массовых мероприятиях.</w:t>
            </w:r>
          </w:p>
          <w:p w:rsidR="00192372" w:rsidRPr="005940AE" w:rsidRDefault="00192372" w:rsidP="005940A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372" w:rsidRPr="005940AE" w:rsidRDefault="00192372" w:rsidP="005940A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ar-SA"/>
              </w:rPr>
              <w:t>еженедельно</w:t>
            </w:r>
          </w:p>
        </w:tc>
      </w:tr>
    </w:tbl>
    <w:p w:rsidR="00192372" w:rsidRPr="00C52D64" w:rsidRDefault="00192372" w:rsidP="00857F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5940AE" w:rsidRDefault="00192372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>Часть 2. Сведения о выполняемых работах</w:t>
      </w:r>
    </w:p>
    <w:p w:rsidR="00192372" w:rsidRPr="00C52D64" w:rsidRDefault="00192372" w:rsidP="00C52D64">
      <w:pPr>
        <w:tabs>
          <w:tab w:val="right" w:pos="151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426D1C" w:rsidRDefault="00192372" w:rsidP="005940AE">
      <w:pPr>
        <w:tabs>
          <w:tab w:val="left" w:pos="10206"/>
          <w:tab w:val="left" w:pos="103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1. Наименование работы Организация деятельности клубных формирований</w:t>
      </w:r>
      <w:r w:rsidRPr="00426D1C">
        <w:rPr>
          <w:rFonts w:ascii="Arial" w:hAnsi="Arial" w:cs="Arial"/>
          <w:sz w:val="24"/>
          <w:szCs w:val="24"/>
          <w:lang w:eastAsia="ru-RU"/>
        </w:rPr>
        <w:tab/>
        <w:t xml:space="preserve">                       </w:t>
      </w:r>
    </w:p>
    <w:p w:rsidR="00192372" w:rsidRPr="00426D1C" w:rsidRDefault="00192372" w:rsidP="005940AE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 xml:space="preserve">и формирований  самодеятельного народного  творчества       </w:t>
      </w:r>
    </w:p>
    <w:p w:rsidR="00192372" w:rsidRPr="00426D1C" w:rsidRDefault="00192372" w:rsidP="005940AE">
      <w:pPr>
        <w:tabs>
          <w:tab w:val="left" w:pos="29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Уникальный   номер</w:t>
      </w:r>
      <w:r w:rsidRPr="00426D1C">
        <w:rPr>
          <w:rFonts w:ascii="Arial" w:hAnsi="Arial" w:cs="Arial"/>
          <w:sz w:val="24"/>
          <w:szCs w:val="24"/>
          <w:lang w:eastAsia="ru-RU"/>
        </w:rPr>
        <w:tab/>
      </w:r>
    </w:p>
    <w:p w:rsidR="00192372" w:rsidRPr="00426D1C" w:rsidRDefault="00192372" w:rsidP="005940AE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по базовому ( отраслевому) перечню 07.02.51</w:t>
      </w:r>
    </w:p>
    <w:p w:rsidR="00192372" w:rsidRPr="00426D1C" w:rsidRDefault="00192372" w:rsidP="005940AE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2. Категории потребителей работы В интересах общества</w:t>
      </w:r>
      <w:r w:rsidRPr="00426D1C">
        <w:rPr>
          <w:rFonts w:ascii="Arial" w:hAnsi="Arial" w:cs="Arial"/>
          <w:sz w:val="24"/>
          <w:szCs w:val="24"/>
          <w:lang w:eastAsia="ru-RU"/>
        </w:rPr>
        <w:tab/>
        <w:t xml:space="preserve">     </w:t>
      </w:r>
    </w:p>
    <w:p w:rsidR="00192372" w:rsidRPr="00426D1C" w:rsidRDefault="00192372" w:rsidP="005940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 xml:space="preserve">3. Показатели, характеризующие качество и (или) объём (содержание) работы: </w:t>
      </w:r>
    </w:p>
    <w:p w:rsidR="00192372" w:rsidRPr="005940AE" w:rsidRDefault="00192372" w:rsidP="005940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>3.1. Показатели, характеризующие качество работы: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73"/>
        <w:gridCol w:w="1276"/>
        <w:gridCol w:w="992"/>
        <w:gridCol w:w="2126"/>
        <w:gridCol w:w="851"/>
        <w:gridCol w:w="850"/>
        <w:gridCol w:w="1387"/>
        <w:gridCol w:w="31"/>
        <w:gridCol w:w="129"/>
      </w:tblGrid>
      <w:tr w:rsidR="00192372" w:rsidRPr="00C52D64">
        <w:trPr>
          <w:gridAfter w:val="1"/>
          <w:wAfter w:w="129" w:type="dxa"/>
          <w:cantSplit/>
          <w:trHeight w:val="558"/>
          <w:jc w:val="center"/>
        </w:trPr>
        <w:tc>
          <w:tcPr>
            <w:tcW w:w="2673" w:type="dxa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Показатель, характеризующий условия (формы) выполнения работы по справочникам)</w:t>
            </w:r>
          </w:p>
        </w:tc>
        <w:tc>
          <w:tcPr>
            <w:tcW w:w="3827" w:type="dxa"/>
            <w:gridSpan w:val="3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Показатель качества работы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Значение показателя качества работы</w:t>
            </w:r>
          </w:p>
        </w:tc>
      </w:tr>
      <w:tr w:rsidR="00192372" w:rsidRPr="00C52D64">
        <w:trPr>
          <w:gridAfter w:val="1"/>
          <w:wAfter w:w="129" w:type="dxa"/>
          <w:cantSplit/>
          <w:trHeight w:val="477"/>
          <w:jc w:val="center"/>
        </w:trPr>
        <w:tc>
          <w:tcPr>
            <w:tcW w:w="2673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измерения по ОКЕИ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92372" w:rsidRPr="00C52D64">
        <w:trPr>
          <w:cantSplit/>
          <w:trHeight w:val="1199"/>
          <w:jc w:val="center"/>
        </w:trPr>
        <w:tc>
          <w:tcPr>
            <w:tcW w:w="2673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наиме-нование показа-теля</w:t>
            </w:r>
          </w:p>
        </w:tc>
        <w:tc>
          <w:tcPr>
            <w:tcW w:w="992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показа-теля</w:t>
            </w:r>
          </w:p>
        </w:tc>
        <w:tc>
          <w:tcPr>
            <w:tcW w:w="2126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387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60" w:type="dxa"/>
            <w:gridSpan w:val="2"/>
            <w:vMerge w:val="restart"/>
            <w:vAlign w:val="center"/>
          </w:tcPr>
          <w:p w:rsidR="00192372" w:rsidRPr="00C52D64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372" w:rsidRPr="00C52D64">
        <w:trPr>
          <w:cantSplit/>
          <w:trHeight w:val="240"/>
          <w:jc w:val="center"/>
        </w:trPr>
        <w:tc>
          <w:tcPr>
            <w:tcW w:w="2673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7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" w:type="dxa"/>
            <w:gridSpan w:val="2"/>
            <w:vMerge/>
            <w:vAlign w:val="center"/>
          </w:tcPr>
          <w:p w:rsidR="00192372" w:rsidRPr="00C52D64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372" w:rsidRPr="00C52D64">
        <w:trPr>
          <w:cantSplit/>
          <w:trHeight w:val="240"/>
          <w:jc w:val="center"/>
        </w:trPr>
        <w:tc>
          <w:tcPr>
            <w:tcW w:w="2673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07025100000000000004101</w:t>
            </w:r>
          </w:p>
        </w:tc>
        <w:tc>
          <w:tcPr>
            <w:tcW w:w="127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Количество отзывов</w:t>
            </w:r>
          </w:p>
        </w:tc>
        <w:tc>
          <w:tcPr>
            <w:tcW w:w="992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Положительные отзывы в СМИ, удовлетворенность посетителей</w:t>
            </w:r>
          </w:p>
        </w:tc>
        <w:tc>
          <w:tcPr>
            <w:tcW w:w="851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1387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60" w:type="dxa"/>
            <w:gridSpan w:val="2"/>
            <w:vMerge/>
          </w:tcPr>
          <w:p w:rsidR="00192372" w:rsidRPr="00C52D64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372" w:rsidRPr="00C52D64">
        <w:trPr>
          <w:cantSplit/>
          <w:trHeight w:val="240"/>
          <w:jc w:val="center"/>
        </w:trPr>
        <w:tc>
          <w:tcPr>
            <w:tcW w:w="2673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Количество грамот, дипломов</w:t>
            </w:r>
          </w:p>
        </w:tc>
        <w:tc>
          <w:tcPr>
            <w:tcW w:w="992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Результативность участия в смотрах-конкурсах</w:t>
            </w:r>
          </w:p>
        </w:tc>
        <w:tc>
          <w:tcPr>
            <w:tcW w:w="851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1387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0" w:type="dxa"/>
            <w:gridSpan w:val="2"/>
          </w:tcPr>
          <w:p w:rsidR="00192372" w:rsidRPr="00C52D64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372" w:rsidRPr="00C52D64">
        <w:trPr>
          <w:cantSplit/>
          <w:trHeight w:val="240"/>
          <w:jc w:val="center"/>
        </w:trPr>
        <w:tc>
          <w:tcPr>
            <w:tcW w:w="2673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992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Полнота реализации программ и планов</w:t>
            </w:r>
          </w:p>
        </w:tc>
        <w:tc>
          <w:tcPr>
            <w:tcW w:w="851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60" w:type="dxa"/>
            <w:gridSpan w:val="2"/>
          </w:tcPr>
          <w:p w:rsidR="00192372" w:rsidRPr="00C52D64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2372" w:rsidRPr="00C52D64" w:rsidRDefault="00192372" w:rsidP="00C52D64">
      <w:pPr>
        <w:tabs>
          <w:tab w:val="right" w:pos="151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5940AE" w:rsidRDefault="00192372" w:rsidP="005940AE">
      <w:pPr>
        <w:tabs>
          <w:tab w:val="right" w:pos="1516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(процентов).</w:t>
      </w:r>
    </w:p>
    <w:p w:rsidR="00192372" w:rsidRPr="00C52D64" w:rsidRDefault="00192372" w:rsidP="00C52D64">
      <w:pPr>
        <w:tabs>
          <w:tab w:val="right" w:pos="151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5940AE" w:rsidRDefault="00192372" w:rsidP="005940AE">
      <w:pPr>
        <w:tabs>
          <w:tab w:val="right" w:pos="15165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>3.2. Показатели, характеризующие объём (содержание) работы:</w:t>
      </w:r>
    </w:p>
    <w:tbl>
      <w:tblPr>
        <w:tblW w:w="10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70"/>
        <w:gridCol w:w="850"/>
        <w:gridCol w:w="1134"/>
        <w:gridCol w:w="1276"/>
        <w:gridCol w:w="709"/>
        <w:gridCol w:w="709"/>
        <w:gridCol w:w="2662"/>
        <w:gridCol w:w="851"/>
        <w:gridCol w:w="160"/>
      </w:tblGrid>
      <w:tr w:rsidR="00192372" w:rsidRPr="005940AE">
        <w:trPr>
          <w:gridAfter w:val="1"/>
          <w:wAfter w:w="160" w:type="dxa"/>
          <w:cantSplit/>
          <w:trHeight w:val="894"/>
          <w:jc w:val="center"/>
        </w:trPr>
        <w:tc>
          <w:tcPr>
            <w:tcW w:w="2370" w:type="dxa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5356" w:type="dxa"/>
            <w:gridSpan w:val="4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Показатель объёма работы</w:t>
            </w:r>
          </w:p>
        </w:tc>
        <w:tc>
          <w:tcPr>
            <w:tcW w:w="851" w:type="dxa"/>
            <w:vMerge w:val="restart"/>
            <w:vAlign w:val="center"/>
          </w:tcPr>
          <w:p w:rsidR="00192372" w:rsidRPr="005940AE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Значение показателя объёма работы</w:t>
            </w:r>
          </w:p>
        </w:tc>
      </w:tr>
      <w:tr w:rsidR="00192372" w:rsidRPr="005940AE">
        <w:trPr>
          <w:gridAfter w:val="1"/>
          <w:wAfter w:w="160" w:type="dxa"/>
          <w:cantSplit/>
          <w:trHeight w:val="477"/>
          <w:jc w:val="center"/>
        </w:trPr>
        <w:tc>
          <w:tcPr>
            <w:tcW w:w="2370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показа-теля</w:t>
            </w:r>
          </w:p>
        </w:tc>
        <w:tc>
          <w:tcPr>
            <w:tcW w:w="1418" w:type="dxa"/>
            <w:gridSpan w:val="2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измерения по ОКЕИ</w:t>
            </w:r>
          </w:p>
        </w:tc>
        <w:tc>
          <w:tcPr>
            <w:tcW w:w="2662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описание работы</w:t>
            </w:r>
          </w:p>
        </w:tc>
        <w:tc>
          <w:tcPr>
            <w:tcW w:w="851" w:type="dxa"/>
            <w:vMerge/>
            <w:vAlign w:val="center"/>
          </w:tcPr>
          <w:p w:rsidR="00192372" w:rsidRPr="005940AE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92372" w:rsidRPr="005940AE">
        <w:trPr>
          <w:cantSplit/>
          <w:trHeight w:val="276"/>
          <w:jc w:val="center"/>
        </w:trPr>
        <w:tc>
          <w:tcPr>
            <w:tcW w:w="2370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662" w:type="dxa"/>
            <w:vMerge w:val="restart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192372" w:rsidRPr="005940AE" w:rsidRDefault="00192372" w:rsidP="0093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2020год</w:t>
            </w:r>
          </w:p>
        </w:tc>
        <w:tc>
          <w:tcPr>
            <w:tcW w:w="160" w:type="dxa"/>
            <w:vMerge w:val="restart"/>
            <w:vAlign w:val="center"/>
          </w:tcPr>
          <w:p w:rsidR="00192372" w:rsidRPr="005940AE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92372" w:rsidRPr="005940AE">
        <w:trPr>
          <w:cantSplit/>
          <w:trHeight w:val="695"/>
          <w:jc w:val="center"/>
        </w:trPr>
        <w:tc>
          <w:tcPr>
            <w:tcW w:w="2370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показа-теля</w:t>
            </w:r>
          </w:p>
        </w:tc>
        <w:tc>
          <w:tcPr>
            <w:tcW w:w="1134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показа-теля</w:t>
            </w:r>
          </w:p>
        </w:tc>
        <w:tc>
          <w:tcPr>
            <w:tcW w:w="1276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vMerge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192372" w:rsidRPr="005940AE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vAlign w:val="center"/>
          </w:tcPr>
          <w:p w:rsidR="00192372" w:rsidRPr="005940AE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92372" w:rsidRPr="005940AE">
        <w:trPr>
          <w:cantSplit/>
          <w:trHeight w:val="240"/>
          <w:jc w:val="center"/>
        </w:trPr>
        <w:tc>
          <w:tcPr>
            <w:tcW w:w="2370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62" w:type="dxa"/>
            <w:vAlign w:val="center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192372" w:rsidRPr="005940AE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" w:type="dxa"/>
            <w:vMerge/>
            <w:vAlign w:val="center"/>
          </w:tcPr>
          <w:p w:rsidR="00192372" w:rsidRPr="005940AE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92372" w:rsidRPr="005940AE">
        <w:trPr>
          <w:cantSplit/>
          <w:trHeight w:val="240"/>
          <w:jc w:val="center"/>
        </w:trPr>
        <w:tc>
          <w:tcPr>
            <w:tcW w:w="2370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07025100000000000004101</w:t>
            </w:r>
          </w:p>
        </w:tc>
        <w:tc>
          <w:tcPr>
            <w:tcW w:w="850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Количество клубных формирований</w:t>
            </w:r>
          </w:p>
        </w:tc>
        <w:tc>
          <w:tcPr>
            <w:tcW w:w="709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2662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Клубное формирование в рамках своей деятельности:</w:t>
            </w:r>
          </w:p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-организует систематические занятия в формах и видах, характерных для определённого клубного формирования;</w:t>
            </w:r>
          </w:p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 участники клубных формирований участвуют в культурно-массовых мероприятиях учреждения;</w:t>
            </w:r>
          </w:p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 использует другие формы творческой работы и участия в культурной и общественной жизни;</w:t>
            </w:r>
          </w:p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 принимает участие творческих мероприятиях (фестивалях, смотрах, конкурсах, выставках и т.д.) различных уровней</w:t>
            </w:r>
          </w:p>
        </w:tc>
        <w:tc>
          <w:tcPr>
            <w:tcW w:w="851" w:type="dxa"/>
          </w:tcPr>
          <w:p w:rsidR="00192372" w:rsidRPr="005940AE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0" w:type="dxa"/>
          </w:tcPr>
          <w:p w:rsidR="00192372" w:rsidRPr="005940AE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  <w:p w:rsidR="00192372" w:rsidRPr="005940AE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192372" w:rsidRPr="005940AE">
        <w:trPr>
          <w:cantSplit/>
          <w:trHeight w:val="240"/>
          <w:jc w:val="center"/>
        </w:trPr>
        <w:tc>
          <w:tcPr>
            <w:tcW w:w="2370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Количество проводимых  мероприятий</w:t>
            </w:r>
          </w:p>
        </w:tc>
        <w:tc>
          <w:tcPr>
            <w:tcW w:w="709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2662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92372" w:rsidRPr="005940AE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160" w:type="dxa"/>
          </w:tcPr>
          <w:p w:rsidR="00192372" w:rsidRPr="005940AE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92372" w:rsidRPr="005940AE">
        <w:trPr>
          <w:cantSplit/>
          <w:trHeight w:val="240"/>
          <w:jc w:val="center"/>
        </w:trPr>
        <w:tc>
          <w:tcPr>
            <w:tcW w:w="2370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Количество посетителей</w:t>
            </w:r>
          </w:p>
        </w:tc>
        <w:tc>
          <w:tcPr>
            <w:tcW w:w="709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709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2662" w:type="dxa"/>
          </w:tcPr>
          <w:p w:rsidR="00192372" w:rsidRPr="005940AE" w:rsidRDefault="00192372" w:rsidP="0059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92372" w:rsidRPr="005940AE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14719</w:t>
            </w:r>
          </w:p>
        </w:tc>
        <w:tc>
          <w:tcPr>
            <w:tcW w:w="160" w:type="dxa"/>
          </w:tcPr>
          <w:p w:rsidR="00192372" w:rsidRPr="005940AE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192372" w:rsidRPr="00C52D64" w:rsidRDefault="00192372" w:rsidP="005940AE">
      <w:pPr>
        <w:tabs>
          <w:tab w:val="right" w:pos="1516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5940AE" w:rsidRDefault="00192372" w:rsidP="005940AE">
      <w:pPr>
        <w:tabs>
          <w:tab w:val="right" w:pos="1516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940AE">
        <w:rPr>
          <w:rFonts w:ascii="Arial" w:hAnsi="Arial" w:cs="Arial"/>
          <w:sz w:val="24"/>
          <w:szCs w:val="24"/>
          <w:lang w:eastAsia="ru-RU"/>
        </w:rPr>
        <w:t>допустимые (возможные) отклонения от установленных показателей объёма работы, в пределах которых муниципальное задание считается выполненным (процентов).</w:t>
      </w:r>
    </w:p>
    <w:p w:rsidR="00192372" w:rsidRPr="005940AE" w:rsidRDefault="00192372" w:rsidP="005940AE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  <w:lang w:eastAsia="ru-RU"/>
        </w:rPr>
      </w:pPr>
    </w:p>
    <w:p w:rsidR="00192372" w:rsidRPr="00426D1C" w:rsidRDefault="00192372" w:rsidP="005940AE">
      <w:pPr>
        <w:tabs>
          <w:tab w:val="right" w:pos="1516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4.Нормативано-правовые акты, устанавливающие размер платы ( цену, тариф) либо порядок его ( ее) установления:</w:t>
      </w:r>
    </w:p>
    <w:p w:rsidR="00192372" w:rsidRPr="00C52D64" w:rsidRDefault="00192372" w:rsidP="00C52D64">
      <w:pPr>
        <w:tabs>
          <w:tab w:val="right" w:pos="151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2551"/>
        <w:gridCol w:w="1134"/>
        <w:gridCol w:w="1418"/>
        <w:gridCol w:w="3402"/>
      </w:tblGrid>
      <w:tr w:rsidR="00192372" w:rsidRPr="005940AE">
        <w:tc>
          <w:tcPr>
            <w:tcW w:w="9606" w:type="dxa"/>
            <w:gridSpan w:val="5"/>
          </w:tcPr>
          <w:p w:rsidR="00192372" w:rsidRPr="005940AE" w:rsidRDefault="00192372" w:rsidP="00426D1C">
            <w:pPr>
              <w:tabs>
                <w:tab w:val="right" w:pos="151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Нормативно-правовой акт</w:t>
            </w:r>
          </w:p>
        </w:tc>
      </w:tr>
      <w:tr w:rsidR="00192372" w:rsidRPr="005940AE">
        <w:tc>
          <w:tcPr>
            <w:tcW w:w="1101" w:type="dxa"/>
          </w:tcPr>
          <w:p w:rsidR="00192372" w:rsidRPr="005940AE" w:rsidRDefault="00192372" w:rsidP="00426D1C">
            <w:pPr>
              <w:tabs>
                <w:tab w:val="right" w:pos="151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551" w:type="dxa"/>
          </w:tcPr>
          <w:p w:rsidR="00192372" w:rsidRPr="005940AE" w:rsidRDefault="00192372" w:rsidP="00426D1C">
            <w:pPr>
              <w:tabs>
                <w:tab w:val="right" w:pos="151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134" w:type="dxa"/>
          </w:tcPr>
          <w:p w:rsidR="00192372" w:rsidRPr="005940AE" w:rsidRDefault="00192372" w:rsidP="00426D1C">
            <w:pPr>
              <w:tabs>
                <w:tab w:val="right" w:pos="151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8" w:type="dxa"/>
          </w:tcPr>
          <w:p w:rsidR="00192372" w:rsidRPr="005940AE" w:rsidRDefault="00192372" w:rsidP="00426D1C">
            <w:pPr>
              <w:tabs>
                <w:tab w:val="right" w:pos="151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402" w:type="dxa"/>
          </w:tcPr>
          <w:p w:rsidR="00192372" w:rsidRPr="005940AE" w:rsidRDefault="00192372" w:rsidP="00426D1C">
            <w:pPr>
              <w:tabs>
                <w:tab w:val="right" w:pos="151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192372" w:rsidRPr="005940AE">
        <w:tc>
          <w:tcPr>
            <w:tcW w:w="1101" w:type="dxa"/>
          </w:tcPr>
          <w:p w:rsidR="00192372" w:rsidRPr="005940AE" w:rsidRDefault="00192372" w:rsidP="00426D1C">
            <w:pPr>
              <w:tabs>
                <w:tab w:val="right" w:pos="151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</w:tcPr>
          <w:p w:rsidR="00192372" w:rsidRPr="005940AE" w:rsidRDefault="00192372" w:rsidP="00426D1C">
            <w:pPr>
              <w:tabs>
                <w:tab w:val="right" w:pos="151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192372" w:rsidRPr="005940AE" w:rsidRDefault="00192372" w:rsidP="00426D1C">
            <w:pPr>
              <w:tabs>
                <w:tab w:val="right" w:pos="151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192372" w:rsidRPr="005940AE" w:rsidRDefault="00192372" w:rsidP="00426D1C">
            <w:pPr>
              <w:tabs>
                <w:tab w:val="right" w:pos="151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</w:tcPr>
          <w:p w:rsidR="00192372" w:rsidRPr="005940AE" w:rsidRDefault="00192372" w:rsidP="00426D1C">
            <w:pPr>
              <w:tabs>
                <w:tab w:val="right" w:pos="151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40A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</w:tr>
    </w:tbl>
    <w:p w:rsidR="00192372" w:rsidRPr="005940AE" w:rsidRDefault="00192372" w:rsidP="00426D1C">
      <w:pPr>
        <w:tabs>
          <w:tab w:val="right" w:pos="15165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192372" w:rsidRPr="00426D1C" w:rsidRDefault="00192372" w:rsidP="00426D1C">
      <w:pPr>
        <w:tabs>
          <w:tab w:val="right" w:pos="1516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Услуга предоставляется бесплатно.</w:t>
      </w:r>
    </w:p>
    <w:p w:rsidR="00192372" w:rsidRPr="00426D1C" w:rsidRDefault="00192372" w:rsidP="00426D1C">
      <w:pPr>
        <w:tabs>
          <w:tab w:val="right" w:pos="1516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192372" w:rsidRPr="00426D1C" w:rsidRDefault="00192372" w:rsidP="00426D1C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5. Порядок оказания муниципальной услуги:</w:t>
      </w:r>
    </w:p>
    <w:p w:rsidR="00192372" w:rsidRPr="00426D1C" w:rsidRDefault="00192372" w:rsidP="00426D1C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192372" w:rsidRPr="00426D1C" w:rsidRDefault="00192372" w:rsidP="00426D1C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5.1. Нормативно-правовые акты, регулирующие порядок оказания муниципальной услуги:</w:t>
      </w:r>
    </w:p>
    <w:p w:rsidR="00192372" w:rsidRPr="00426D1C" w:rsidRDefault="00192372" w:rsidP="00426D1C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192372" w:rsidRPr="00426D1C" w:rsidRDefault="00192372" w:rsidP="00426D1C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426D1C">
        <w:rPr>
          <w:rFonts w:ascii="Arial" w:hAnsi="Arial" w:cs="Arial"/>
          <w:sz w:val="24"/>
          <w:szCs w:val="24"/>
          <w:lang w:eastAsia="ar-SA"/>
        </w:rPr>
        <w:t xml:space="preserve">- Конституция Российской Федерации </w:t>
      </w:r>
    </w:p>
    <w:p w:rsidR="00192372" w:rsidRPr="00426D1C" w:rsidRDefault="00192372" w:rsidP="00426D1C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426D1C">
        <w:rPr>
          <w:rFonts w:ascii="Arial" w:hAnsi="Arial" w:cs="Arial"/>
          <w:sz w:val="24"/>
          <w:szCs w:val="24"/>
          <w:lang w:eastAsia="ar-SA"/>
        </w:rPr>
        <w:t xml:space="preserve">- Гражданский кодекс Российской Федерации </w:t>
      </w:r>
    </w:p>
    <w:p w:rsidR="00192372" w:rsidRPr="00426D1C" w:rsidRDefault="00192372" w:rsidP="00426D1C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426D1C">
        <w:rPr>
          <w:rFonts w:ascii="Arial" w:hAnsi="Arial" w:cs="Arial"/>
          <w:sz w:val="24"/>
          <w:szCs w:val="24"/>
          <w:lang w:eastAsia="ar-SA"/>
        </w:rPr>
        <w:t xml:space="preserve">- Бюджетный кодекс Российской Федерации </w:t>
      </w:r>
    </w:p>
    <w:p w:rsidR="00192372" w:rsidRPr="00426D1C" w:rsidRDefault="00192372" w:rsidP="00426D1C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426D1C">
        <w:rPr>
          <w:rFonts w:ascii="Arial" w:hAnsi="Arial" w:cs="Arial"/>
          <w:sz w:val="24"/>
          <w:szCs w:val="24"/>
          <w:lang w:eastAsia="ar-SA"/>
        </w:rPr>
        <w:t xml:space="preserve">-Федеральный закон от 12 января 1996 года № 7-ФЗ «О некоммерческих организациях» </w:t>
      </w:r>
    </w:p>
    <w:p w:rsidR="00192372" w:rsidRPr="00426D1C" w:rsidRDefault="00192372" w:rsidP="00426D1C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426D1C">
        <w:rPr>
          <w:rFonts w:ascii="Arial" w:hAnsi="Arial" w:cs="Arial"/>
          <w:sz w:val="24"/>
          <w:szCs w:val="24"/>
          <w:lang w:eastAsia="ar-SA"/>
        </w:rPr>
        <w:t>-Закон Российской Федерации от 09 октября 1992 года № 3612-1 «Основы законодательства Российской Федерации о культуре»</w:t>
      </w:r>
    </w:p>
    <w:p w:rsidR="00192372" w:rsidRPr="00426D1C" w:rsidRDefault="00192372" w:rsidP="00426D1C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426D1C">
        <w:rPr>
          <w:rFonts w:ascii="Arial" w:hAnsi="Arial" w:cs="Arial"/>
          <w:sz w:val="24"/>
          <w:szCs w:val="24"/>
          <w:lang w:eastAsia="ar-SA"/>
        </w:rPr>
        <w:t>- Закон Воронежской области от 27 октября 2006 г. № 90-03 «О культуре»</w:t>
      </w:r>
    </w:p>
    <w:p w:rsidR="00192372" w:rsidRPr="00426D1C" w:rsidRDefault="00192372" w:rsidP="00426D1C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426D1C">
        <w:rPr>
          <w:rFonts w:ascii="Arial" w:hAnsi="Arial" w:cs="Arial"/>
          <w:sz w:val="24"/>
          <w:szCs w:val="24"/>
          <w:lang w:eastAsia="ar-SA"/>
        </w:rPr>
        <w:t>- Постановление  администрации Таловского муниципального района от 28 июля 2011 года № 855 «Об утверждении перечня муниципальных услуг, предоставляемых учреждениями культуры Таловского муниципального района и порядок определения платы за оказание услуг (выполнение работ), относящихся к основным видам деятельности муниципальных учреждений культуры Таловского муниципального района, для физических и юридических лиц»</w:t>
      </w:r>
    </w:p>
    <w:p w:rsidR="00192372" w:rsidRPr="00426D1C" w:rsidRDefault="00192372" w:rsidP="00426D1C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426D1C">
        <w:rPr>
          <w:rFonts w:ascii="Arial" w:hAnsi="Arial" w:cs="Arial"/>
          <w:sz w:val="24"/>
          <w:szCs w:val="24"/>
          <w:lang w:eastAsia="ar-SA"/>
        </w:rPr>
        <w:t xml:space="preserve">- Постановление администрации Таловского муниципального района от 1.03.2011 г.   №260 «О порядке формирования муниципального задания в отношении муниципальных учреждений Таловского муниципального района и финансового обеспечения муниципального задания» </w:t>
      </w:r>
    </w:p>
    <w:p w:rsidR="00192372" w:rsidRPr="00426D1C" w:rsidRDefault="00192372" w:rsidP="00426D1C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426D1C">
        <w:rPr>
          <w:rFonts w:ascii="Arial" w:hAnsi="Arial" w:cs="Arial"/>
          <w:sz w:val="24"/>
          <w:szCs w:val="24"/>
          <w:lang w:eastAsia="ar-SA"/>
        </w:rPr>
        <w:t>- Постановление администрации Каменно-Степного сельского поселения Таловского муниципального района от 14.09.2015 г. № 41 «Об утверждении ведомственного перечня муниципальных услуг и работ, оказываемых МКУ «Культура Каменной Степи»</w:t>
      </w:r>
    </w:p>
    <w:p w:rsidR="00192372" w:rsidRPr="00426D1C" w:rsidRDefault="00192372" w:rsidP="00426D1C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426D1C">
        <w:rPr>
          <w:rFonts w:ascii="Arial" w:hAnsi="Arial" w:cs="Arial"/>
          <w:sz w:val="24"/>
          <w:szCs w:val="24"/>
          <w:lang w:eastAsia="ar-SA"/>
        </w:rPr>
        <w:t>-Постановление администрации Каменно-Степного сельского поселения Таловского муниципального района Воронежской области от 11.09.2015 года  № 40 « Об утверждении положения о формировании муниципального задания на оказание муниципальных услуг ( выполнение работ) в отношении муниципальных учреждений Каменно-Степного сельского поселения Таловского муниципального района»</w:t>
      </w:r>
    </w:p>
    <w:p w:rsidR="00192372" w:rsidRPr="00426D1C" w:rsidRDefault="00192372" w:rsidP="00426D1C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426D1C">
        <w:rPr>
          <w:rFonts w:ascii="Arial" w:hAnsi="Arial" w:cs="Arial"/>
          <w:sz w:val="24"/>
          <w:szCs w:val="24"/>
          <w:lang w:eastAsia="ar-SA"/>
        </w:rPr>
        <w:t>- Устав  МКУ «Культура Каменной Степи» Каменно - Степного сельского поселения</w:t>
      </w:r>
    </w:p>
    <w:p w:rsidR="00192372" w:rsidRPr="00426D1C" w:rsidRDefault="00192372" w:rsidP="00426D1C">
      <w:pPr>
        <w:suppressAutoHyphens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192372" w:rsidRPr="00426D1C" w:rsidRDefault="00192372" w:rsidP="00426D1C">
      <w:pPr>
        <w:suppressAutoHyphens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426D1C">
        <w:rPr>
          <w:rFonts w:ascii="Arial" w:hAnsi="Arial" w:cs="Arial"/>
          <w:sz w:val="24"/>
          <w:szCs w:val="24"/>
          <w:lang w:eastAsia="ar-SA"/>
        </w:rPr>
        <w:t>5.2. Порядок информирования потенциальных потребителей муниципальной услуги:</w:t>
      </w:r>
    </w:p>
    <w:p w:rsidR="00192372" w:rsidRPr="00C52D64" w:rsidRDefault="00192372" w:rsidP="00C52D64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5000" w:type="pct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3"/>
        <w:gridCol w:w="3543"/>
        <w:gridCol w:w="3258"/>
      </w:tblGrid>
      <w:tr w:rsidR="00192372" w:rsidRPr="00C52D64">
        <w:trPr>
          <w:cantSplit/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2372" w:rsidRPr="00426D1C" w:rsidRDefault="00192372" w:rsidP="00426D1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ar-SA"/>
              </w:rPr>
              <w:t>Способ информирования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2372" w:rsidRPr="00426D1C" w:rsidRDefault="00192372" w:rsidP="00426D1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ar-SA"/>
              </w:rPr>
              <w:t>Состав размещаемой (доводимой) информации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72" w:rsidRPr="00426D1C" w:rsidRDefault="00192372" w:rsidP="00426D1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ar-SA"/>
              </w:rPr>
              <w:t>Частота обновления информации</w:t>
            </w:r>
          </w:p>
        </w:tc>
      </w:tr>
      <w:tr w:rsidR="00192372" w:rsidRPr="00C52D64">
        <w:trPr>
          <w:cantSplit/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372" w:rsidRPr="00426D1C" w:rsidRDefault="00192372" w:rsidP="00426D1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ar-SA"/>
              </w:rPr>
              <w:t>1. В границах Каменно - Степного сельского поселения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372" w:rsidRPr="00426D1C" w:rsidRDefault="00192372" w:rsidP="00426D1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ar-SA"/>
              </w:rPr>
              <w:t>Объявление и уведомление о проведении культурно-массовых мероприятий.</w:t>
            </w:r>
          </w:p>
          <w:p w:rsidR="00192372" w:rsidRPr="00426D1C" w:rsidRDefault="00192372" w:rsidP="00426D1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372" w:rsidRPr="00426D1C" w:rsidRDefault="00192372" w:rsidP="00426D1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ar-SA"/>
              </w:rPr>
              <w:t>По мере необходимости</w:t>
            </w:r>
          </w:p>
        </w:tc>
      </w:tr>
      <w:tr w:rsidR="00192372" w:rsidRPr="00C52D64">
        <w:trPr>
          <w:cantSplit/>
          <w:trHeight w:val="2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372" w:rsidRPr="00426D1C" w:rsidRDefault="00192372" w:rsidP="00426D1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ar-SA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ar-SA"/>
              </w:rPr>
              <w:t>2. Информационные стенды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372" w:rsidRPr="00426D1C" w:rsidRDefault="00192372" w:rsidP="00426D1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ar-SA"/>
              </w:rPr>
              <w:t>план работы (помесячный);</w:t>
            </w:r>
          </w:p>
          <w:p w:rsidR="00192372" w:rsidRPr="00426D1C" w:rsidRDefault="00192372" w:rsidP="00426D1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372" w:rsidRPr="00426D1C" w:rsidRDefault="00192372" w:rsidP="00426D1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ar-SA"/>
              </w:rPr>
              <w:t xml:space="preserve">По мере необходимости </w:t>
            </w:r>
          </w:p>
        </w:tc>
      </w:tr>
      <w:tr w:rsidR="00192372" w:rsidRPr="00C52D64">
        <w:trPr>
          <w:cantSplit/>
          <w:trHeight w:val="2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372" w:rsidRPr="00426D1C" w:rsidRDefault="00192372" w:rsidP="00426D1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ar-SA"/>
              </w:rPr>
              <w:t>3. Официальный сайт администрации Каменно-Степного сельского поселения Таловского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372" w:rsidRPr="00426D1C" w:rsidRDefault="00192372" w:rsidP="00426D1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ar-SA"/>
              </w:rPr>
              <w:t>Информация о проводимых культурно-массовых мероприятиях.</w:t>
            </w:r>
          </w:p>
          <w:p w:rsidR="00192372" w:rsidRPr="00426D1C" w:rsidRDefault="00192372" w:rsidP="00426D1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372" w:rsidRPr="00426D1C" w:rsidRDefault="00192372" w:rsidP="00426D1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ar-SA"/>
              </w:rPr>
              <w:t>еженедельно</w:t>
            </w:r>
          </w:p>
        </w:tc>
      </w:tr>
    </w:tbl>
    <w:p w:rsidR="00192372" w:rsidRPr="00C52D64" w:rsidRDefault="00192372" w:rsidP="00C52D64">
      <w:pPr>
        <w:suppressAutoHyphens/>
        <w:autoSpaceDE w:val="0"/>
        <w:spacing w:after="0" w:line="240" w:lineRule="auto"/>
        <w:rPr>
          <w:rFonts w:ascii="Courier New" w:hAnsi="Courier New" w:cs="Courier New"/>
          <w:sz w:val="20"/>
          <w:szCs w:val="20"/>
          <w:lang w:eastAsia="ar-SA"/>
        </w:rPr>
      </w:pPr>
    </w:p>
    <w:p w:rsidR="00192372" w:rsidRPr="00426D1C" w:rsidRDefault="00192372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Часть 3. Прочие сведения о муниципальном задании</w:t>
      </w:r>
    </w:p>
    <w:p w:rsidR="00192372" w:rsidRPr="00426D1C" w:rsidRDefault="00192372" w:rsidP="00426D1C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1. Условия и порядок досрочного прекращения исполнения муниципального задания: Реорганизация, ликвидация учреждения.</w:t>
      </w:r>
    </w:p>
    <w:p w:rsidR="00192372" w:rsidRPr="00426D1C" w:rsidRDefault="00192372" w:rsidP="00426D1C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2. Иная информация, необходимая для контроля за исп</w:t>
      </w:r>
      <w:r>
        <w:rPr>
          <w:rFonts w:ascii="Arial" w:hAnsi="Arial" w:cs="Arial"/>
          <w:sz w:val="24"/>
          <w:szCs w:val="24"/>
          <w:lang w:eastAsia="ru-RU"/>
        </w:rPr>
        <w:t>олнением муниципального задания</w:t>
      </w:r>
      <w:r w:rsidRPr="00426D1C">
        <w:rPr>
          <w:rFonts w:ascii="Arial" w:hAnsi="Arial" w:cs="Arial"/>
          <w:sz w:val="24"/>
          <w:szCs w:val="24"/>
          <w:lang w:eastAsia="ru-RU"/>
        </w:rPr>
        <w:t>.</w:t>
      </w:r>
    </w:p>
    <w:p w:rsidR="00192372" w:rsidRPr="00426D1C" w:rsidRDefault="00192372" w:rsidP="00426D1C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 xml:space="preserve">3. Формы контроля за исполнением муниципального задания 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1134"/>
        <w:gridCol w:w="6237"/>
      </w:tblGrid>
      <w:tr w:rsidR="00192372" w:rsidRPr="00C52D64">
        <w:tc>
          <w:tcPr>
            <w:tcW w:w="2127" w:type="dxa"/>
            <w:vAlign w:val="center"/>
          </w:tcPr>
          <w:p w:rsidR="00192372" w:rsidRPr="00426D1C" w:rsidRDefault="00192372" w:rsidP="00426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1134" w:type="dxa"/>
            <w:vAlign w:val="center"/>
          </w:tcPr>
          <w:p w:rsidR="00192372" w:rsidRPr="00426D1C" w:rsidRDefault="00192372" w:rsidP="00426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6237" w:type="dxa"/>
          </w:tcPr>
          <w:p w:rsidR="00192372" w:rsidRPr="00426D1C" w:rsidRDefault="00192372" w:rsidP="00426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Орган администрации муниципального образования ,осуществляющий </w:t>
            </w:r>
          </w:p>
          <w:p w:rsidR="00192372" w:rsidRPr="00426D1C" w:rsidRDefault="00192372" w:rsidP="00426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ru-RU"/>
              </w:rPr>
              <w:t>контроль за выполнением муниципального задания</w:t>
            </w:r>
          </w:p>
        </w:tc>
      </w:tr>
      <w:tr w:rsidR="00192372" w:rsidRPr="00C52D64">
        <w:tc>
          <w:tcPr>
            <w:tcW w:w="2127" w:type="dxa"/>
          </w:tcPr>
          <w:p w:rsidR="00192372" w:rsidRPr="00426D1C" w:rsidRDefault="00192372" w:rsidP="00426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192372" w:rsidRPr="00426D1C" w:rsidRDefault="00192372" w:rsidP="00426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192372" w:rsidRPr="00426D1C" w:rsidRDefault="00192372" w:rsidP="00426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192372" w:rsidRPr="00C52D64">
        <w:trPr>
          <w:trHeight w:val="2109"/>
        </w:trPr>
        <w:tc>
          <w:tcPr>
            <w:tcW w:w="2127" w:type="dxa"/>
          </w:tcPr>
          <w:p w:rsidR="00192372" w:rsidRPr="00426D1C" w:rsidRDefault="00192372" w:rsidP="00426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192372" w:rsidRPr="00426D1C" w:rsidRDefault="00192372" w:rsidP="00426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ru-RU"/>
              </w:rPr>
              <w:t>Отчет учреждения  о выполнении муниципального задания</w:t>
            </w:r>
          </w:p>
        </w:tc>
        <w:tc>
          <w:tcPr>
            <w:tcW w:w="1134" w:type="dxa"/>
          </w:tcPr>
          <w:p w:rsidR="00192372" w:rsidRPr="00426D1C" w:rsidRDefault="00192372" w:rsidP="00426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ru-RU"/>
              </w:rPr>
              <w:t>Ежеквартально, годовая до 15 февраля</w:t>
            </w:r>
          </w:p>
        </w:tc>
        <w:tc>
          <w:tcPr>
            <w:tcW w:w="6237" w:type="dxa"/>
            <w:vMerge w:val="restart"/>
          </w:tcPr>
          <w:p w:rsidR="00192372" w:rsidRPr="00426D1C" w:rsidRDefault="00192372" w:rsidP="00426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6D1C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Каменно-Степного сельского поселения Таловского муниципального района Воронежской области</w:t>
            </w:r>
          </w:p>
        </w:tc>
      </w:tr>
      <w:tr w:rsidR="00192372" w:rsidRPr="00C52D64">
        <w:trPr>
          <w:trHeight w:val="70"/>
        </w:trPr>
        <w:tc>
          <w:tcPr>
            <w:tcW w:w="3261" w:type="dxa"/>
            <w:gridSpan w:val="2"/>
          </w:tcPr>
          <w:p w:rsidR="00192372" w:rsidRPr="00C52D64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</w:tcPr>
          <w:p w:rsidR="00192372" w:rsidRPr="00C52D64" w:rsidRDefault="00192372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2372" w:rsidRPr="00426D1C" w:rsidRDefault="00192372" w:rsidP="00426D1C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 xml:space="preserve">4. Требования к отчётности об исполнении муниципального задания: </w:t>
      </w:r>
      <w:r w:rsidRPr="00FE673D">
        <w:rPr>
          <w:rFonts w:ascii="Arial" w:hAnsi="Arial" w:cs="Arial"/>
          <w:sz w:val="24"/>
          <w:szCs w:val="24"/>
          <w:lang w:eastAsia="ru-RU"/>
        </w:rPr>
        <w:t xml:space="preserve">отчёт </w:t>
      </w:r>
      <w:r w:rsidRPr="00426D1C">
        <w:rPr>
          <w:rFonts w:ascii="Arial" w:hAnsi="Arial" w:cs="Arial"/>
          <w:sz w:val="24"/>
          <w:szCs w:val="24"/>
          <w:lang w:eastAsia="ru-RU"/>
        </w:rPr>
        <w:t>об исполнении муниципального задания готовится руководителем учреждения за его подписью в 2-х экземплярах. Один экземпляр сдаётся в Отдел культуры администрации Таловского муниципального района, другой хранится в учреждении.</w:t>
      </w:r>
    </w:p>
    <w:p w:rsidR="00192372" w:rsidRPr="00426D1C" w:rsidRDefault="00192372" w:rsidP="00426D1C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4.1. Периодичность представления отчётов об исполнении муниципального задания:</w:t>
      </w:r>
      <w:r w:rsidRPr="00426D1C">
        <w:rPr>
          <w:rFonts w:ascii="Arial" w:hAnsi="Arial" w:cs="Arial"/>
          <w:sz w:val="24"/>
          <w:szCs w:val="24"/>
          <w:u w:val="single"/>
          <w:lang w:eastAsia="ru-RU"/>
        </w:rPr>
        <w:t xml:space="preserve"> </w:t>
      </w:r>
      <w:r w:rsidRPr="00426D1C">
        <w:rPr>
          <w:rFonts w:ascii="Arial" w:hAnsi="Arial" w:cs="Arial"/>
          <w:sz w:val="24"/>
          <w:szCs w:val="24"/>
          <w:lang w:eastAsia="ru-RU"/>
        </w:rPr>
        <w:t>ежеквартально, нарастающим итогом</w:t>
      </w:r>
      <w:r w:rsidRPr="00426D1C">
        <w:rPr>
          <w:rFonts w:ascii="Arial" w:hAnsi="Arial" w:cs="Arial"/>
          <w:i/>
          <w:iCs/>
          <w:sz w:val="24"/>
          <w:szCs w:val="24"/>
          <w:u w:val="single"/>
          <w:lang w:eastAsia="ru-RU"/>
        </w:rPr>
        <w:t>.</w:t>
      </w:r>
    </w:p>
    <w:p w:rsidR="00192372" w:rsidRPr="00426D1C" w:rsidRDefault="00192372" w:rsidP="00426D1C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 xml:space="preserve">4.2. Сроки представления отчётов об исполнении муниципального задания:  за </w:t>
      </w:r>
      <w:r w:rsidRPr="00426D1C">
        <w:rPr>
          <w:rFonts w:ascii="Arial" w:hAnsi="Arial" w:cs="Arial"/>
          <w:sz w:val="24"/>
          <w:szCs w:val="24"/>
          <w:lang w:val="en-US" w:eastAsia="ru-RU"/>
        </w:rPr>
        <w:t>I</w:t>
      </w:r>
      <w:r w:rsidRPr="00426D1C">
        <w:rPr>
          <w:rFonts w:ascii="Arial" w:hAnsi="Arial" w:cs="Arial"/>
          <w:sz w:val="24"/>
          <w:szCs w:val="24"/>
          <w:lang w:eastAsia="ru-RU"/>
        </w:rPr>
        <w:t xml:space="preserve"> квартал отчётного периода до 10 апреля 2020 года, за 6 месяцев отчётного периода до 10 июля 2020 года, за 9 месяцев отчётного периода до 10 октября 2020года, за 12 месяцев отчётного периода до 15 февраля года следующего за отчётным периодом. </w:t>
      </w:r>
    </w:p>
    <w:p w:rsidR="00192372" w:rsidRPr="00426D1C" w:rsidRDefault="00192372" w:rsidP="00426D1C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4.3. Иные требования к отчётности об исполнении муниципального задания: Предварительный отчёт об исполнении муниципального задания за год предоставляется в администрацию Каменно-Степного сельского поселения до 01 февраля</w:t>
      </w:r>
      <w:r w:rsidRPr="00426D1C">
        <w:rPr>
          <w:rFonts w:ascii="Arial" w:hAnsi="Arial" w:cs="Arial"/>
          <w:i/>
          <w:iCs/>
          <w:sz w:val="24"/>
          <w:szCs w:val="24"/>
          <w:u w:val="single"/>
          <w:lang w:eastAsia="ru-RU"/>
        </w:rPr>
        <w:t>.</w:t>
      </w:r>
      <w:r w:rsidRPr="00426D1C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192372" w:rsidRPr="00426D1C" w:rsidRDefault="00192372" w:rsidP="00426D1C">
      <w:pPr>
        <w:tabs>
          <w:tab w:val="left" w:pos="151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vertAlign w:val="superscript"/>
          <w:lang w:eastAsia="ru-RU"/>
        </w:rPr>
      </w:pPr>
      <w:r w:rsidRPr="00426D1C">
        <w:rPr>
          <w:rFonts w:ascii="Arial" w:hAnsi="Arial" w:cs="Arial"/>
          <w:sz w:val="24"/>
          <w:szCs w:val="24"/>
          <w:lang w:eastAsia="ru-RU"/>
        </w:rPr>
        <w:t>5. Иные показатели, связанные с исполнением муниципального задания.</w:t>
      </w:r>
    </w:p>
    <w:p w:rsidR="00192372" w:rsidRPr="00426D1C" w:rsidRDefault="00192372" w:rsidP="00426D1C">
      <w:pPr>
        <w:tabs>
          <w:tab w:val="left" w:pos="151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192372" w:rsidRPr="00C52D64" w:rsidRDefault="00192372" w:rsidP="00486AAA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C52D64" w:rsidRDefault="00192372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372" w:rsidRPr="007D42A7" w:rsidRDefault="00192372" w:rsidP="007E72D2">
      <w:pPr>
        <w:pStyle w:val="Header"/>
        <w:tabs>
          <w:tab w:val="clear" w:pos="4536"/>
          <w:tab w:val="clear" w:pos="9072"/>
          <w:tab w:val="left" w:pos="708"/>
          <w:tab w:val="left" w:pos="7230"/>
        </w:tabs>
      </w:pPr>
    </w:p>
    <w:sectPr w:rsidR="00192372" w:rsidRPr="007D42A7" w:rsidSect="00426D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F4FCB"/>
    <w:multiLevelType w:val="hybridMultilevel"/>
    <w:tmpl w:val="229CFD32"/>
    <w:lvl w:ilvl="0" w:tplc="01E025C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9F4547"/>
    <w:multiLevelType w:val="hybridMultilevel"/>
    <w:tmpl w:val="4064AAFA"/>
    <w:lvl w:ilvl="0" w:tplc="C35070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2066D"/>
    <w:multiLevelType w:val="hybridMultilevel"/>
    <w:tmpl w:val="EE2218CC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2524"/>
    <w:rsid w:val="0001109D"/>
    <w:rsid w:val="00022F47"/>
    <w:rsid w:val="00037C26"/>
    <w:rsid w:val="00045729"/>
    <w:rsid w:val="00070322"/>
    <w:rsid w:val="0008578A"/>
    <w:rsid w:val="000924CC"/>
    <w:rsid w:val="00097515"/>
    <w:rsid w:val="000C74E6"/>
    <w:rsid w:val="000D4D6E"/>
    <w:rsid w:val="000F4C0A"/>
    <w:rsid w:val="001065B5"/>
    <w:rsid w:val="00183686"/>
    <w:rsid w:val="00192372"/>
    <w:rsid w:val="001A4A90"/>
    <w:rsid w:val="001B39CF"/>
    <w:rsid w:val="001E0204"/>
    <w:rsid w:val="00212469"/>
    <w:rsid w:val="002260CF"/>
    <w:rsid w:val="00255695"/>
    <w:rsid w:val="0026581C"/>
    <w:rsid w:val="00266748"/>
    <w:rsid w:val="002A768C"/>
    <w:rsid w:val="002E0F6F"/>
    <w:rsid w:val="002F4125"/>
    <w:rsid w:val="002F70BD"/>
    <w:rsid w:val="00302140"/>
    <w:rsid w:val="00311FEE"/>
    <w:rsid w:val="0031500D"/>
    <w:rsid w:val="00323867"/>
    <w:rsid w:val="0037594A"/>
    <w:rsid w:val="003767A0"/>
    <w:rsid w:val="003854BD"/>
    <w:rsid w:val="00387051"/>
    <w:rsid w:val="00394EC1"/>
    <w:rsid w:val="003B7C65"/>
    <w:rsid w:val="003E0402"/>
    <w:rsid w:val="004224B3"/>
    <w:rsid w:val="00426D1C"/>
    <w:rsid w:val="004544D9"/>
    <w:rsid w:val="00480F2C"/>
    <w:rsid w:val="00486AAA"/>
    <w:rsid w:val="004935B1"/>
    <w:rsid w:val="005311CE"/>
    <w:rsid w:val="00544996"/>
    <w:rsid w:val="00552CF2"/>
    <w:rsid w:val="005534F4"/>
    <w:rsid w:val="00554D0A"/>
    <w:rsid w:val="00554D40"/>
    <w:rsid w:val="00557092"/>
    <w:rsid w:val="00580819"/>
    <w:rsid w:val="005940AE"/>
    <w:rsid w:val="0059523A"/>
    <w:rsid w:val="005971E2"/>
    <w:rsid w:val="005E0030"/>
    <w:rsid w:val="005F0E76"/>
    <w:rsid w:val="00603428"/>
    <w:rsid w:val="00606ABC"/>
    <w:rsid w:val="006133B3"/>
    <w:rsid w:val="006303A0"/>
    <w:rsid w:val="006313F2"/>
    <w:rsid w:val="00671109"/>
    <w:rsid w:val="00674923"/>
    <w:rsid w:val="00683D0B"/>
    <w:rsid w:val="006A1361"/>
    <w:rsid w:val="007063B9"/>
    <w:rsid w:val="00713DD7"/>
    <w:rsid w:val="007141D1"/>
    <w:rsid w:val="00725A3B"/>
    <w:rsid w:val="00734CE9"/>
    <w:rsid w:val="00774277"/>
    <w:rsid w:val="007847FA"/>
    <w:rsid w:val="007B7804"/>
    <w:rsid w:val="007C05DB"/>
    <w:rsid w:val="007D1E06"/>
    <w:rsid w:val="007D42A7"/>
    <w:rsid w:val="007E5A1B"/>
    <w:rsid w:val="007E72D2"/>
    <w:rsid w:val="007F1530"/>
    <w:rsid w:val="00822AAE"/>
    <w:rsid w:val="008315AD"/>
    <w:rsid w:val="00851BB6"/>
    <w:rsid w:val="00857FA4"/>
    <w:rsid w:val="00872169"/>
    <w:rsid w:val="00885D7A"/>
    <w:rsid w:val="008941BA"/>
    <w:rsid w:val="008A034F"/>
    <w:rsid w:val="008A656C"/>
    <w:rsid w:val="008E780D"/>
    <w:rsid w:val="00926D12"/>
    <w:rsid w:val="0093008F"/>
    <w:rsid w:val="00943FD5"/>
    <w:rsid w:val="00962524"/>
    <w:rsid w:val="009673FC"/>
    <w:rsid w:val="00977C68"/>
    <w:rsid w:val="00980BB5"/>
    <w:rsid w:val="009A2B75"/>
    <w:rsid w:val="009E1117"/>
    <w:rsid w:val="00A02F08"/>
    <w:rsid w:val="00A26DB4"/>
    <w:rsid w:val="00A674C0"/>
    <w:rsid w:val="00A75031"/>
    <w:rsid w:val="00A77C26"/>
    <w:rsid w:val="00AA3477"/>
    <w:rsid w:val="00AA3DCC"/>
    <w:rsid w:val="00AC422B"/>
    <w:rsid w:val="00AD3200"/>
    <w:rsid w:val="00B0257B"/>
    <w:rsid w:val="00B11F92"/>
    <w:rsid w:val="00B1349E"/>
    <w:rsid w:val="00B20F50"/>
    <w:rsid w:val="00B668C5"/>
    <w:rsid w:val="00B75E62"/>
    <w:rsid w:val="00B96890"/>
    <w:rsid w:val="00BA026E"/>
    <w:rsid w:val="00BA7153"/>
    <w:rsid w:val="00BD0458"/>
    <w:rsid w:val="00BD1C47"/>
    <w:rsid w:val="00BE3A6C"/>
    <w:rsid w:val="00C005D3"/>
    <w:rsid w:val="00C01063"/>
    <w:rsid w:val="00C0512A"/>
    <w:rsid w:val="00C40FC0"/>
    <w:rsid w:val="00C52D64"/>
    <w:rsid w:val="00C536B2"/>
    <w:rsid w:val="00C61638"/>
    <w:rsid w:val="00C64148"/>
    <w:rsid w:val="00C7172C"/>
    <w:rsid w:val="00C91E97"/>
    <w:rsid w:val="00C9653C"/>
    <w:rsid w:val="00CB0D67"/>
    <w:rsid w:val="00CB6AC3"/>
    <w:rsid w:val="00CD186A"/>
    <w:rsid w:val="00CF3E19"/>
    <w:rsid w:val="00D10A6D"/>
    <w:rsid w:val="00D43C63"/>
    <w:rsid w:val="00D54724"/>
    <w:rsid w:val="00DA21FD"/>
    <w:rsid w:val="00DD0F21"/>
    <w:rsid w:val="00DF7DC8"/>
    <w:rsid w:val="00E04F8B"/>
    <w:rsid w:val="00E077F5"/>
    <w:rsid w:val="00E37B77"/>
    <w:rsid w:val="00E444D5"/>
    <w:rsid w:val="00E44D77"/>
    <w:rsid w:val="00E677F5"/>
    <w:rsid w:val="00E82112"/>
    <w:rsid w:val="00E85347"/>
    <w:rsid w:val="00E8664F"/>
    <w:rsid w:val="00EB1866"/>
    <w:rsid w:val="00ED323C"/>
    <w:rsid w:val="00EE2014"/>
    <w:rsid w:val="00EF68A1"/>
    <w:rsid w:val="00F125AE"/>
    <w:rsid w:val="00F21A6A"/>
    <w:rsid w:val="00F32B49"/>
    <w:rsid w:val="00F338C9"/>
    <w:rsid w:val="00F43E39"/>
    <w:rsid w:val="00F4523D"/>
    <w:rsid w:val="00F516E3"/>
    <w:rsid w:val="00F574B0"/>
    <w:rsid w:val="00F8078D"/>
    <w:rsid w:val="00F9696B"/>
    <w:rsid w:val="00FA4449"/>
    <w:rsid w:val="00FA65AA"/>
    <w:rsid w:val="00FE2BAF"/>
    <w:rsid w:val="00FE3EEF"/>
    <w:rsid w:val="00FE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09D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11F92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1F92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11F92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11F92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11F92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11F92"/>
    <w:rPr>
      <w:rFonts w:ascii="Cambria" w:hAnsi="Cambria" w:cs="Cambria"/>
      <w:b/>
      <w:bCs/>
      <w:sz w:val="26"/>
      <w:szCs w:val="26"/>
      <w:lang w:eastAsia="en-US"/>
    </w:rPr>
  </w:style>
  <w:style w:type="character" w:styleId="Hyperlink">
    <w:name w:val="Hyperlink"/>
    <w:basedOn w:val="DefaultParagraphFont"/>
    <w:uiPriority w:val="99"/>
    <w:semiHidden/>
    <w:rsid w:val="00962524"/>
    <w:rPr>
      <w:rFonts w:ascii="Tahoma" w:hAnsi="Tahoma" w:cs="Tahoma"/>
      <w:color w:val="auto"/>
      <w:sz w:val="18"/>
      <w:szCs w:val="18"/>
      <w:u w:val="single"/>
    </w:rPr>
  </w:style>
  <w:style w:type="paragraph" w:styleId="Header">
    <w:name w:val="header"/>
    <w:aliases w:val="Знак,Знак Знак"/>
    <w:basedOn w:val="Normal"/>
    <w:link w:val="HeaderChar"/>
    <w:uiPriority w:val="99"/>
    <w:rsid w:val="009625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eaderChar">
    <w:name w:val="Header Char"/>
    <w:aliases w:val="Знак Char,Знак Знак Char"/>
    <w:basedOn w:val="DefaultParagraphFont"/>
    <w:link w:val="Header"/>
    <w:uiPriority w:val="99"/>
    <w:locked/>
    <w:rsid w:val="00962524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96252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96252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Spacing">
    <w:name w:val="No Spacing"/>
    <w:uiPriority w:val="99"/>
    <w:qFormat/>
    <w:rsid w:val="00B11F92"/>
    <w:rPr>
      <w:rFonts w:cs="Calibri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A26DB4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26DB4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26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6DB4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EE2014"/>
    <w:pPr>
      <w:ind w:left="708"/>
    </w:pPr>
  </w:style>
  <w:style w:type="table" w:styleId="TableGrid">
    <w:name w:val="Table Grid"/>
    <w:basedOn w:val="TableNormal"/>
    <w:uiPriority w:val="99"/>
    <w:rsid w:val="00C52D6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10</Pages>
  <Words>2062</Words>
  <Characters>11755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eparinova</dc:creator>
  <cp:keywords/>
  <dc:description/>
  <cp:lastModifiedBy>User</cp:lastModifiedBy>
  <cp:revision>10</cp:revision>
  <cp:lastPrinted>2019-12-29T14:21:00Z</cp:lastPrinted>
  <dcterms:created xsi:type="dcterms:W3CDTF">2019-01-31T05:21:00Z</dcterms:created>
  <dcterms:modified xsi:type="dcterms:W3CDTF">2019-12-29T16:51:00Z</dcterms:modified>
</cp:coreProperties>
</file>