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8F" w:rsidRPr="006B028F" w:rsidRDefault="006B028F" w:rsidP="006B028F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B028F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-9525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28F" w:rsidRPr="006B028F" w:rsidRDefault="006B028F" w:rsidP="006B028F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:rsidR="006B028F" w:rsidRPr="00A53CB5" w:rsidRDefault="006B028F" w:rsidP="006B028F">
      <w:pPr>
        <w:pStyle w:val="ConsPlusTitle"/>
        <w:rPr>
          <w:rFonts w:ascii="Arial" w:hAnsi="Arial" w:cs="Arial"/>
          <w:sz w:val="24"/>
          <w:szCs w:val="24"/>
        </w:rPr>
      </w:pPr>
    </w:p>
    <w:p w:rsidR="006B028F" w:rsidRPr="006B028F" w:rsidRDefault="006B028F" w:rsidP="006B028F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B028F" w:rsidRPr="006B028F" w:rsidRDefault="006B028F" w:rsidP="006B028F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B028F" w:rsidRPr="009B5219" w:rsidRDefault="006B028F" w:rsidP="006B02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219">
        <w:rPr>
          <w:rFonts w:ascii="Times New Roman" w:hAnsi="Times New Roman" w:cs="Times New Roman"/>
          <w:sz w:val="26"/>
          <w:szCs w:val="26"/>
        </w:rPr>
        <w:t>АДМИНИСТРАЦИЯ</w:t>
      </w:r>
    </w:p>
    <w:p w:rsidR="006B028F" w:rsidRPr="009B5219" w:rsidRDefault="00A53CB5" w:rsidP="006B02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219">
        <w:rPr>
          <w:rFonts w:ascii="Times New Roman" w:hAnsi="Times New Roman" w:cs="Times New Roman"/>
          <w:sz w:val="26"/>
          <w:szCs w:val="26"/>
        </w:rPr>
        <w:t>КАМЕННО-СТЕПНОГО</w:t>
      </w:r>
      <w:r w:rsidR="006B028F" w:rsidRPr="009B5219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6B028F" w:rsidRPr="009B5219" w:rsidRDefault="006B028F" w:rsidP="006B02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219">
        <w:rPr>
          <w:rFonts w:ascii="Times New Roman" w:hAnsi="Times New Roman" w:cs="Times New Roman"/>
          <w:sz w:val="26"/>
          <w:szCs w:val="26"/>
        </w:rPr>
        <w:t>ТАЛОВСКОГО МУНИЦИПАЛЬНОГО РАЙОНА</w:t>
      </w:r>
    </w:p>
    <w:p w:rsidR="006B028F" w:rsidRPr="009B5219" w:rsidRDefault="006B028F" w:rsidP="006B02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B5219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6B028F" w:rsidRPr="009B5219" w:rsidRDefault="006B028F" w:rsidP="006B02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B028F" w:rsidRPr="009B5219" w:rsidRDefault="006B028F" w:rsidP="006B02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6B028F" w:rsidRPr="006B028F" w:rsidRDefault="006B028F" w:rsidP="006B028F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B028F" w:rsidRPr="009B5219" w:rsidRDefault="006B028F" w:rsidP="006B028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B521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04A56" w:rsidRPr="009B5219">
        <w:rPr>
          <w:rFonts w:ascii="Times New Roman" w:hAnsi="Times New Roman" w:cs="Times New Roman"/>
          <w:b w:val="0"/>
          <w:sz w:val="28"/>
          <w:szCs w:val="28"/>
        </w:rPr>
        <w:t>19.05.</w:t>
      </w:r>
      <w:r w:rsidRPr="009B5219">
        <w:rPr>
          <w:rFonts w:ascii="Times New Roman" w:hAnsi="Times New Roman" w:cs="Times New Roman"/>
          <w:b w:val="0"/>
          <w:sz w:val="28"/>
          <w:szCs w:val="28"/>
        </w:rPr>
        <w:t>2022 года №</w:t>
      </w:r>
      <w:r w:rsidR="00104A56" w:rsidRPr="009B5219">
        <w:rPr>
          <w:rFonts w:ascii="Times New Roman" w:hAnsi="Times New Roman" w:cs="Times New Roman"/>
          <w:b w:val="0"/>
          <w:sz w:val="28"/>
          <w:szCs w:val="28"/>
        </w:rPr>
        <w:t xml:space="preserve"> 23</w:t>
      </w:r>
    </w:p>
    <w:p w:rsidR="006B028F" w:rsidRPr="009B5219" w:rsidRDefault="00A53CB5" w:rsidP="006B028F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9B5219">
        <w:rPr>
          <w:rFonts w:ascii="Times New Roman" w:hAnsi="Times New Roman" w:cs="Times New Roman"/>
          <w:b w:val="0"/>
          <w:szCs w:val="22"/>
        </w:rPr>
        <w:t xml:space="preserve">п.2-го участка института </w:t>
      </w:r>
      <w:proofErr w:type="spellStart"/>
      <w:r w:rsidRPr="009B5219">
        <w:rPr>
          <w:rFonts w:ascii="Times New Roman" w:hAnsi="Times New Roman" w:cs="Times New Roman"/>
          <w:b w:val="0"/>
          <w:szCs w:val="22"/>
        </w:rPr>
        <w:t>им.Докучаева</w:t>
      </w:r>
      <w:proofErr w:type="spellEnd"/>
    </w:p>
    <w:p w:rsidR="00C36557" w:rsidRPr="009B5219" w:rsidRDefault="00C3655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557" w:rsidRPr="009B5219" w:rsidRDefault="00924E87" w:rsidP="006B028F">
      <w:pPr>
        <w:pStyle w:val="ConsPlusTitle"/>
        <w:ind w:right="42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B5219">
        <w:rPr>
          <w:rFonts w:ascii="Times New Roman" w:hAnsi="Times New Roman" w:cs="Times New Roman"/>
          <w:b w:val="0"/>
          <w:sz w:val="28"/>
          <w:szCs w:val="28"/>
        </w:rPr>
        <w:t>Об определении мест и способов сжигания мусора, травы,</w:t>
      </w:r>
      <w:r w:rsidR="006B028F" w:rsidRPr="009B52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5219">
        <w:rPr>
          <w:rFonts w:ascii="Times New Roman" w:hAnsi="Times New Roman" w:cs="Times New Roman"/>
          <w:b w:val="0"/>
          <w:sz w:val="28"/>
          <w:szCs w:val="28"/>
        </w:rPr>
        <w:t>листвы и иных отходов, материалов</w:t>
      </w:r>
      <w:r w:rsidR="006B028F" w:rsidRPr="009B52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B5219">
        <w:rPr>
          <w:rFonts w:ascii="Times New Roman" w:hAnsi="Times New Roman" w:cs="Times New Roman"/>
          <w:b w:val="0"/>
          <w:sz w:val="28"/>
          <w:szCs w:val="28"/>
        </w:rPr>
        <w:t>или изделий на территории</w:t>
      </w:r>
      <w:r w:rsidR="006B028F" w:rsidRPr="009B52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3CB5" w:rsidRPr="009B5219">
        <w:rPr>
          <w:rFonts w:ascii="Times New Roman" w:hAnsi="Times New Roman" w:cs="Times New Roman"/>
          <w:b w:val="0"/>
          <w:sz w:val="28"/>
          <w:szCs w:val="28"/>
        </w:rPr>
        <w:t>Каменно-Степного</w:t>
      </w:r>
      <w:r w:rsidRPr="009B521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C36557" w:rsidRPr="009B5219" w:rsidRDefault="00C365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</w:t>
      </w:r>
      <w:r w:rsidR="006B028F" w:rsidRPr="009B5219">
        <w:rPr>
          <w:rFonts w:ascii="Times New Roman" w:hAnsi="Times New Roman" w:cs="Times New Roman"/>
          <w:sz w:val="28"/>
          <w:szCs w:val="28"/>
        </w:rPr>
        <w:t>№</w:t>
      </w:r>
      <w:r w:rsidRPr="009B521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6B028F" w:rsidRPr="009B5219">
        <w:rPr>
          <w:rFonts w:ascii="Times New Roman" w:hAnsi="Times New Roman" w:cs="Times New Roman"/>
          <w:sz w:val="28"/>
          <w:szCs w:val="28"/>
        </w:rPr>
        <w:t>«</w:t>
      </w:r>
      <w:r w:rsidRPr="009B521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B028F" w:rsidRPr="009B5219">
        <w:rPr>
          <w:rFonts w:ascii="Times New Roman" w:hAnsi="Times New Roman" w:cs="Times New Roman"/>
          <w:sz w:val="28"/>
          <w:szCs w:val="28"/>
        </w:rPr>
        <w:t>»</w:t>
      </w:r>
      <w:r w:rsidRPr="009B5219">
        <w:rPr>
          <w:rFonts w:ascii="Times New Roman" w:hAnsi="Times New Roman" w:cs="Times New Roman"/>
          <w:sz w:val="28"/>
          <w:szCs w:val="28"/>
        </w:rPr>
        <w:t xml:space="preserve">, Федеральным законом от 21 декабря 1994 г. </w:t>
      </w:r>
      <w:r w:rsidR="006B028F" w:rsidRPr="009B5219">
        <w:rPr>
          <w:rFonts w:ascii="Times New Roman" w:hAnsi="Times New Roman" w:cs="Times New Roman"/>
          <w:sz w:val="28"/>
          <w:szCs w:val="28"/>
        </w:rPr>
        <w:t>№</w:t>
      </w:r>
      <w:r w:rsidRPr="009B5219">
        <w:rPr>
          <w:rFonts w:ascii="Times New Roman" w:hAnsi="Times New Roman" w:cs="Times New Roman"/>
          <w:sz w:val="28"/>
          <w:szCs w:val="28"/>
        </w:rPr>
        <w:t xml:space="preserve"> 69-ФЗ </w:t>
      </w:r>
      <w:r w:rsidR="006B028F" w:rsidRPr="009B5219">
        <w:rPr>
          <w:rFonts w:ascii="Times New Roman" w:hAnsi="Times New Roman" w:cs="Times New Roman"/>
          <w:sz w:val="28"/>
          <w:szCs w:val="28"/>
        </w:rPr>
        <w:t>«</w:t>
      </w:r>
      <w:r w:rsidRPr="009B5219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6B028F" w:rsidRPr="009B5219">
        <w:rPr>
          <w:rFonts w:ascii="Times New Roman" w:hAnsi="Times New Roman" w:cs="Times New Roman"/>
          <w:sz w:val="28"/>
          <w:szCs w:val="28"/>
        </w:rPr>
        <w:t>»</w:t>
      </w:r>
      <w:r w:rsidRPr="009B5219">
        <w:rPr>
          <w:rFonts w:ascii="Times New Roman" w:hAnsi="Times New Roman" w:cs="Times New Roman"/>
          <w:sz w:val="28"/>
          <w:szCs w:val="28"/>
        </w:rPr>
        <w:t xml:space="preserve">, </w:t>
      </w:r>
      <w:r w:rsidR="0099728A" w:rsidRPr="009B5219">
        <w:rPr>
          <w:rFonts w:ascii="Times New Roman" w:hAnsi="Times New Roman" w:cs="Times New Roman"/>
          <w:sz w:val="28"/>
          <w:szCs w:val="28"/>
        </w:rPr>
        <w:t>Постановлением Правительства РФ от 16.09.2020</w:t>
      </w:r>
      <w:r w:rsidR="00C36A3E" w:rsidRPr="009B5219">
        <w:rPr>
          <w:rFonts w:ascii="Times New Roman" w:hAnsi="Times New Roman" w:cs="Times New Roman"/>
          <w:sz w:val="28"/>
          <w:szCs w:val="28"/>
        </w:rPr>
        <w:t xml:space="preserve"> г.</w:t>
      </w:r>
      <w:r w:rsidR="0099728A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6B028F" w:rsidRPr="009B5219">
        <w:rPr>
          <w:rFonts w:ascii="Times New Roman" w:hAnsi="Times New Roman" w:cs="Times New Roman"/>
          <w:sz w:val="28"/>
          <w:szCs w:val="28"/>
        </w:rPr>
        <w:t>№</w:t>
      </w:r>
      <w:r w:rsidR="0099728A" w:rsidRPr="009B5219">
        <w:rPr>
          <w:rFonts w:ascii="Times New Roman" w:hAnsi="Times New Roman" w:cs="Times New Roman"/>
          <w:sz w:val="28"/>
          <w:szCs w:val="28"/>
        </w:rPr>
        <w:t xml:space="preserve"> 1479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«Об утверждении Правил противопожарного режима в Российской Федерации»</w:t>
      </w:r>
      <w:r w:rsidRPr="009B5219">
        <w:rPr>
          <w:rFonts w:ascii="Times New Roman" w:hAnsi="Times New Roman" w:cs="Times New Roman"/>
          <w:sz w:val="28"/>
          <w:szCs w:val="28"/>
        </w:rPr>
        <w:t>, в целях повышения противопожарной устойчивости населенных пунктов на территории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A53CB5" w:rsidRPr="009B521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924E87" w:rsidRPr="009B52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Pr="009B5219">
        <w:rPr>
          <w:rFonts w:ascii="Times New Roman" w:hAnsi="Times New Roman" w:cs="Times New Roman"/>
          <w:sz w:val="28"/>
          <w:szCs w:val="28"/>
        </w:rPr>
        <w:t>поселковая администрация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A53CB5" w:rsidRPr="009B521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924E87" w:rsidRPr="009B521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36557" w:rsidRPr="009B5219" w:rsidRDefault="00C36557" w:rsidP="003504A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6557" w:rsidRPr="009B5219" w:rsidRDefault="00C365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557" w:rsidRPr="009B5219" w:rsidRDefault="00C36557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1. Утвердить Порядок определения мест и способов сжигания мусора, травы, листвы и иных отходов, материалов или изделий на территории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A53CB5" w:rsidRPr="009B521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924E87" w:rsidRPr="009B52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Pr="009B5219">
        <w:rPr>
          <w:rFonts w:ascii="Times New Roman" w:hAnsi="Times New Roman" w:cs="Times New Roman"/>
          <w:sz w:val="28"/>
          <w:szCs w:val="28"/>
        </w:rPr>
        <w:t>(далее - Порядок) согласно приложению к настоящему Постановлению.</w:t>
      </w:r>
    </w:p>
    <w:p w:rsidR="00600EC5" w:rsidRPr="009B5219" w:rsidRDefault="00C36557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2. Определить местом сжигания мусора, травы, листвы и иных отходов, материалов или изделий (далее по тексту - сжига</w:t>
      </w:r>
      <w:r w:rsidR="004236FA" w:rsidRPr="009B5219">
        <w:rPr>
          <w:rFonts w:ascii="Times New Roman" w:hAnsi="Times New Roman" w:cs="Times New Roman"/>
          <w:sz w:val="28"/>
          <w:szCs w:val="28"/>
        </w:rPr>
        <w:t xml:space="preserve">ние мусора) территорию </w:t>
      </w:r>
      <w:r w:rsidR="00600EC5" w:rsidRPr="009B5219">
        <w:rPr>
          <w:rFonts w:ascii="Times New Roman" w:hAnsi="Times New Roman" w:cs="Times New Roman"/>
          <w:sz w:val="28"/>
          <w:szCs w:val="28"/>
        </w:rPr>
        <w:t>Каменно-Степного сельского поселения по адресу:</w:t>
      </w:r>
    </w:p>
    <w:p w:rsidR="00556E12" w:rsidRPr="009B5219" w:rsidRDefault="00600EC5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в п. Высокий </w:t>
      </w:r>
      <w:r w:rsidR="00556E12" w:rsidRPr="009B5219">
        <w:rPr>
          <w:rFonts w:ascii="Times New Roman" w:hAnsi="Times New Roman" w:cs="Times New Roman"/>
          <w:sz w:val="28"/>
          <w:szCs w:val="28"/>
        </w:rPr>
        <w:t xml:space="preserve">- Воронежская область, Таловский район, </w:t>
      </w:r>
      <w:r w:rsidR="004236FA" w:rsidRPr="009B5219">
        <w:rPr>
          <w:rFonts w:ascii="Times New Roman" w:hAnsi="Times New Roman" w:cs="Times New Roman"/>
          <w:sz w:val="28"/>
          <w:szCs w:val="28"/>
        </w:rPr>
        <w:t>в</w:t>
      </w:r>
      <w:r w:rsidR="00556E12" w:rsidRPr="009B5219">
        <w:rPr>
          <w:rFonts w:ascii="Times New Roman" w:hAnsi="Times New Roman" w:cs="Times New Roman"/>
          <w:sz w:val="28"/>
          <w:szCs w:val="28"/>
        </w:rPr>
        <w:t>осточная часть кадастрового квартала 36:29:9302005 (участок расположен слева от кладбища);</w:t>
      </w:r>
    </w:p>
    <w:p w:rsidR="00556E12" w:rsidRPr="009B5219" w:rsidRDefault="00556E12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в п. </w:t>
      </w:r>
      <w:proofErr w:type="spellStart"/>
      <w:r w:rsidRPr="009B5219">
        <w:rPr>
          <w:rFonts w:ascii="Times New Roman" w:hAnsi="Times New Roman" w:cs="Times New Roman"/>
          <w:sz w:val="28"/>
          <w:szCs w:val="28"/>
        </w:rPr>
        <w:t>Михинский</w:t>
      </w:r>
      <w:proofErr w:type="spellEnd"/>
      <w:r w:rsidRPr="009B5219">
        <w:rPr>
          <w:rFonts w:ascii="Times New Roman" w:hAnsi="Times New Roman" w:cs="Times New Roman"/>
          <w:sz w:val="28"/>
          <w:szCs w:val="28"/>
        </w:rPr>
        <w:t xml:space="preserve"> – Воронежская область, Таловский район, северная часть кадастрового квартала 36:29:9302015 (участок расположен юго-восточнее п. </w:t>
      </w:r>
      <w:proofErr w:type="spellStart"/>
      <w:r w:rsidRPr="009B5219">
        <w:rPr>
          <w:rFonts w:ascii="Times New Roman" w:hAnsi="Times New Roman" w:cs="Times New Roman"/>
          <w:sz w:val="28"/>
          <w:szCs w:val="28"/>
        </w:rPr>
        <w:t>Михинский</w:t>
      </w:r>
      <w:proofErr w:type="spellEnd"/>
      <w:r w:rsidRPr="009B521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33638" w:rsidRPr="009B5219" w:rsidRDefault="006E79AB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3</w:t>
      </w:r>
      <w:r w:rsidR="00C36557" w:rsidRPr="009B5219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4236FA" w:rsidRPr="009B5219">
        <w:rPr>
          <w:rFonts w:ascii="Times New Roman" w:hAnsi="Times New Roman" w:cs="Times New Roman"/>
          <w:sz w:val="28"/>
          <w:szCs w:val="28"/>
        </w:rPr>
        <w:t>п</w:t>
      </w:r>
      <w:r w:rsidR="00C36557" w:rsidRPr="009B5219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556E12" w:rsidRPr="009B5219">
        <w:rPr>
          <w:rFonts w:ascii="Times New Roman" w:hAnsi="Times New Roman" w:cs="Times New Roman"/>
          <w:sz w:val="28"/>
          <w:szCs w:val="28"/>
        </w:rPr>
        <w:t xml:space="preserve">оставляю за </w:t>
      </w:r>
      <w:r w:rsidR="00556E12" w:rsidRPr="009B5219">
        <w:rPr>
          <w:rFonts w:ascii="Times New Roman" w:hAnsi="Times New Roman" w:cs="Times New Roman"/>
          <w:sz w:val="28"/>
          <w:szCs w:val="28"/>
        </w:rPr>
        <w:lastRenderedPageBreak/>
        <w:t>собой.</w:t>
      </w:r>
    </w:p>
    <w:p w:rsidR="00C36557" w:rsidRPr="009B5219" w:rsidRDefault="006E79AB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4</w:t>
      </w:r>
      <w:r w:rsidR="00C36557" w:rsidRPr="009B5219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4236FA" w:rsidRPr="009B5219">
        <w:rPr>
          <w:rFonts w:ascii="Times New Roman" w:hAnsi="Times New Roman" w:cs="Times New Roman"/>
          <w:sz w:val="28"/>
          <w:szCs w:val="28"/>
        </w:rPr>
        <w:t>п</w:t>
      </w:r>
      <w:r w:rsidR="00C36557" w:rsidRPr="009B5219">
        <w:rPr>
          <w:rFonts w:ascii="Times New Roman" w:hAnsi="Times New Roman" w:cs="Times New Roman"/>
          <w:sz w:val="28"/>
          <w:szCs w:val="28"/>
        </w:rPr>
        <w:t>остановление вступает в силу с момента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C36557" w:rsidRPr="009B5219">
        <w:rPr>
          <w:rFonts w:ascii="Times New Roman" w:hAnsi="Times New Roman" w:cs="Times New Roman"/>
          <w:sz w:val="28"/>
          <w:szCs w:val="28"/>
        </w:rPr>
        <w:t>официально</w:t>
      </w:r>
      <w:r w:rsidR="004236FA" w:rsidRPr="009B5219">
        <w:rPr>
          <w:rFonts w:ascii="Times New Roman" w:hAnsi="Times New Roman" w:cs="Times New Roman"/>
          <w:sz w:val="28"/>
          <w:szCs w:val="28"/>
        </w:rPr>
        <w:t>го обнародования</w:t>
      </w:r>
      <w:r w:rsidR="00C36557" w:rsidRPr="009B5219">
        <w:rPr>
          <w:rFonts w:ascii="Times New Roman" w:hAnsi="Times New Roman" w:cs="Times New Roman"/>
          <w:sz w:val="28"/>
          <w:szCs w:val="28"/>
        </w:rPr>
        <w:t>.</w:t>
      </w:r>
    </w:p>
    <w:p w:rsidR="003F53F4" w:rsidRPr="009B5219" w:rsidRDefault="003F53F4" w:rsidP="006B02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F53F4" w:rsidRPr="009B5219" w:rsidTr="00143B92">
        <w:tc>
          <w:tcPr>
            <w:tcW w:w="4785" w:type="dxa"/>
            <w:shd w:val="clear" w:color="auto" w:fill="auto"/>
          </w:tcPr>
          <w:p w:rsidR="003F53F4" w:rsidRPr="009B5219" w:rsidRDefault="003F53F4" w:rsidP="005A3C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6E79AB"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Каменно-Степного</w:t>
            </w:r>
          </w:p>
          <w:p w:rsidR="003F53F4" w:rsidRPr="009B5219" w:rsidRDefault="003F53F4" w:rsidP="005A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  <w:vAlign w:val="bottom"/>
          </w:tcPr>
          <w:p w:rsidR="003F53F4" w:rsidRPr="009B5219" w:rsidRDefault="006E79AB" w:rsidP="006E79AB">
            <w:pPr>
              <w:shd w:val="clear" w:color="auto" w:fill="FFFFFF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</w:t>
            </w:r>
            <w:r w:rsidR="003F53F4"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2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Морозова</w:t>
            </w:r>
          </w:p>
        </w:tc>
      </w:tr>
    </w:tbl>
    <w:p w:rsidR="006E79AB" w:rsidRPr="009B5219" w:rsidRDefault="006E79A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E79AB" w:rsidRPr="009B5219" w:rsidRDefault="006E79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219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3F53F4" w:rsidRPr="009B5219" w:rsidRDefault="003F53F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36557" w:rsidRPr="009B5219" w:rsidRDefault="00C3655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к </w:t>
      </w:r>
      <w:r w:rsidR="00802F46" w:rsidRPr="009B5219">
        <w:rPr>
          <w:rFonts w:ascii="Times New Roman" w:hAnsi="Times New Roman" w:cs="Times New Roman"/>
          <w:sz w:val="28"/>
          <w:szCs w:val="28"/>
        </w:rPr>
        <w:t>п</w:t>
      </w:r>
      <w:r w:rsidRPr="009B5219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E79AB" w:rsidRPr="009B5219">
        <w:rPr>
          <w:rFonts w:ascii="Times New Roman" w:hAnsi="Times New Roman" w:cs="Times New Roman"/>
          <w:sz w:val="28"/>
          <w:szCs w:val="28"/>
        </w:rPr>
        <w:t xml:space="preserve"> Каменно-Степного</w:t>
      </w:r>
    </w:p>
    <w:p w:rsidR="00802F46" w:rsidRPr="009B5219" w:rsidRDefault="00802F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от </w:t>
      </w:r>
      <w:r w:rsidR="00104A56" w:rsidRPr="009B5219">
        <w:rPr>
          <w:rFonts w:ascii="Times New Roman" w:hAnsi="Times New Roman" w:cs="Times New Roman"/>
          <w:sz w:val="28"/>
          <w:szCs w:val="28"/>
        </w:rPr>
        <w:t>19.05.</w:t>
      </w:r>
      <w:r w:rsidRPr="009B5219">
        <w:rPr>
          <w:rFonts w:ascii="Times New Roman" w:hAnsi="Times New Roman" w:cs="Times New Roman"/>
          <w:sz w:val="28"/>
          <w:szCs w:val="28"/>
        </w:rPr>
        <w:t>20</w:t>
      </w:r>
      <w:r w:rsidR="00802F46" w:rsidRPr="009B5219">
        <w:rPr>
          <w:rFonts w:ascii="Times New Roman" w:hAnsi="Times New Roman" w:cs="Times New Roman"/>
          <w:sz w:val="28"/>
          <w:szCs w:val="28"/>
        </w:rPr>
        <w:t>2</w:t>
      </w:r>
      <w:r w:rsidR="003F53F4" w:rsidRPr="009B5219">
        <w:rPr>
          <w:rFonts w:ascii="Times New Roman" w:hAnsi="Times New Roman" w:cs="Times New Roman"/>
          <w:sz w:val="28"/>
          <w:szCs w:val="28"/>
        </w:rPr>
        <w:t>2</w:t>
      </w:r>
      <w:r w:rsidRPr="009B5219">
        <w:rPr>
          <w:rFonts w:ascii="Times New Roman" w:hAnsi="Times New Roman" w:cs="Times New Roman"/>
          <w:sz w:val="28"/>
          <w:szCs w:val="28"/>
        </w:rPr>
        <w:t xml:space="preserve"> г. </w:t>
      </w:r>
      <w:r w:rsidR="003F53F4" w:rsidRPr="009B5219">
        <w:rPr>
          <w:rFonts w:ascii="Times New Roman" w:hAnsi="Times New Roman" w:cs="Times New Roman"/>
          <w:sz w:val="28"/>
          <w:szCs w:val="28"/>
        </w:rPr>
        <w:t>№</w:t>
      </w:r>
      <w:r w:rsidR="00104A56" w:rsidRPr="009B5219"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C36557" w:rsidRPr="009B5219" w:rsidRDefault="00C365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557" w:rsidRPr="00C37417" w:rsidRDefault="00C365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C37417">
        <w:rPr>
          <w:rFonts w:ascii="Times New Roman" w:hAnsi="Times New Roman" w:cs="Times New Roman"/>
          <w:sz w:val="28"/>
          <w:szCs w:val="28"/>
        </w:rPr>
        <w:t>ПОРЯДОК</w:t>
      </w:r>
    </w:p>
    <w:p w:rsidR="00C37417" w:rsidRDefault="00C365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17">
        <w:rPr>
          <w:rFonts w:ascii="Times New Roman" w:hAnsi="Times New Roman" w:cs="Times New Roman"/>
          <w:sz w:val="28"/>
          <w:szCs w:val="28"/>
        </w:rPr>
        <w:t>ОПРЕДЕЛЕНИЯ МЕСТ И СПОСОБОВ СЖИГАНИЯ МУСОРА, ТРАВЫ, ЛИСТВЫ</w:t>
      </w:r>
      <w:r w:rsidR="00C37417" w:rsidRPr="00C37417">
        <w:rPr>
          <w:rFonts w:ascii="Times New Roman" w:hAnsi="Times New Roman" w:cs="Times New Roman"/>
          <w:sz w:val="28"/>
          <w:szCs w:val="28"/>
        </w:rPr>
        <w:t xml:space="preserve"> </w:t>
      </w:r>
      <w:r w:rsidRPr="00C37417">
        <w:rPr>
          <w:rFonts w:ascii="Times New Roman" w:hAnsi="Times New Roman" w:cs="Times New Roman"/>
          <w:sz w:val="28"/>
          <w:szCs w:val="28"/>
        </w:rPr>
        <w:t>И ИНЫХ ОТХОДОВ, МАТЕРИАЛОВ ИЛИ ИЗДЕЛИЙ НА ТЕРРИТОРИИ</w:t>
      </w:r>
      <w:r w:rsidR="00C37417" w:rsidRPr="00C37417">
        <w:rPr>
          <w:rFonts w:ascii="Times New Roman" w:hAnsi="Times New Roman" w:cs="Times New Roman"/>
          <w:sz w:val="28"/>
          <w:szCs w:val="28"/>
        </w:rPr>
        <w:t xml:space="preserve"> </w:t>
      </w:r>
      <w:r w:rsidR="00924E87" w:rsidRPr="00C37417">
        <w:rPr>
          <w:rFonts w:ascii="Times New Roman" w:hAnsi="Times New Roman" w:cs="Times New Roman"/>
          <w:sz w:val="28"/>
          <w:szCs w:val="28"/>
        </w:rPr>
        <w:t xml:space="preserve"> </w:t>
      </w:r>
      <w:r w:rsidR="006E79AB" w:rsidRPr="00C37417">
        <w:rPr>
          <w:rFonts w:ascii="Times New Roman" w:hAnsi="Times New Roman" w:cs="Times New Roman"/>
          <w:sz w:val="28"/>
          <w:szCs w:val="28"/>
        </w:rPr>
        <w:t>КАМЕННО-СТЕПНОГО</w:t>
      </w:r>
    </w:p>
    <w:p w:rsidR="00C36557" w:rsidRPr="00C37417" w:rsidRDefault="00924E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1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36557" w:rsidRPr="009B5219" w:rsidRDefault="00C365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1. Настоящий Порядок определения мест и способов сжигания мусора, травы, листвы и иных отходов, материалов или изделий на территории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6E79AB" w:rsidRPr="009B521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924E87" w:rsidRPr="009B52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B028F"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Pr="009B5219">
        <w:rPr>
          <w:rFonts w:ascii="Times New Roman" w:hAnsi="Times New Roman" w:cs="Times New Roman"/>
          <w:sz w:val="28"/>
          <w:szCs w:val="28"/>
        </w:rPr>
        <w:t xml:space="preserve">(далее - Порядок) устанавливает обязательные требования пожарной безопасности к использованию открытого огня и разведению костров на территории </w:t>
      </w:r>
      <w:r w:rsidR="006E79AB" w:rsidRPr="009B5219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="005B6CC8" w:rsidRPr="009B521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End w:id="2"/>
      <w:r w:rsidRPr="009B5219">
        <w:rPr>
          <w:rFonts w:ascii="Times New Roman" w:hAnsi="Times New Roman" w:cs="Times New Roman"/>
          <w:sz w:val="28"/>
          <w:szCs w:val="28"/>
        </w:rPr>
        <w:t>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а) место использования открытого огня должно быть выполнено в виде котлована (ямы, рва) не менее чем 0,3 метра глубиной и не более 2 метров в диаметре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1 куб. метра;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4"/>
      <w:bookmarkEnd w:id="3"/>
      <w:r w:rsidRPr="009B5219">
        <w:rPr>
          <w:rFonts w:ascii="Times New Roman" w:hAnsi="Times New Roman" w:cs="Times New Roman"/>
          <w:sz w:val="28"/>
          <w:szCs w:val="28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5"/>
      <w:bookmarkEnd w:id="4"/>
      <w:r w:rsidRPr="009B5219">
        <w:rPr>
          <w:rFonts w:ascii="Times New Roman" w:hAnsi="Times New Roman" w:cs="Times New Roman"/>
          <w:sz w:val="28"/>
          <w:szCs w:val="2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r w:rsidRPr="009B5219">
        <w:rPr>
          <w:rFonts w:ascii="Times New Roman" w:hAnsi="Times New Roman" w:cs="Times New Roman"/>
          <w:sz w:val="28"/>
          <w:szCs w:val="28"/>
        </w:rPr>
        <w:lastRenderedPageBreak/>
        <w:t>подпунктами "б" и "в"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5. При использовании открытого огня и разведения костров для приготовления пищи в специальных несгораемых емкостях (например,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6.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приложением к настоящему Порядку.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7. 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</w:t>
      </w:r>
      <w:r w:rsidR="005B6CC8" w:rsidRPr="009B5219">
        <w:rPr>
          <w:rFonts w:ascii="Times New Roman" w:hAnsi="Times New Roman" w:cs="Times New Roman"/>
          <w:sz w:val="28"/>
          <w:szCs w:val="28"/>
        </w:rPr>
        <w:t xml:space="preserve"> пожарной безопасности</w:t>
      </w:r>
      <w:r w:rsidRPr="009B5219">
        <w:rPr>
          <w:rFonts w:ascii="Times New Roman" w:hAnsi="Times New Roman" w:cs="Times New Roman"/>
          <w:sz w:val="28"/>
          <w:szCs w:val="28"/>
        </w:rPr>
        <w:t>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8.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9. Использование открытого огня запрещается: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на торфяных почвах;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под кронами деревьев хвойных пород;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в емкости, стенки которой имеют огненный сквозной прогар;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при скорости ветра, превышающей значение 10 метров в секунду.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lastRenderedPageBreak/>
        <w:t>10. В процессе использования открытого огня запрещается: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располагать легковоспламеняющиеся и горючие жидкости, а также горючие материалы вблизи очага горения.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C36557" w:rsidRPr="009B5219" w:rsidRDefault="00C36557" w:rsidP="00104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A3E" w:rsidRPr="009B5219" w:rsidRDefault="00C36A3E" w:rsidP="00104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219">
        <w:rPr>
          <w:rFonts w:ascii="Times New Roman" w:hAnsi="Times New Roman" w:cs="Times New Roman"/>
          <w:sz w:val="28"/>
          <w:szCs w:val="28"/>
        </w:rPr>
        <w:br w:type="page"/>
      </w:r>
    </w:p>
    <w:p w:rsidR="00C36557" w:rsidRPr="009B5219" w:rsidRDefault="00C36557" w:rsidP="003F53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557" w:rsidRPr="009B5219" w:rsidRDefault="00C3655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71"/>
      <w:bookmarkEnd w:id="5"/>
      <w:r w:rsidRPr="009B5219">
        <w:rPr>
          <w:rFonts w:ascii="Times New Roman" w:hAnsi="Times New Roman" w:cs="Times New Roman"/>
          <w:sz w:val="28"/>
          <w:szCs w:val="28"/>
        </w:rPr>
        <w:t>Приложение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к Порядку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определения мест и способов сжигания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мусора, травы, листвы и иных отходов,</w:t>
      </w:r>
    </w:p>
    <w:p w:rsidR="00C36557" w:rsidRPr="009B5219" w:rsidRDefault="00C36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>материалов или изделий на территории</w:t>
      </w:r>
    </w:p>
    <w:p w:rsidR="00C36557" w:rsidRPr="009B5219" w:rsidRDefault="00924E8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5219">
        <w:rPr>
          <w:rFonts w:ascii="Times New Roman" w:hAnsi="Times New Roman" w:cs="Times New Roman"/>
          <w:sz w:val="28"/>
          <w:szCs w:val="28"/>
        </w:rPr>
        <w:t xml:space="preserve"> </w:t>
      </w:r>
      <w:r w:rsidR="006E79AB" w:rsidRPr="009B5219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9B521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36557" w:rsidRPr="009B5219" w:rsidRDefault="00C365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576"/>
        <w:gridCol w:w="562"/>
        <w:gridCol w:w="571"/>
        <w:gridCol w:w="557"/>
        <w:gridCol w:w="586"/>
      </w:tblGrid>
      <w:tr w:rsidR="006B028F" w:rsidRPr="009B5219">
        <w:tc>
          <w:tcPr>
            <w:tcW w:w="6180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Высота точки размещения горючих материалов в месте использования открытого огня над уровнем земли, м</w:t>
            </w:r>
          </w:p>
        </w:tc>
        <w:tc>
          <w:tcPr>
            <w:tcW w:w="576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2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571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7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586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6A3E" w:rsidRPr="009B5219">
        <w:tc>
          <w:tcPr>
            <w:tcW w:w="6180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м</w:t>
            </w:r>
          </w:p>
        </w:tc>
        <w:tc>
          <w:tcPr>
            <w:tcW w:w="576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2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1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57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86" w:type="dxa"/>
          </w:tcPr>
          <w:p w:rsidR="00C36557" w:rsidRPr="009B5219" w:rsidRDefault="00C36557" w:rsidP="00104A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21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C36557" w:rsidRPr="009B5219" w:rsidRDefault="00C36557" w:rsidP="005B6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36557" w:rsidRPr="009B5219" w:rsidSect="00104A5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57"/>
    <w:rsid w:val="00104A56"/>
    <w:rsid w:val="002217A7"/>
    <w:rsid w:val="002976F6"/>
    <w:rsid w:val="003504AF"/>
    <w:rsid w:val="003F53F4"/>
    <w:rsid w:val="004236FA"/>
    <w:rsid w:val="00485027"/>
    <w:rsid w:val="00556E12"/>
    <w:rsid w:val="005A3CD2"/>
    <w:rsid w:val="005B6CC8"/>
    <w:rsid w:val="00600EC5"/>
    <w:rsid w:val="00633638"/>
    <w:rsid w:val="00685241"/>
    <w:rsid w:val="006B028F"/>
    <w:rsid w:val="006C640B"/>
    <w:rsid w:val="006E79AB"/>
    <w:rsid w:val="00802323"/>
    <w:rsid w:val="00802F46"/>
    <w:rsid w:val="00866D3A"/>
    <w:rsid w:val="008764C2"/>
    <w:rsid w:val="00924E87"/>
    <w:rsid w:val="0099728A"/>
    <w:rsid w:val="009B5219"/>
    <w:rsid w:val="00A02E5B"/>
    <w:rsid w:val="00A53CB5"/>
    <w:rsid w:val="00A63325"/>
    <w:rsid w:val="00C36557"/>
    <w:rsid w:val="00C36A3E"/>
    <w:rsid w:val="00C37417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727AC-46B9-4794-A1DF-A59E724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65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65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Admin</cp:lastModifiedBy>
  <cp:revision>13</cp:revision>
  <dcterms:created xsi:type="dcterms:W3CDTF">2021-04-21T08:42:00Z</dcterms:created>
  <dcterms:modified xsi:type="dcterms:W3CDTF">2022-05-20T10:03:00Z</dcterms:modified>
</cp:coreProperties>
</file>