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1A05D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5D1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05D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A05D1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1A05D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от   </w:t>
      </w:r>
      <w:r w:rsidR="007F41F1">
        <w:rPr>
          <w:rFonts w:ascii="Times New Roman" w:hAnsi="Times New Roman" w:cs="Times New Roman"/>
          <w:sz w:val="24"/>
          <w:szCs w:val="24"/>
        </w:rPr>
        <w:t>16</w:t>
      </w:r>
      <w:r w:rsidRPr="001A05D1">
        <w:rPr>
          <w:rFonts w:ascii="Times New Roman" w:hAnsi="Times New Roman" w:cs="Times New Roman"/>
          <w:sz w:val="24"/>
          <w:szCs w:val="24"/>
        </w:rPr>
        <w:t>.0</w:t>
      </w:r>
      <w:r w:rsidR="007F41F1">
        <w:rPr>
          <w:rFonts w:ascii="Times New Roman" w:hAnsi="Times New Roman" w:cs="Times New Roman"/>
          <w:sz w:val="24"/>
          <w:szCs w:val="24"/>
        </w:rPr>
        <w:t>4</w:t>
      </w:r>
      <w:r w:rsidRPr="001A05D1">
        <w:rPr>
          <w:rFonts w:ascii="Times New Roman" w:hAnsi="Times New Roman" w:cs="Times New Roman"/>
          <w:sz w:val="24"/>
          <w:szCs w:val="24"/>
        </w:rPr>
        <w:t>.201</w:t>
      </w:r>
      <w:r w:rsidR="00097CE0">
        <w:rPr>
          <w:rFonts w:ascii="Times New Roman" w:hAnsi="Times New Roman" w:cs="Times New Roman"/>
          <w:sz w:val="24"/>
          <w:szCs w:val="24"/>
        </w:rPr>
        <w:t>4</w:t>
      </w:r>
      <w:r w:rsidRPr="001A05D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A4C0D">
        <w:rPr>
          <w:rFonts w:ascii="Times New Roman" w:hAnsi="Times New Roman" w:cs="Times New Roman"/>
          <w:sz w:val="24"/>
          <w:szCs w:val="24"/>
        </w:rPr>
        <w:t>12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п.2-го участка института им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1A05D1">
        <w:rPr>
          <w:rFonts w:ascii="Times New Roman" w:hAnsi="Times New Roman" w:cs="Times New Roman"/>
          <w:sz w:val="24"/>
          <w:szCs w:val="24"/>
        </w:rPr>
        <w:t>окучаева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О проекте решения Совета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</w:t>
      </w:r>
    </w:p>
    <w:p w:rsidR="0087278A" w:rsidRPr="001A05D1" w:rsidRDefault="0087278A" w:rsidP="00872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поселения Таловского муниципального</w:t>
      </w:r>
    </w:p>
    <w:p w:rsidR="007F41F1" w:rsidRDefault="0087278A" w:rsidP="007F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района « </w:t>
      </w:r>
      <w:r w:rsidR="007F41F1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</w:p>
    <w:p w:rsidR="002771E5" w:rsidRDefault="007F41F1" w:rsidP="007F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</w:t>
      </w:r>
      <w:r w:rsidR="002771E5">
        <w:rPr>
          <w:rFonts w:ascii="Times New Roman" w:hAnsi="Times New Roman" w:cs="Times New Roman"/>
          <w:sz w:val="24"/>
          <w:szCs w:val="24"/>
        </w:rPr>
        <w:t>в п</w:t>
      </w:r>
      <w:proofErr w:type="gramStart"/>
      <w:r w:rsidR="002771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771E5">
        <w:rPr>
          <w:rFonts w:ascii="Times New Roman" w:hAnsi="Times New Roman" w:cs="Times New Roman"/>
          <w:sz w:val="24"/>
          <w:szCs w:val="24"/>
        </w:rPr>
        <w:t xml:space="preserve">ысокий </w:t>
      </w:r>
    </w:p>
    <w:p w:rsidR="0097523C" w:rsidRPr="001A05D1" w:rsidRDefault="00A62BD9" w:rsidP="007F4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87278A" w:rsidRPr="001A05D1">
        <w:rPr>
          <w:rFonts w:ascii="Times New Roman" w:hAnsi="Times New Roman" w:cs="Times New Roman"/>
          <w:sz w:val="24"/>
          <w:szCs w:val="24"/>
        </w:rPr>
        <w:t>»</w:t>
      </w:r>
    </w:p>
    <w:p w:rsidR="00C06BB1" w:rsidRPr="001A05D1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23C" w:rsidRDefault="0087278A" w:rsidP="00C06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113FD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3113FD" w:rsidRPr="003113FD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Каменно-Степного сельского поселения </w:t>
      </w:r>
      <w:proofErr w:type="spellStart"/>
      <w:r w:rsidR="003113FD" w:rsidRPr="003113FD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3113FD" w:rsidRPr="003113FD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</w:t>
      </w:r>
      <w:r w:rsidR="003113FD">
        <w:rPr>
          <w:rFonts w:ascii="Times New Roman" w:hAnsi="Times New Roman" w:cs="Times New Roman"/>
          <w:sz w:val="24"/>
          <w:szCs w:val="24"/>
        </w:rPr>
        <w:t xml:space="preserve">от 08.08.2012 г. №19, </w:t>
      </w:r>
      <w:r w:rsidR="007F41F1" w:rsidRPr="003113FD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3113FD" w:rsidRPr="003113FD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  <w:r w:rsidRPr="003113FD">
        <w:rPr>
          <w:rFonts w:ascii="Times New Roman" w:hAnsi="Times New Roman" w:cs="Times New Roman"/>
          <w:sz w:val="24"/>
          <w:szCs w:val="24"/>
        </w:rPr>
        <w:t>Совет народных  депутатов Каменно-Степного сельского поселения</w:t>
      </w:r>
      <w:r w:rsidRPr="001A05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1A05D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77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3FD" w:rsidRPr="001A05D1" w:rsidRDefault="003113FD" w:rsidP="00C06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1A05D1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78A" w:rsidRPr="001A05D1" w:rsidRDefault="0087278A" w:rsidP="006A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1. Одобрить проект решения Совета народных депутатов Каменно-Степного сельского  поселения Таловского муници</w:t>
      </w:r>
      <w:bookmarkStart w:id="0" w:name="_GoBack"/>
      <w:bookmarkEnd w:id="0"/>
      <w:r w:rsidRPr="001A05D1">
        <w:rPr>
          <w:rFonts w:ascii="Times New Roman" w:hAnsi="Times New Roman" w:cs="Times New Roman"/>
          <w:sz w:val="24"/>
          <w:szCs w:val="24"/>
        </w:rPr>
        <w:t>пального района «</w:t>
      </w:r>
      <w:r w:rsidR="00975FBA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  <w:r w:rsidR="00975FBA" w:rsidRPr="00975FBA">
        <w:rPr>
          <w:rFonts w:ascii="Times New Roman" w:hAnsi="Times New Roman" w:cs="Times New Roman"/>
          <w:sz w:val="24"/>
          <w:szCs w:val="24"/>
        </w:rPr>
        <w:t>использования земельного участка</w:t>
      </w:r>
      <w:r w:rsidR="002771E5">
        <w:rPr>
          <w:rFonts w:ascii="Times New Roman" w:hAnsi="Times New Roman" w:cs="Times New Roman"/>
          <w:sz w:val="24"/>
          <w:szCs w:val="24"/>
        </w:rPr>
        <w:t xml:space="preserve"> в п</w:t>
      </w:r>
      <w:proofErr w:type="gramStart"/>
      <w:r w:rsidR="002771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771E5">
        <w:rPr>
          <w:rFonts w:ascii="Times New Roman" w:hAnsi="Times New Roman" w:cs="Times New Roman"/>
          <w:sz w:val="24"/>
          <w:szCs w:val="24"/>
        </w:rPr>
        <w:t xml:space="preserve">ысокий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организации»</w:t>
      </w:r>
      <w:r w:rsidRPr="001A05D1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87278A" w:rsidRPr="001A05D1" w:rsidRDefault="0087278A" w:rsidP="006A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2. Обнародовать проект решения Совета народных депутатов Каменно-Степного  сельского поселения Таловского муниципального района  «</w:t>
      </w:r>
      <w:r w:rsidR="00975FBA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  <w:r w:rsidR="00975FBA" w:rsidRPr="00975FB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</w:t>
      </w:r>
      <w:r w:rsidR="002771E5">
        <w:rPr>
          <w:rFonts w:ascii="Times New Roman" w:hAnsi="Times New Roman" w:cs="Times New Roman"/>
          <w:sz w:val="24"/>
          <w:szCs w:val="24"/>
        </w:rPr>
        <w:t>в п</w:t>
      </w:r>
      <w:proofErr w:type="gramStart"/>
      <w:r w:rsidR="002771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771E5"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Pr="001A05D1">
        <w:rPr>
          <w:rFonts w:ascii="Times New Roman" w:hAnsi="Times New Roman" w:cs="Times New Roman"/>
          <w:sz w:val="24"/>
          <w:szCs w:val="24"/>
        </w:rPr>
        <w:t xml:space="preserve">».   </w:t>
      </w:r>
    </w:p>
    <w:p w:rsidR="0087278A" w:rsidRPr="001A05D1" w:rsidRDefault="0087278A" w:rsidP="006A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3. Утвердить комиссию по учету, рассмотрению предложений, замечаний и  доработке проекта решения Совета народных депутатов Каменно-Степного сельского   поселения Таловского муниципального района «</w:t>
      </w:r>
      <w:r w:rsidR="002771E5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  <w:r w:rsidR="002771E5" w:rsidRPr="00975FB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</w:t>
      </w:r>
      <w:r w:rsidR="002771E5">
        <w:rPr>
          <w:rFonts w:ascii="Times New Roman" w:hAnsi="Times New Roman" w:cs="Times New Roman"/>
          <w:sz w:val="24"/>
          <w:szCs w:val="24"/>
        </w:rPr>
        <w:t>в п</w:t>
      </w:r>
      <w:proofErr w:type="gramStart"/>
      <w:r w:rsidR="002771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771E5"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Pr="001A05D1">
        <w:rPr>
          <w:rFonts w:ascii="Times New Roman" w:hAnsi="Times New Roman" w:cs="Times New Roman"/>
          <w:sz w:val="24"/>
          <w:szCs w:val="24"/>
        </w:rPr>
        <w:t>» (приложение № 2).</w:t>
      </w:r>
    </w:p>
    <w:p w:rsidR="0087278A" w:rsidRPr="001A05D1" w:rsidRDefault="0087278A" w:rsidP="006A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4. Установить порядок учета предложений по проекту решения Совета народных депутатов Каменно-Степного сельского поселения Таловского муниципального района «</w:t>
      </w:r>
      <w:r w:rsidR="002771E5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  <w:r w:rsidR="002771E5" w:rsidRPr="00975FB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</w:t>
      </w:r>
      <w:r w:rsidR="002771E5">
        <w:rPr>
          <w:rFonts w:ascii="Times New Roman" w:hAnsi="Times New Roman" w:cs="Times New Roman"/>
          <w:sz w:val="24"/>
          <w:szCs w:val="24"/>
        </w:rPr>
        <w:t>в п</w:t>
      </w:r>
      <w:proofErr w:type="gramStart"/>
      <w:r w:rsidR="002771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771E5">
        <w:rPr>
          <w:rFonts w:ascii="Times New Roman" w:hAnsi="Times New Roman" w:cs="Times New Roman"/>
          <w:sz w:val="24"/>
          <w:szCs w:val="24"/>
        </w:rPr>
        <w:t xml:space="preserve">ысокий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Pr="001A05D1">
        <w:rPr>
          <w:rFonts w:ascii="Times New Roman" w:hAnsi="Times New Roman" w:cs="Times New Roman"/>
          <w:sz w:val="24"/>
          <w:szCs w:val="24"/>
        </w:rPr>
        <w:t>» (приложение № 3).</w:t>
      </w:r>
    </w:p>
    <w:p w:rsidR="0087278A" w:rsidRPr="001A05D1" w:rsidRDefault="0087278A" w:rsidP="006A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     5. Настоящее решение вступает в силу </w:t>
      </w:r>
      <w:r w:rsidR="00E87415">
        <w:rPr>
          <w:rFonts w:ascii="Times New Roman" w:hAnsi="Times New Roman" w:cs="Times New Roman"/>
          <w:sz w:val="24"/>
          <w:szCs w:val="24"/>
        </w:rPr>
        <w:t>после</w:t>
      </w:r>
      <w:r w:rsidRPr="001A05D1">
        <w:rPr>
          <w:rFonts w:ascii="Times New Roman" w:hAnsi="Times New Roman" w:cs="Times New Roman"/>
          <w:sz w:val="24"/>
          <w:szCs w:val="24"/>
        </w:rPr>
        <w:t xml:space="preserve"> его официального обнародования.  </w:t>
      </w:r>
    </w:p>
    <w:p w:rsidR="00C06BB1" w:rsidRPr="001A05D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523C" w:rsidRPr="001A05D1" w:rsidRDefault="0097523C" w:rsidP="001A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1A05D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</w:p>
    <w:p w:rsidR="003C479D" w:rsidRPr="001A05D1" w:rsidRDefault="00C06BB1" w:rsidP="001A05D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</w:t>
      </w:r>
      <w:r w:rsidR="006A4C0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A05D1">
        <w:rPr>
          <w:rFonts w:ascii="Times New Roman" w:hAnsi="Times New Roman" w:cs="Times New Roman"/>
          <w:sz w:val="24"/>
          <w:szCs w:val="24"/>
        </w:rPr>
        <w:t xml:space="preserve">    </w:t>
      </w:r>
      <w:r w:rsidR="00E87E37">
        <w:rPr>
          <w:rFonts w:ascii="Times New Roman" w:hAnsi="Times New Roman" w:cs="Times New Roman"/>
          <w:sz w:val="24"/>
          <w:szCs w:val="24"/>
        </w:rPr>
        <w:t xml:space="preserve">Л.И. </w:t>
      </w:r>
      <w:r w:rsidRPr="001A05D1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от  </w:t>
      </w:r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97C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71E5" w:rsidRPr="001A05D1" w:rsidRDefault="003C479D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</w:t>
      </w:r>
      <w:r w:rsidR="002771E5" w:rsidRPr="001A05D1">
        <w:rPr>
          <w:rFonts w:ascii="Times New Roman" w:hAnsi="Times New Roman" w:cs="Times New Roman"/>
          <w:sz w:val="24"/>
          <w:szCs w:val="24"/>
        </w:rPr>
        <w:t xml:space="preserve">О проекте решения Совета </w:t>
      </w:r>
      <w:proofErr w:type="gramStart"/>
      <w:r w:rsidR="002771E5" w:rsidRPr="001A05D1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2771E5" w:rsidRPr="001A05D1" w:rsidRDefault="002771E5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</w:t>
      </w:r>
    </w:p>
    <w:p w:rsidR="002771E5" w:rsidRPr="001A05D1" w:rsidRDefault="002771E5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2771E5" w:rsidRDefault="006A4C0D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«</w:t>
      </w:r>
      <w:r w:rsidR="002771E5"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</w:p>
    <w:p w:rsidR="002771E5" w:rsidRDefault="002771E5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земельного участка 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ысокий </w:t>
      </w:r>
    </w:p>
    <w:p w:rsidR="002771E5" w:rsidRPr="001A05D1" w:rsidRDefault="00A62BD9" w:rsidP="002771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2771E5" w:rsidRPr="001A05D1">
        <w:rPr>
          <w:rFonts w:ascii="Times New Roman" w:hAnsi="Times New Roman" w:cs="Times New Roman"/>
          <w:sz w:val="24"/>
          <w:szCs w:val="24"/>
        </w:rPr>
        <w:t>»</w:t>
      </w:r>
    </w:p>
    <w:p w:rsidR="002771E5" w:rsidRPr="003C479D" w:rsidRDefault="002771E5" w:rsidP="002771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ПРОЕКТ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>16.04.2014 года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1E5" w:rsidRDefault="00975FBA" w:rsidP="0027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изменении </w:t>
      </w:r>
      <w:r w:rsidR="00254D72" w:rsidRPr="00254D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разрешенног</w:t>
      </w:r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2771E5" w:rsidRDefault="002771E5" w:rsidP="0027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D72" w:rsidRPr="00254D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земельного участка</w:t>
      </w:r>
      <w:r w:rsidRPr="002771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79D" w:rsidRPr="003C479D" w:rsidRDefault="002771E5" w:rsidP="00A6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ысокий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</w:p>
    <w:p w:rsidR="00254D72" w:rsidRDefault="00254D72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3113FD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3113FD" w:rsidRPr="003113FD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Каменно-Степного сельского поселения </w:t>
      </w:r>
      <w:proofErr w:type="spellStart"/>
      <w:r w:rsidR="003113FD" w:rsidRPr="003113FD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3113FD" w:rsidRPr="003113FD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</w:t>
      </w:r>
      <w:r w:rsidR="003113FD">
        <w:rPr>
          <w:rFonts w:ascii="Times New Roman" w:hAnsi="Times New Roman" w:cs="Times New Roman"/>
          <w:sz w:val="24"/>
          <w:szCs w:val="24"/>
        </w:rPr>
        <w:t xml:space="preserve">от 08.08.2012 г. №19, </w:t>
      </w:r>
      <w:r w:rsidR="003113FD" w:rsidRPr="003113FD">
        <w:rPr>
          <w:rFonts w:ascii="Times New Roman" w:hAnsi="Times New Roman" w:cs="Times New Roman"/>
          <w:sz w:val="24"/>
          <w:szCs w:val="24"/>
        </w:rPr>
        <w:t>Уставом Каменно-Степного сельского поселения</w:t>
      </w:r>
      <w:r w:rsidR="003113FD">
        <w:rPr>
          <w:rFonts w:ascii="Times New Roman" w:hAnsi="Times New Roman" w:cs="Times New Roman"/>
          <w:sz w:val="24"/>
          <w:szCs w:val="24"/>
        </w:rPr>
        <w:t>,</w:t>
      </w:r>
      <w:r w:rsidR="003113F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народных  депутатов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A96AA3" w:rsidRPr="003C479D" w:rsidRDefault="00A96AA3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FBA" w:rsidRDefault="00975FBA" w:rsidP="00975FB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 изменить вид</w:t>
      </w:r>
      <w:r w:rsidRPr="00975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разрешенного использования земельного участка</w:t>
      </w:r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</w:t>
      </w:r>
      <w:proofErr w:type="gramStart"/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27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ысокий, находящегося по ул.Центральная, д.3 с земельного участка для личного подсобного хозяйства на земельный участок для </w:t>
      </w:r>
      <w:r w:rsidR="00A62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религиозной организации</w:t>
      </w:r>
      <w:r w:rsidR="003C479D" w:rsidRPr="00975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479D" w:rsidRPr="00975FBA" w:rsidRDefault="000C022A" w:rsidP="00975FB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настоящее решение «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  <w:r w:rsidRPr="00975FB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</w:t>
      </w:r>
      <w:r>
        <w:rPr>
          <w:rFonts w:ascii="Times New Roman" w:hAnsi="Times New Roman" w:cs="Times New Roman"/>
          <w:sz w:val="24"/>
          <w:szCs w:val="24"/>
        </w:rPr>
        <w:t>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3C479D" w:rsidRPr="00975F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  государственную   регистрацию в Управление Министерства юстиции Российской   Фед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ерации по Воронежской  области.</w:t>
      </w:r>
    </w:p>
    <w:p w:rsidR="003C479D" w:rsidRPr="000C022A" w:rsidRDefault="003C479D" w:rsidP="000C022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2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подлежит официальному обнародованию после его   государственной регистрации и вступает в силу после его официального  обнародования.</w:t>
      </w: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AA3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proofErr w:type="gramEnd"/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</w:t>
      </w:r>
      <w:r w:rsidR="000C0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C0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Л.И.Морозова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2A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0C022A" w:rsidRPr="003C479D" w:rsidRDefault="000C022A" w:rsidP="000C022A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0C022A" w:rsidRPr="003C479D" w:rsidRDefault="000C022A" w:rsidP="000C022A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</w:t>
      </w:r>
      <w:r w:rsidRPr="001A05D1">
        <w:rPr>
          <w:rFonts w:ascii="Times New Roman" w:hAnsi="Times New Roman" w:cs="Times New Roman"/>
          <w:sz w:val="24"/>
          <w:szCs w:val="24"/>
        </w:rPr>
        <w:t xml:space="preserve">О проекте решения Совета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</w:t>
      </w:r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0C022A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района «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</w:p>
    <w:p w:rsidR="000C022A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земельного участка 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ысокий </w:t>
      </w:r>
    </w:p>
    <w:p w:rsidR="000C022A" w:rsidRPr="001A05D1" w:rsidRDefault="00A62BD9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0C022A" w:rsidRPr="001A05D1">
        <w:rPr>
          <w:rFonts w:ascii="Times New Roman" w:hAnsi="Times New Roman" w:cs="Times New Roman"/>
          <w:sz w:val="24"/>
          <w:szCs w:val="24"/>
        </w:rPr>
        <w:t>»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Комиссия 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учету, рассмотрению предложений, замечаний и доработке </w:t>
      </w:r>
    </w:p>
    <w:p w:rsidR="00A62BD9" w:rsidRPr="00A62BD9" w:rsidRDefault="003C479D" w:rsidP="00A62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проекта решения Совета народных депутатов </w:t>
      </w:r>
      <w:r w:rsidR="005A63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 Таловского муниципального района </w:t>
      </w:r>
      <w:r w:rsidRPr="00A6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62BD9" w:rsidRPr="00A62BD9">
        <w:rPr>
          <w:rFonts w:ascii="Times New Roman" w:hAnsi="Times New Roman" w:cs="Times New Roman"/>
          <w:b/>
          <w:sz w:val="24"/>
          <w:szCs w:val="24"/>
        </w:rPr>
        <w:t>Об изменении вида разрешенного</w:t>
      </w:r>
    </w:p>
    <w:p w:rsidR="00A62BD9" w:rsidRPr="00A62BD9" w:rsidRDefault="00A62BD9" w:rsidP="00A62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BD9">
        <w:rPr>
          <w:rFonts w:ascii="Times New Roman" w:hAnsi="Times New Roman" w:cs="Times New Roman"/>
          <w:b/>
          <w:sz w:val="24"/>
          <w:szCs w:val="24"/>
        </w:rPr>
        <w:t>использования земельного участка в п</w:t>
      </w:r>
      <w:proofErr w:type="gramStart"/>
      <w:r w:rsidRPr="00A62BD9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A62BD9">
        <w:rPr>
          <w:rFonts w:ascii="Times New Roman" w:hAnsi="Times New Roman" w:cs="Times New Roman"/>
          <w:b/>
          <w:sz w:val="24"/>
          <w:szCs w:val="24"/>
        </w:rPr>
        <w:t>ысокий</w:t>
      </w:r>
    </w:p>
    <w:p w:rsidR="00A62BD9" w:rsidRPr="00A62BD9" w:rsidRDefault="00A62BD9" w:rsidP="00A62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BD9">
        <w:rPr>
          <w:rFonts w:ascii="Times New Roman" w:hAnsi="Times New Roman" w:cs="Times New Roman"/>
          <w:b/>
          <w:sz w:val="24"/>
          <w:szCs w:val="24"/>
        </w:rPr>
        <w:t>для религиозной организации»</w:t>
      </w:r>
    </w:p>
    <w:p w:rsidR="003C479D" w:rsidRPr="003C479D" w:rsidRDefault="003C479D" w:rsidP="00A62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–       Морозова Л.И.,    глава Каменно-Степного сельского поселения,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председатель Совета народных депутатов; </w:t>
      </w:r>
    </w:p>
    <w:p w:rsidR="006F662E" w:rsidRPr="006F662E" w:rsidRDefault="006F662E" w:rsidP="006F662E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-                   Бочарников А.М</w:t>
      </w:r>
      <w:r w:rsidRPr="006F66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A62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 Д.В.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сельского поселения (по согласованию).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3C479D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2A" w:rsidRDefault="003C479D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0C022A" w:rsidRPr="003C479D" w:rsidRDefault="000C022A" w:rsidP="000C022A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0C022A" w:rsidRPr="003C479D" w:rsidRDefault="000C022A" w:rsidP="000C022A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="006A4C0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</w:t>
      </w:r>
      <w:r w:rsidRPr="001A05D1">
        <w:rPr>
          <w:rFonts w:ascii="Times New Roman" w:hAnsi="Times New Roman" w:cs="Times New Roman"/>
          <w:sz w:val="24"/>
          <w:szCs w:val="24"/>
        </w:rPr>
        <w:t xml:space="preserve">О проекте решения Совета </w:t>
      </w:r>
      <w:proofErr w:type="gramStart"/>
      <w:r w:rsidRPr="001A05D1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</w:t>
      </w:r>
    </w:p>
    <w:p w:rsidR="000C022A" w:rsidRPr="001A05D1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0C022A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5D1">
        <w:rPr>
          <w:rFonts w:ascii="Times New Roman" w:hAnsi="Times New Roman" w:cs="Times New Roman"/>
          <w:sz w:val="24"/>
          <w:szCs w:val="24"/>
        </w:rPr>
        <w:t xml:space="preserve"> района «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вида разрешенного </w:t>
      </w:r>
    </w:p>
    <w:p w:rsidR="000C022A" w:rsidRDefault="000C022A" w:rsidP="000C0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земельного участка 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ысокий </w:t>
      </w:r>
    </w:p>
    <w:p w:rsidR="00A62BD9" w:rsidRPr="001A05D1" w:rsidRDefault="00A62BD9" w:rsidP="00A62B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Pr="001A05D1">
        <w:rPr>
          <w:rFonts w:ascii="Times New Roman" w:hAnsi="Times New Roman" w:cs="Times New Roman"/>
          <w:sz w:val="24"/>
          <w:szCs w:val="24"/>
        </w:rPr>
        <w:t>»</w:t>
      </w:r>
    </w:p>
    <w:p w:rsidR="000C022A" w:rsidRPr="003C479D" w:rsidRDefault="000C022A" w:rsidP="000C02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0C0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ПОРЯДОК</w:t>
      </w:r>
    </w:p>
    <w:p w:rsidR="005419A1" w:rsidRPr="005419A1" w:rsidRDefault="003C479D" w:rsidP="00541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9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учета предложений по проекту </w:t>
      </w:r>
      <w:r w:rsidR="005419A1" w:rsidRPr="005419A1">
        <w:rPr>
          <w:rFonts w:ascii="Times New Roman" w:hAnsi="Times New Roman" w:cs="Times New Roman"/>
          <w:b/>
          <w:sz w:val="24"/>
          <w:szCs w:val="24"/>
        </w:rPr>
        <w:t>решения Совета народных</w:t>
      </w:r>
    </w:p>
    <w:p w:rsidR="005419A1" w:rsidRPr="005419A1" w:rsidRDefault="005419A1" w:rsidP="00541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9A1">
        <w:rPr>
          <w:rFonts w:ascii="Times New Roman" w:hAnsi="Times New Roman" w:cs="Times New Roman"/>
          <w:b/>
          <w:sz w:val="24"/>
          <w:szCs w:val="24"/>
        </w:rPr>
        <w:t>депутатов Каменно-Степного  сельского</w:t>
      </w:r>
    </w:p>
    <w:p w:rsidR="005419A1" w:rsidRPr="005419A1" w:rsidRDefault="005419A1" w:rsidP="00541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9A1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proofErr w:type="spellStart"/>
      <w:r w:rsidRPr="005419A1">
        <w:rPr>
          <w:rFonts w:ascii="Times New Roman" w:hAnsi="Times New Roman" w:cs="Times New Roman"/>
          <w:b/>
          <w:sz w:val="24"/>
          <w:szCs w:val="24"/>
        </w:rPr>
        <w:t>Таловского</w:t>
      </w:r>
      <w:proofErr w:type="spellEnd"/>
      <w:r w:rsidRPr="005419A1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</w:p>
    <w:p w:rsidR="005419A1" w:rsidRPr="005419A1" w:rsidRDefault="005419A1" w:rsidP="00541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9A1">
        <w:rPr>
          <w:rFonts w:ascii="Times New Roman" w:hAnsi="Times New Roman" w:cs="Times New Roman"/>
          <w:b/>
          <w:sz w:val="24"/>
          <w:szCs w:val="24"/>
        </w:rPr>
        <w:t>района « Об изменении вида разрешенного</w:t>
      </w:r>
    </w:p>
    <w:p w:rsidR="005419A1" w:rsidRPr="005419A1" w:rsidRDefault="005419A1" w:rsidP="00541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9A1">
        <w:rPr>
          <w:rFonts w:ascii="Times New Roman" w:hAnsi="Times New Roman" w:cs="Times New Roman"/>
          <w:b/>
          <w:sz w:val="24"/>
          <w:szCs w:val="24"/>
        </w:rPr>
        <w:t>использования земельного участка в п</w:t>
      </w:r>
      <w:proofErr w:type="gramStart"/>
      <w:r w:rsidRPr="005419A1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5419A1">
        <w:rPr>
          <w:rFonts w:ascii="Times New Roman" w:hAnsi="Times New Roman" w:cs="Times New Roman"/>
          <w:b/>
          <w:sz w:val="24"/>
          <w:szCs w:val="24"/>
        </w:rPr>
        <w:t>ысокий</w:t>
      </w:r>
    </w:p>
    <w:p w:rsidR="003C479D" w:rsidRPr="003C479D" w:rsidRDefault="00A62BD9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BD9">
        <w:rPr>
          <w:rFonts w:ascii="Times New Roman" w:hAnsi="Times New Roman" w:cs="Times New Roman"/>
          <w:b/>
          <w:sz w:val="24"/>
          <w:szCs w:val="24"/>
        </w:rPr>
        <w:t>для религиозной организации</w:t>
      </w:r>
      <w:r w:rsidR="007907C9" w:rsidRPr="00A62BD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79D"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участия граждан в его обсуждении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5419A1" w:rsidP="005419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05D1">
        <w:rPr>
          <w:rFonts w:ascii="Times New Roman" w:hAnsi="Times New Roman" w:cs="Times New Roman"/>
          <w:sz w:val="24"/>
          <w:szCs w:val="24"/>
        </w:rPr>
        <w:t>решения Совета народных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поселения </w:t>
      </w:r>
      <w:proofErr w:type="spellStart"/>
      <w:r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района «Об изменении вида разрешенного использования земельного участка в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обнародуется в доступных для населения местах для  обсуждения его населением и представления по нему предложений.</w:t>
      </w:r>
    </w:p>
    <w:p w:rsidR="006F662E" w:rsidRPr="006F662E" w:rsidRDefault="006F662E" w:rsidP="006F6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Предложения по проекту  </w:t>
      </w:r>
      <w:r w:rsidR="005419A1" w:rsidRPr="001A05D1">
        <w:rPr>
          <w:rFonts w:ascii="Times New Roman" w:hAnsi="Times New Roman" w:cs="Times New Roman"/>
          <w:sz w:val="24"/>
          <w:szCs w:val="24"/>
        </w:rPr>
        <w:t>решения Совета народных</w:t>
      </w:r>
      <w:r w:rsidR="005419A1">
        <w:rPr>
          <w:rFonts w:ascii="Times New Roman" w:hAnsi="Times New Roman" w:cs="Times New Roman"/>
          <w:sz w:val="24"/>
          <w:szCs w:val="24"/>
        </w:rPr>
        <w:t xml:space="preserve"> </w:t>
      </w:r>
      <w:r w:rsidR="005419A1"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поселения </w:t>
      </w:r>
      <w:proofErr w:type="spellStart"/>
      <w:r w:rsidR="005419A1"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5419A1"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5419A1">
        <w:rPr>
          <w:rFonts w:ascii="Times New Roman" w:hAnsi="Times New Roman" w:cs="Times New Roman"/>
          <w:sz w:val="24"/>
          <w:szCs w:val="24"/>
        </w:rPr>
        <w:t xml:space="preserve">  района «Об изменении вида разрешенного использования земельного участка в п</w:t>
      </w:r>
      <w:proofErr w:type="gramStart"/>
      <w:r w:rsidR="005419A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5419A1"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5419A1">
        <w:rPr>
          <w:rFonts w:ascii="Times New Roman" w:hAnsi="Times New Roman" w:cs="Times New Roman"/>
          <w:sz w:val="24"/>
          <w:szCs w:val="24"/>
        </w:rPr>
        <w:t xml:space="preserve">»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направляются в письменном виде в администрацию Каменно-Степного </w:t>
      </w:r>
      <w:r w:rsidRP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="005419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(Воронежская область, п. 2-го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 института им. Докучаева, квартал 5, д. 83,  тел. 4-54-70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30 дней со дня обнародования указанного проекта. Ответственная за прием предложений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Каменно-Степного сельского поселения.  </w:t>
      </w:r>
    </w:p>
    <w:p w:rsidR="003C479D" w:rsidRPr="003C479D" w:rsidRDefault="003C479D" w:rsidP="003C4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Предложения по проекту </w:t>
      </w:r>
      <w:r w:rsidR="005419A1" w:rsidRPr="001A05D1">
        <w:rPr>
          <w:rFonts w:ascii="Times New Roman" w:hAnsi="Times New Roman" w:cs="Times New Roman"/>
          <w:sz w:val="24"/>
          <w:szCs w:val="24"/>
        </w:rPr>
        <w:t>решения Совета народных</w:t>
      </w:r>
      <w:r w:rsidR="005419A1">
        <w:rPr>
          <w:rFonts w:ascii="Times New Roman" w:hAnsi="Times New Roman" w:cs="Times New Roman"/>
          <w:sz w:val="24"/>
          <w:szCs w:val="24"/>
        </w:rPr>
        <w:t xml:space="preserve"> </w:t>
      </w:r>
      <w:r w:rsidR="005419A1" w:rsidRPr="001A05D1">
        <w:rPr>
          <w:rFonts w:ascii="Times New Roman" w:hAnsi="Times New Roman" w:cs="Times New Roman"/>
          <w:sz w:val="24"/>
          <w:szCs w:val="24"/>
        </w:rPr>
        <w:t xml:space="preserve">депутатов Каменно-Степного  сельского поселения </w:t>
      </w:r>
      <w:proofErr w:type="spellStart"/>
      <w:r w:rsidR="005419A1" w:rsidRPr="001A05D1">
        <w:rPr>
          <w:rFonts w:ascii="Times New Roman" w:hAnsi="Times New Roman" w:cs="Times New Roman"/>
          <w:sz w:val="24"/>
          <w:szCs w:val="24"/>
        </w:rPr>
        <w:t>Таловского</w:t>
      </w:r>
      <w:proofErr w:type="spellEnd"/>
      <w:r w:rsidR="005419A1" w:rsidRPr="001A05D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5419A1">
        <w:rPr>
          <w:rFonts w:ascii="Times New Roman" w:hAnsi="Times New Roman" w:cs="Times New Roman"/>
          <w:sz w:val="24"/>
          <w:szCs w:val="24"/>
        </w:rPr>
        <w:t xml:space="preserve">  района «Об изменении вида разрешенного использования земельного участка в п</w:t>
      </w:r>
      <w:proofErr w:type="gramStart"/>
      <w:r w:rsidR="005419A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5419A1"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5419A1">
        <w:rPr>
          <w:rFonts w:ascii="Times New Roman" w:hAnsi="Times New Roman" w:cs="Times New Roman"/>
          <w:sz w:val="24"/>
          <w:szCs w:val="24"/>
        </w:rPr>
        <w:t xml:space="preserve">» </w:t>
      </w:r>
      <w:r w:rsidR="00DF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подавать не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отдельные граждане, но и другие субъекты </w:t>
      </w: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-правовых отношений – органы территориального общественного самоуправления, руководители предприятий, учреждений. Поступившие предложения учитываются при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Каменно-</w:t>
      </w:r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Степного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сельского поселения</w:t>
      </w:r>
      <w:r w:rsidR="005419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5419A1">
        <w:rPr>
          <w:rFonts w:ascii="Times New Roman" w:hAnsi="Times New Roman" w:cs="Times New Roman"/>
          <w:sz w:val="24"/>
          <w:szCs w:val="24"/>
        </w:rPr>
        <w:t>«Об изменении вида разрешенного использования земельного участка в п</w:t>
      </w:r>
      <w:proofErr w:type="gramStart"/>
      <w:r w:rsidR="005419A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5419A1">
        <w:rPr>
          <w:rFonts w:ascii="Times New Roman" w:hAnsi="Times New Roman" w:cs="Times New Roman"/>
          <w:sz w:val="24"/>
          <w:szCs w:val="24"/>
        </w:rPr>
        <w:t>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="005419A1">
        <w:rPr>
          <w:rFonts w:ascii="Times New Roman" w:hAnsi="Times New Roman" w:cs="Times New Roman"/>
          <w:sz w:val="24"/>
          <w:szCs w:val="24"/>
        </w:rPr>
        <w:t xml:space="preserve">»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рассматриваются на комиссии по учету, рассмотрению предложений, замечаний 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«</w:t>
      </w:r>
      <w:r w:rsidR="005419A1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участка в п.Высокий</w:t>
      </w:r>
      <w:r w:rsidR="00A62BD9" w:rsidRPr="00A62BD9">
        <w:rPr>
          <w:rFonts w:ascii="Times New Roman" w:hAnsi="Times New Roman" w:cs="Times New Roman"/>
          <w:sz w:val="24"/>
          <w:szCs w:val="24"/>
        </w:rPr>
        <w:t xml:space="preserve"> </w:t>
      </w:r>
      <w:r w:rsidR="00A62BD9">
        <w:rPr>
          <w:rFonts w:ascii="Times New Roman" w:hAnsi="Times New Roman" w:cs="Times New Roman"/>
          <w:sz w:val="24"/>
          <w:szCs w:val="24"/>
        </w:rPr>
        <w:t>для религиозной организации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обязательным вынесением на публичные слушания. </w:t>
      </w:r>
    </w:p>
    <w:p w:rsidR="003C479D" w:rsidRPr="0054417A" w:rsidRDefault="003C479D" w:rsidP="006A4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479D" w:rsidRPr="0054417A" w:rsidSect="0097523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97CE0"/>
    <w:rsid w:val="000C022A"/>
    <w:rsid w:val="00111096"/>
    <w:rsid w:val="00147633"/>
    <w:rsid w:val="00150EDB"/>
    <w:rsid w:val="001A05D1"/>
    <w:rsid w:val="001A4311"/>
    <w:rsid w:val="0022018B"/>
    <w:rsid w:val="0023221B"/>
    <w:rsid w:val="00254D72"/>
    <w:rsid w:val="002771E5"/>
    <w:rsid w:val="002D2537"/>
    <w:rsid w:val="003113FD"/>
    <w:rsid w:val="00320C29"/>
    <w:rsid w:val="00363F6B"/>
    <w:rsid w:val="003C4243"/>
    <w:rsid w:val="003C479D"/>
    <w:rsid w:val="003D4010"/>
    <w:rsid w:val="00473312"/>
    <w:rsid w:val="004B40CB"/>
    <w:rsid w:val="004B74BE"/>
    <w:rsid w:val="005419A1"/>
    <w:rsid w:val="0054417A"/>
    <w:rsid w:val="005A6323"/>
    <w:rsid w:val="005C45D5"/>
    <w:rsid w:val="005C59A0"/>
    <w:rsid w:val="005D2BC2"/>
    <w:rsid w:val="006368C2"/>
    <w:rsid w:val="006A4C0D"/>
    <w:rsid w:val="006D1EBF"/>
    <w:rsid w:val="006F662E"/>
    <w:rsid w:val="007907C9"/>
    <w:rsid w:val="007F41F1"/>
    <w:rsid w:val="008150CC"/>
    <w:rsid w:val="0087278A"/>
    <w:rsid w:val="0097210B"/>
    <w:rsid w:val="0097523C"/>
    <w:rsid w:val="00975FBA"/>
    <w:rsid w:val="0098791A"/>
    <w:rsid w:val="009C08B8"/>
    <w:rsid w:val="009D4C74"/>
    <w:rsid w:val="009E76BF"/>
    <w:rsid w:val="009F4908"/>
    <w:rsid w:val="009F5944"/>
    <w:rsid w:val="009F5AA6"/>
    <w:rsid w:val="00A07AA0"/>
    <w:rsid w:val="00A45C65"/>
    <w:rsid w:val="00A54C02"/>
    <w:rsid w:val="00A62BD9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E0B94"/>
    <w:rsid w:val="00DF1D87"/>
    <w:rsid w:val="00DF6BAE"/>
    <w:rsid w:val="00E10075"/>
    <w:rsid w:val="00E37FAB"/>
    <w:rsid w:val="00E87415"/>
    <w:rsid w:val="00E87E37"/>
    <w:rsid w:val="00F6089B"/>
    <w:rsid w:val="00F61AA7"/>
    <w:rsid w:val="00F9425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50522-1BF9-4BCE-8DA2-02800620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53</cp:revision>
  <cp:lastPrinted>2014-02-25T08:26:00Z</cp:lastPrinted>
  <dcterms:created xsi:type="dcterms:W3CDTF">2012-08-09T06:10:00Z</dcterms:created>
  <dcterms:modified xsi:type="dcterms:W3CDTF">2014-04-21T11:27:00Z</dcterms:modified>
</cp:coreProperties>
</file>