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7D8" w:rsidRPr="006303B1" w:rsidRDefault="001C77D8" w:rsidP="001C77D8">
      <w:pPr>
        <w:spacing w:after="0" w:line="240" w:lineRule="auto"/>
        <w:ind w:left="142"/>
        <w:jc w:val="center"/>
        <w:rPr>
          <w:rFonts w:ascii="Times New Roman" w:eastAsia="Times New Roman" w:hAnsi="Times New Roman" w:cs="Times New Roman"/>
          <w:sz w:val="24"/>
          <w:szCs w:val="24"/>
          <w:lang w:eastAsia="ru-RU"/>
        </w:rPr>
      </w:pPr>
      <w:r w:rsidRPr="006303B1">
        <w:rPr>
          <w:rFonts w:ascii="Times New Roman" w:eastAsia="Times New Roman" w:hAnsi="Times New Roman" w:cs="Times New Roman"/>
          <w:noProof/>
          <w:sz w:val="24"/>
          <w:szCs w:val="24"/>
          <w:lang w:eastAsia="ru-RU"/>
        </w:rPr>
        <w:drawing>
          <wp:inline distT="0" distB="0" distL="0" distR="0" wp14:anchorId="31EE664C" wp14:editId="21D74E4C">
            <wp:extent cx="704850" cy="8286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04850" cy="828675"/>
                    </a:xfrm>
                    <a:prstGeom prst="rect">
                      <a:avLst/>
                    </a:prstGeom>
                    <a:noFill/>
                  </pic:spPr>
                </pic:pic>
              </a:graphicData>
            </a:graphic>
          </wp:inline>
        </w:drawing>
      </w:r>
    </w:p>
    <w:p w:rsidR="001C77D8" w:rsidRPr="006303B1" w:rsidRDefault="001C77D8" w:rsidP="001C77D8">
      <w:pPr>
        <w:tabs>
          <w:tab w:val="left" w:pos="708"/>
          <w:tab w:val="center" w:pos="4677"/>
          <w:tab w:val="right" w:pos="9355"/>
        </w:tabs>
        <w:spacing w:after="0" w:line="240" w:lineRule="auto"/>
        <w:jc w:val="center"/>
        <w:rPr>
          <w:rFonts w:ascii="Times New Roman" w:eastAsia="Times New Roman" w:hAnsi="Times New Roman" w:cs="Times New Roman"/>
          <w:b/>
          <w:sz w:val="28"/>
          <w:szCs w:val="24"/>
          <w:lang w:eastAsia="ru-RU"/>
        </w:rPr>
      </w:pPr>
      <w:r w:rsidRPr="006303B1">
        <w:rPr>
          <w:rFonts w:ascii="Times New Roman" w:eastAsia="Times New Roman" w:hAnsi="Times New Roman" w:cs="Times New Roman"/>
          <w:b/>
          <w:sz w:val="24"/>
          <w:szCs w:val="24"/>
          <w:lang w:eastAsia="ru-RU"/>
        </w:rPr>
        <w:t xml:space="preserve">СОВЕТ НАРОДНЫХ ДЕПУТАТОВ </w:t>
      </w:r>
    </w:p>
    <w:p w:rsidR="001C77D8" w:rsidRPr="006303B1" w:rsidRDefault="001C77D8" w:rsidP="001C77D8">
      <w:pPr>
        <w:tabs>
          <w:tab w:val="left" w:pos="708"/>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6303B1">
        <w:rPr>
          <w:rFonts w:ascii="Times New Roman" w:eastAsia="Times New Roman" w:hAnsi="Times New Roman" w:cs="Times New Roman"/>
          <w:b/>
          <w:sz w:val="24"/>
          <w:szCs w:val="24"/>
          <w:lang w:eastAsia="ru-RU"/>
        </w:rPr>
        <w:t>КАМЕННО-СТЕПНОГО СЕЛЬСКОГО ПОСЕЛЕНИЯ</w:t>
      </w:r>
    </w:p>
    <w:p w:rsidR="001C77D8" w:rsidRPr="006303B1" w:rsidRDefault="001C77D8" w:rsidP="001C77D8">
      <w:pPr>
        <w:tabs>
          <w:tab w:val="left" w:pos="708"/>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6303B1">
        <w:rPr>
          <w:rFonts w:ascii="Times New Roman" w:eastAsia="Times New Roman" w:hAnsi="Times New Roman" w:cs="Times New Roman"/>
          <w:b/>
          <w:sz w:val="24"/>
          <w:szCs w:val="24"/>
          <w:lang w:eastAsia="ru-RU"/>
        </w:rPr>
        <w:t>ТАЛОВСКОГО МУНИЦИПАЛЬНОГО РАЙОНА</w:t>
      </w:r>
    </w:p>
    <w:p w:rsidR="001C77D8" w:rsidRPr="006303B1" w:rsidRDefault="001C77D8" w:rsidP="001C77D8">
      <w:pPr>
        <w:tabs>
          <w:tab w:val="left" w:pos="708"/>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6303B1">
        <w:rPr>
          <w:rFonts w:ascii="Times New Roman" w:eastAsia="Times New Roman" w:hAnsi="Times New Roman" w:cs="Times New Roman"/>
          <w:b/>
          <w:sz w:val="24"/>
          <w:szCs w:val="24"/>
          <w:lang w:eastAsia="ru-RU"/>
        </w:rPr>
        <w:t>ВОРОНЕЖСКОЙ ОБЛАСТИ</w:t>
      </w:r>
    </w:p>
    <w:p w:rsidR="001C77D8" w:rsidRPr="006303B1" w:rsidRDefault="001C77D8" w:rsidP="001C77D8">
      <w:pPr>
        <w:spacing w:after="0" w:line="240" w:lineRule="auto"/>
        <w:rPr>
          <w:rFonts w:ascii="Times New Roman" w:eastAsia="Times New Roman" w:hAnsi="Times New Roman" w:cs="Times New Roman"/>
          <w:bCs/>
          <w:sz w:val="24"/>
          <w:szCs w:val="24"/>
          <w:lang w:eastAsia="ru-RU"/>
        </w:rPr>
      </w:pPr>
    </w:p>
    <w:p w:rsidR="001C77D8" w:rsidRPr="006303B1" w:rsidRDefault="001C77D8" w:rsidP="001C77D8">
      <w:pPr>
        <w:spacing w:after="0" w:line="240" w:lineRule="auto"/>
        <w:rPr>
          <w:rFonts w:ascii="Times New Roman" w:eastAsia="Times New Roman" w:hAnsi="Times New Roman" w:cs="Times New Roman"/>
          <w:sz w:val="26"/>
          <w:szCs w:val="26"/>
          <w:lang w:eastAsia="ru-RU"/>
        </w:rPr>
      </w:pPr>
    </w:p>
    <w:p w:rsidR="001C77D8" w:rsidRPr="006303B1" w:rsidRDefault="001C77D8" w:rsidP="001C77D8">
      <w:pPr>
        <w:keepNext/>
        <w:tabs>
          <w:tab w:val="left" w:pos="-180"/>
        </w:tabs>
        <w:spacing w:after="0" w:line="240" w:lineRule="auto"/>
        <w:jc w:val="center"/>
        <w:outlineLvl w:val="1"/>
        <w:rPr>
          <w:rFonts w:ascii="Times New Roman" w:eastAsia="Times New Roman" w:hAnsi="Times New Roman" w:cs="Times New Roman"/>
          <w:b/>
          <w:bCs/>
          <w:sz w:val="40"/>
          <w:szCs w:val="40"/>
          <w:lang w:eastAsia="ru-RU"/>
        </w:rPr>
      </w:pPr>
      <w:r w:rsidRPr="006303B1">
        <w:rPr>
          <w:rFonts w:ascii="Times New Roman" w:eastAsia="Times New Roman" w:hAnsi="Times New Roman" w:cs="Times New Roman"/>
          <w:b/>
          <w:bCs/>
          <w:sz w:val="40"/>
          <w:szCs w:val="40"/>
          <w:lang w:eastAsia="ru-RU"/>
        </w:rPr>
        <w:t xml:space="preserve">   </w:t>
      </w:r>
      <w:proofErr w:type="gramStart"/>
      <w:r w:rsidRPr="006303B1">
        <w:rPr>
          <w:rFonts w:ascii="Times New Roman" w:eastAsia="Times New Roman" w:hAnsi="Times New Roman" w:cs="Times New Roman"/>
          <w:b/>
          <w:bCs/>
          <w:sz w:val="40"/>
          <w:szCs w:val="40"/>
          <w:lang w:eastAsia="ru-RU"/>
        </w:rPr>
        <w:t>Р</w:t>
      </w:r>
      <w:proofErr w:type="gramEnd"/>
      <w:r w:rsidRPr="006303B1">
        <w:rPr>
          <w:rFonts w:ascii="Times New Roman" w:eastAsia="Times New Roman" w:hAnsi="Times New Roman" w:cs="Times New Roman"/>
          <w:b/>
          <w:bCs/>
          <w:sz w:val="40"/>
          <w:szCs w:val="40"/>
          <w:lang w:eastAsia="ru-RU"/>
        </w:rPr>
        <w:t xml:space="preserve"> Е Ш Е Н И Е</w:t>
      </w:r>
    </w:p>
    <w:p w:rsidR="001C77D8" w:rsidRPr="006303B1" w:rsidRDefault="001C77D8" w:rsidP="001C77D8">
      <w:pPr>
        <w:spacing w:after="0" w:line="240" w:lineRule="auto"/>
        <w:rPr>
          <w:rFonts w:ascii="Times New Roman" w:eastAsia="Times New Roman" w:hAnsi="Times New Roman" w:cs="Times New Roman"/>
          <w:sz w:val="26"/>
          <w:szCs w:val="26"/>
          <w:lang w:eastAsia="ru-RU"/>
        </w:rPr>
      </w:pPr>
    </w:p>
    <w:p w:rsidR="001C77D8" w:rsidRPr="006303B1" w:rsidRDefault="001C77D8" w:rsidP="001C77D8">
      <w:pPr>
        <w:tabs>
          <w:tab w:val="left" w:pos="3960"/>
        </w:tabs>
        <w:spacing w:after="0" w:line="240" w:lineRule="auto"/>
        <w:rPr>
          <w:rFonts w:ascii="Times New Roman" w:eastAsia="Times New Roman" w:hAnsi="Times New Roman" w:cs="Times New Roman"/>
          <w:sz w:val="26"/>
          <w:szCs w:val="26"/>
          <w:lang w:eastAsia="ru-RU"/>
        </w:rPr>
      </w:pPr>
      <w:r w:rsidRPr="006303B1">
        <w:rPr>
          <w:rFonts w:ascii="Times New Roman" w:eastAsia="Times New Roman" w:hAnsi="Times New Roman" w:cs="Times New Roman"/>
          <w:sz w:val="26"/>
          <w:szCs w:val="26"/>
          <w:lang w:eastAsia="ru-RU"/>
        </w:rPr>
        <w:t xml:space="preserve">от 18.02.2015 года  № </w:t>
      </w:r>
      <w:r w:rsidR="007D4742" w:rsidRPr="006303B1">
        <w:rPr>
          <w:rFonts w:ascii="Times New Roman" w:eastAsia="Times New Roman" w:hAnsi="Times New Roman" w:cs="Times New Roman"/>
          <w:sz w:val="26"/>
          <w:szCs w:val="26"/>
          <w:lang w:eastAsia="ru-RU"/>
        </w:rPr>
        <w:t>8</w:t>
      </w:r>
      <w:r w:rsidRPr="006303B1">
        <w:rPr>
          <w:rFonts w:ascii="Times New Roman" w:eastAsia="Times New Roman" w:hAnsi="Times New Roman" w:cs="Times New Roman"/>
          <w:sz w:val="26"/>
          <w:szCs w:val="26"/>
          <w:lang w:eastAsia="ru-RU"/>
        </w:rPr>
        <w:t xml:space="preserve">    </w:t>
      </w:r>
    </w:p>
    <w:p w:rsidR="001C77D8" w:rsidRPr="006303B1" w:rsidRDefault="001C77D8" w:rsidP="001C77D8">
      <w:pPr>
        <w:tabs>
          <w:tab w:val="left" w:pos="3960"/>
        </w:tabs>
        <w:spacing w:after="0" w:line="240" w:lineRule="auto"/>
        <w:rPr>
          <w:rFonts w:ascii="Times New Roman" w:eastAsia="Times New Roman" w:hAnsi="Times New Roman" w:cs="Times New Roman"/>
          <w:sz w:val="26"/>
          <w:szCs w:val="26"/>
          <w:u w:val="single"/>
          <w:lang w:eastAsia="ru-RU"/>
        </w:rPr>
      </w:pPr>
      <w:r w:rsidRPr="006303B1">
        <w:rPr>
          <w:rFonts w:ascii="Times New Roman" w:eastAsia="Times New Roman" w:hAnsi="Times New Roman" w:cs="Times New Roman"/>
          <w:sz w:val="26"/>
          <w:szCs w:val="26"/>
          <w:u w:val="single"/>
          <w:lang w:eastAsia="ru-RU"/>
        </w:rPr>
        <w:t>п.2-го участка института им. Докучаева</w:t>
      </w:r>
    </w:p>
    <w:tbl>
      <w:tblPr>
        <w:tblW w:w="0" w:type="auto"/>
        <w:tblLook w:val="01E0" w:firstRow="1" w:lastRow="1" w:firstColumn="1" w:lastColumn="1" w:noHBand="0" w:noVBand="0"/>
      </w:tblPr>
      <w:tblGrid>
        <w:gridCol w:w="4786"/>
      </w:tblGrid>
      <w:tr w:rsidR="001C77D8" w:rsidRPr="006303B1" w:rsidTr="001C77D8">
        <w:tc>
          <w:tcPr>
            <w:tcW w:w="4786" w:type="dxa"/>
          </w:tcPr>
          <w:p w:rsidR="001C77D8" w:rsidRPr="006303B1" w:rsidRDefault="001C77D8" w:rsidP="001C77D8">
            <w:pPr>
              <w:spacing w:after="0" w:line="240" w:lineRule="auto"/>
              <w:jc w:val="both"/>
              <w:rPr>
                <w:rFonts w:ascii="Times New Roman" w:eastAsia="Times New Roman" w:hAnsi="Times New Roman" w:cs="Times New Roman"/>
                <w:b/>
                <w:sz w:val="26"/>
                <w:szCs w:val="26"/>
                <w:lang w:eastAsia="ru-RU"/>
              </w:rPr>
            </w:pPr>
          </w:p>
          <w:p w:rsidR="001C77D8" w:rsidRPr="006303B1" w:rsidRDefault="00B172AD" w:rsidP="00B172AD">
            <w:pPr>
              <w:spacing w:after="0" w:line="240" w:lineRule="auto"/>
              <w:jc w:val="both"/>
              <w:rPr>
                <w:rFonts w:ascii="Times New Roman" w:eastAsia="Times New Roman" w:hAnsi="Times New Roman" w:cs="Times New Roman"/>
                <w:sz w:val="28"/>
                <w:szCs w:val="28"/>
                <w:lang w:eastAsia="ru-RU"/>
              </w:rPr>
            </w:pPr>
            <w:r w:rsidRPr="006303B1">
              <w:rPr>
                <w:rFonts w:ascii="Times New Roman" w:eastAsia="Times New Roman" w:hAnsi="Times New Roman" w:cs="Times New Roman"/>
                <w:sz w:val="28"/>
                <w:szCs w:val="28"/>
                <w:lang w:eastAsia="ru-RU"/>
              </w:rPr>
              <w:t xml:space="preserve">Об утверждении местных нормативов градостроительного проектирования «Зоны сельскохозяйственного использования Каменно-Степного сельского поселения </w:t>
            </w:r>
            <w:proofErr w:type="spellStart"/>
            <w:r w:rsidRPr="006303B1">
              <w:rPr>
                <w:rFonts w:ascii="Times New Roman" w:eastAsia="Times New Roman" w:hAnsi="Times New Roman" w:cs="Times New Roman"/>
                <w:sz w:val="28"/>
                <w:szCs w:val="28"/>
                <w:lang w:eastAsia="ru-RU"/>
              </w:rPr>
              <w:t>Таловского</w:t>
            </w:r>
            <w:proofErr w:type="spellEnd"/>
            <w:r w:rsidRPr="006303B1">
              <w:rPr>
                <w:rFonts w:ascii="Times New Roman" w:eastAsia="Times New Roman" w:hAnsi="Times New Roman" w:cs="Times New Roman"/>
                <w:sz w:val="28"/>
                <w:szCs w:val="28"/>
                <w:lang w:eastAsia="ru-RU"/>
              </w:rPr>
              <w:t xml:space="preserve"> муниципального района Воронежской области»</w:t>
            </w:r>
          </w:p>
        </w:tc>
      </w:tr>
    </w:tbl>
    <w:p w:rsidR="001C77D8" w:rsidRPr="006303B1" w:rsidRDefault="001C77D8" w:rsidP="001C77D8">
      <w:pPr>
        <w:shd w:val="clear" w:color="auto" w:fill="FFFFFF"/>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1C77D8" w:rsidRPr="006303B1" w:rsidRDefault="00B172AD" w:rsidP="001C77D8">
      <w:pPr>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303B1">
        <w:rPr>
          <w:rFonts w:ascii="Times New Roman" w:eastAsia="Times New Roman" w:hAnsi="Times New Roman" w:cs="Times New Roman"/>
          <w:sz w:val="28"/>
          <w:szCs w:val="28"/>
          <w:lang w:eastAsia="ru-RU"/>
        </w:rPr>
        <w:t>На основании Федерального закона от 06.10.2003г. №131-ФЗ «Об общих принципах организации местного самоуправления в Российской Федерации» и ст.29.4 Градостроительного кодекса Российской Федерации от 29.12.2004г. №190-ФЗ</w:t>
      </w:r>
      <w:r w:rsidR="001C77D8" w:rsidRPr="006303B1">
        <w:rPr>
          <w:rFonts w:ascii="Times New Roman" w:eastAsia="Times New Roman" w:hAnsi="Times New Roman" w:cs="Times New Roman"/>
          <w:sz w:val="28"/>
          <w:szCs w:val="28"/>
          <w:lang w:eastAsia="ru-RU"/>
        </w:rPr>
        <w:t xml:space="preserve"> Совет народных депутатов Каменно-Степного сельского поселения </w:t>
      </w:r>
      <w:proofErr w:type="spellStart"/>
      <w:r w:rsidR="001C77D8" w:rsidRPr="006303B1">
        <w:rPr>
          <w:rFonts w:ascii="Times New Roman" w:eastAsia="Times New Roman" w:hAnsi="Times New Roman" w:cs="Times New Roman"/>
          <w:sz w:val="28"/>
          <w:szCs w:val="28"/>
          <w:lang w:eastAsia="ru-RU"/>
        </w:rPr>
        <w:t>Таловского</w:t>
      </w:r>
      <w:proofErr w:type="spellEnd"/>
      <w:r w:rsidR="001C77D8" w:rsidRPr="006303B1">
        <w:rPr>
          <w:rFonts w:ascii="Times New Roman" w:eastAsia="Times New Roman" w:hAnsi="Times New Roman" w:cs="Times New Roman"/>
          <w:sz w:val="28"/>
          <w:szCs w:val="28"/>
          <w:lang w:eastAsia="ru-RU"/>
        </w:rPr>
        <w:t xml:space="preserve"> муниципального района  </w:t>
      </w:r>
    </w:p>
    <w:p w:rsidR="001C77D8" w:rsidRPr="006303B1" w:rsidRDefault="001C77D8" w:rsidP="001C77D8">
      <w:pPr>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6303B1">
        <w:rPr>
          <w:rFonts w:ascii="Times New Roman" w:eastAsia="Times New Roman" w:hAnsi="Times New Roman" w:cs="Times New Roman"/>
          <w:sz w:val="26"/>
          <w:szCs w:val="26"/>
          <w:lang w:eastAsia="ru-RU"/>
        </w:rPr>
        <w:t xml:space="preserve">                                      </w:t>
      </w:r>
    </w:p>
    <w:p w:rsidR="001C77D8" w:rsidRPr="006303B1" w:rsidRDefault="001C77D8" w:rsidP="001C77D8">
      <w:pPr>
        <w:tabs>
          <w:tab w:val="left" w:pos="540"/>
        </w:tabs>
        <w:suppressAutoHyphens/>
        <w:spacing w:after="0" w:line="240" w:lineRule="auto"/>
        <w:jc w:val="center"/>
        <w:rPr>
          <w:rFonts w:ascii="Times New Roman" w:eastAsia="Times New Roman" w:hAnsi="Times New Roman" w:cs="Times New Roman"/>
          <w:sz w:val="28"/>
          <w:szCs w:val="28"/>
          <w:lang w:eastAsia="ar-SA"/>
        </w:rPr>
      </w:pPr>
      <w:r w:rsidRPr="006303B1">
        <w:rPr>
          <w:rFonts w:ascii="Times New Roman" w:eastAsia="Times New Roman" w:hAnsi="Times New Roman" w:cs="Times New Roman"/>
          <w:b/>
          <w:sz w:val="28"/>
          <w:szCs w:val="28"/>
          <w:lang w:eastAsia="ar-SA"/>
        </w:rPr>
        <w:t>РЕШИЛ:</w:t>
      </w:r>
    </w:p>
    <w:p w:rsidR="001C77D8" w:rsidRPr="006303B1" w:rsidRDefault="001C77D8" w:rsidP="001C77D8">
      <w:pPr>
        <w:suppressAutoHyphens/>
        <w:spacing w:after="0" w:line="240" w:lineRule="auto"/>
        <w:jc w:val="center"/>
        <w:rPr>
          <w:rFonts w:ascii="Times New Roman" w:eastAsia="Times New Roman" w:hAnsi="Times New Roman" w:cs="Times New Roman"/>
          <w:sz w:val="28"/>
          <w:szCs w:val="28"/>
          <w:lang w:eastAsia="ar-SA"/>
        </w:rPr>
      </w:pPr>
    </w:p>
    <w:p w:rsidR="001C77D8" w:rsidRPr="006303B1" w:rsidRDefault="001C77D8" w:rsidP="001C77D8">
      <w:pPr>
        <w:suppressAutoHyphens/>
        <w:spacing w:after="0" w:line="240" w:lineRule="auto"/>
        <w:ind w:firstLine="709"/>
        <w:jc w:val="both"/>
        <w:rPr>
          <w:rFonts w:ascii="Times New Roman" w:eastAsia="Times New Roman" w:hAnsi="Times New Roman" w:cs="Times New Roman"/>
          <w:sz w:val="28"/>
          <w:szCs w:val="28"/>
          <w:lang w:eastAsia="ar-SA"/>
        </w:rPr>
      </w:pPr>
      <w:r w:rsidRPr="006303B1">
        <w:rPr>
          <w:rFonts w:ascii="Times New Roman" w:eastAsia="Times New Roman" w:hAnsi="Times New Roman" w:cs="Times New Roman"/>
          <w:sz w:val="28"/>
          <w:szCs w:val="28"/>
          <w:lang w:eastAsia="ar-SA"/>
        </w:rPr>
        <w:t>1.</w:t>
      </w:r>
      <w:r w:rsidR="00B172AD" w:rsidRPr="006303B1">
        <w:t xml:space="preserve"> </w:t>
      </w:r>
      <w:r w:rsidR="00B172AD" w:rsidRPr="006303B1">
        <w:rPr>
          <w:rFonts w:ascii="Times New Roman" w:eastAsia="Times New Roman" w:hAnsi="Times New Roman" w:cs="Times New Roman"/>
          <w:sz w:val="28"/>
          <w:szCs w:val="28"/>
          <w:lang w:eastAsia="ar-SA"/>
        </w:rPr>
        <w:t xml:space="preserve">Утвердить местные нормативы градостроительного проектирования «Зоны сельскохозяйственного использования Каменно-Степного сельского поселения </w:t>
      </w:r>
      <w:proofErr w:type="spellStart"/>
      <w:r w:rsidR="00B172AD" w:rsidRPr="006303B1">
        <w:rPr>
          <w:rFonts w:ascii="Times New Roman" w:eastAsia="Times New Roman" w:hAnsi="Times New Roman" w:cs="Times New Roman"/>
          <w:sz w:val="28"/>
          <w:szCs w:val="28"/>
          <w:lang w:eastAsia="ar-SA"/>
        </w:rPr>
        <w:t>Таловского</w:t>
      </w:r>
      <w:proofErr w:type="spellEnd"/>
      <w:r w:rsidR="00B172AD" w:rsidRPr="006303B1">
        <w:rPr>
          <w:rFonts w:ascii="Times New Roman" w:eastAsia="Times New Roman" w:hAnsi="Times New Roman" w:cs="Times New Roman"/>
          <w:sz w:val="28"/>
          <w:szCs w:val="28"/>
          <w:lang w:eastAsia="ar-SA"/>
        </w:rPr>
        <w:t xml:space="preserve"> муниципального района Воронежской области» согласно приложению</w:t>
      </w:r>
      <w:r w:rsidRPr="006303B1">
        <w:rPr>
          <w:rFonts w:ascii="Times New Roman" w:eastAsia="Times New Roman" w:hAnsi="Times New Roman" w:cs="Times New Roman"/>
          <w:sz w:val="28"/>
          <w:szCs w:val="28"/>
          <w:lang w:eastAsia="ar-SA"/>
        </w:rPr>
        <w:t>.</w:t>
      </w:r>
    </w:p>
    <w:p w:rsidR="001C77D8" w:rsidRPr="006303B1" w:rsidRDefault="001C77D8" w:rsidP="001C77D8">
      <w:pPr>
        <w:suppressAutoHyphens/>
        <w:spacing w:after="0" w:line="240" w:lineRule="auto"/>
        <w:ind w:firstLine="709"/>
        <w:jc w:val="both"/>
        <w:rPr>
          <w:rFonts w:ascii="Times New Roman" w:eastAsia="Times New Roman" w:hAnsi="Times New Roman" w:cs="Times New Roman"/>
          <w:sz w:val="28"/>
          <w:szCs w:val="28"/>
          <w:lang w:eastAsia="ar-SA"/>
        </w:rPr>
      </w:pPr>
      <w:r w:rsidRPr="006303B1">
        <w:rPr>
          <w:rFonts w:ascii="Times New Roman" w:eastAsia="Times New Roman" w:hAnsi="Times New Roman" w:cs="Times New Roman"/>
          <w:sz w:val="28"/>
          <w:szCs w:val="28"/>
          <w:lang w:eastAsia="ar-SA"/>
        </w:rPr>
        <w:t xml:space="preserve">2.Опубликовать настоящее решение на официальном сайте администрации Каменно-Степного сельского поселения в сети «Интернет». </w:t>
      </w:r>
    </w:p>
    <w:p w:rsidR="001C77D8" w:rsidRPr="006303B1" w:rsidRDefault="001C77D8" w:rsidP="001C77D8">
      <w:pPr>
        <w:suppressAutoHyphens/>
        <w:spacing w:after="0" w:line="240" w:lineRule="auto"/>
        <w:ind w:firstLine="709"/>
        <w:jc w:val="both"/>
        <w:rPr>
          <w:rFonts w:ascii="Times New Roman" w:eastAsia="Times New Roman" w:hAnsi="Times New Roman" w:cs="Times New Roman"/>
          <w:sz w:val="28"/>
          <w:szCs w:val="28"/>
          <w:lang w:eastAsia="ar-SA"/>
        </w:rPr>
      </w:pPr>
      <w:r w:rsidRPr="006303B1">
        <w:rPr>
          <w:rFonts w:ascii="Times New Roman" w:eastAsia="Times New Roman" w:hAnsi="Times New Roman" w:cs="Times New Roman"/>
          <w:sz w:val="28"/>
          <w:szCs w:val="28"/>
          <w:lang w:eastAsia="ar-SA"/>
        </w:rPr>
        <w:t>3.Настоящее решение вступает в силу со дня официального обнародования.</w:t>
      </w:r>
    </w:p>
    <w:p w:rsidR="001C77D8" w:rsidRPr="006303B1" w:rsidRDefault="001C77D8" w:rsidP="001C77D8">
      <w:pPr>
        <w:tabs>
          <w:tab w:val="left" w:pos="708"/>
          <w:tab w:val="center" w:pos="4536"/>
          <w:tab w:val="right" w:pos="9072"/>
        </w:tabs>
        <w:spacing w:after="0" w:line="240" w:lineRule="auto"/>
        <w:jc w:val="both"/>
        <w:rPr>
          <w:rFonts w:ascii="Times New Roman" w:eastAsia="Times New Roman" w:hAnsi="Times New Roman" w:cs="Times New Roman"/>
          <w:sz w:val="26"/>
          <w:szCs w:val="26"/>
          <w:lang w:eastAsia="ru-RU"/>
        </w:rPr>
      </w:pPr>
    </w:p>
    <w:p w:rsidR="001C77D8" w:rsidRPr="006303B1" w:rsidRDefault="001C77D8" w:rsidP="001C77D8">
      <w:pPr>
        <w:tabs>
          <w:tab w:val="left" w:pos="708"/>
          <w:tab w:val="center" w:pos="4536"/>
          <w:tab w:val="right" w:pos="9072"/>
        </w:tabs>
        <w:spacing w:after="0" w:line="240" w:lineRule="auto"/>
        <w:jc w:val="both"/>
        <w:rPr>
          <w:rFonts w:ascii="Times New Roman" w:eastAsia="Times New Roman" w:hAnsi="Times New Roman" w:cs="Times New Roman"/>
          <w:sz w:val="26"/>
          <w:szCs w:val="26"/>
          <w:lang w:eastAsia="ru-RU"/>
        </w:rPr>
      </w:pPr>
    </w:p>
    <w:p w:rsidR="001C77D8" w:rsidRPr="006303B1" w:rsidRDefault="001C77D8" w:rsidP="001C77D8">
      <w:pPr>
        <w:tabs>
          <w:tab w:val="left" w:pos="708"/>
          <w:tab w:val="center" w:pos="4536"/>
          <w:tab w:val="right" w:pos="9072"/>
        </w:tabs>
        <w:spacing w:after="0" w:line="240" w:lineRule="auto"/>
        <w:jc w:val="both"/>
        <w:rPr>
          <w:rFonts w:ascii="Times New Roman" w:eastAsia="Times New Roman" w:hAnsi="Times New Roman" w:cs="Times New Roman"/>
          <w:sz w:val="26"/>
          <w:szCs w:val="26"/>
          <w:lang w:eastAsia="ru-RU"/>
        </w:rPr>
      </w:pPr>
    </w:p>
    <w:p w:rsidR="001C77D8" w:rsidRPr="006303B1" w:rsidRDefault="001C77D8" w:rsidP="001C77D8">
      <w:pPr>
        <w:tabs>
          <w:tab w:val="left" w:pos="708"/>
          <w:tab w:val="center" w:pos="4536"/>
          <w:tab w:val="right" w:pos="9072"/>
        </w:tabs>
        <w:spacing w:after="0" w:line="240" w:lineRule="auto"/>
        <w:jc w:val="both"/>
        <w:rPr>
          <w:rFonts w:ascii="Times New Roman" w:eastAsia="Times New Roman" w:hAnsi="Times New Roman" w:cs="Times New Roman"/>
          <w:sz w:val="28"/>
          <w:szCs w:val="28"/>
          <w:lang w:eastAsia="ru-RU"/>
        </w:rPr>
      </w:pPr>
      <w:r w:rsidRPr="006303B1">
        <w:rPr>
          <w:rFonts w:ascii="Times New Roman" w:eastAsia="Times New Roman" w:hAnsi="Times New Roman" w:cs="Times New Roman"/>
          <w:sz w:val="28"/>
          <w:szCs w:val="28"/>
          <w:lang w:eastAsia="ru-RU"/>
        </w:rPr>
        <w:t xml:space="preserve">Глава </w:t>
      </w:r>
      <w:proofErr w:type="gramStart"/>
      <w:r w:rsidRPr="006303B1">
        <w:rPr>
          <w:rFonts w:ascii="Times New Roman" w:eastAsia="Times New Roman" w:hAnsi="Times New Roman" w:cs="Times New Roman"/>
          <w:sz w:val="28"/>
          <w:szCs w:val="28"/>
          <w:lang w:eastAsia="ru-RU"/>
        </w:rPr>
        <w:t>Каменно-Степного</w:t>
      </w:r>
      <w:proofErr w:type="gramEnd"/>
      <w:r w:rsidRPr="006303B1">
        <w:rPr>
          <w:rFonts w:ascii="Times New Roman" w:eastAsia="Times New Roman" w:hAnsi="Times New Roman" w:cs="Times New Roman"/>
          <w:sz w:val="28"/>
          <w:szCs w:val="28"/>
          <w:lang w:eastAsia="ru-RU"/>
        </w:rPr>
        <w:t xml:space="preserve"> </w:t>
      </w:r>
    </w:p>
    <w:p w:rsidR="001C77D8" w:rsidRPr="006303B1" w:rsidRDefault="001C77D8" w:rsidP="001C77D8">
      <w:pPr>
        <w:tabs>
          <w:tab w:val="left" w:pos="708"/>
          <w:tab w:val="center" w:pos="4536"/>
          <w:tab w:val="right" w:pos="9072"/>
        </w:tabs>
        <w:spacing w:after="0" w:line="240" w:lineRule="auto"/>
        <w:jc w:val="both"/>
        <w:rPr>
          <w:rFonts w:ascii="Times New Roman" w:eastAsia="Times New Roman" w:hAnsi="Times New Roman" w:cs="Times New Roman"/>
          <w:sz w:val="28"/>
          <w:szCs w:val="28"/>
          <w:lang w:eastAsia="ru-RU"/>
        </w:rPr>
      </w:pPr>
      <w:r w:rsidRPr="006303B1">
        <w:rPr>
          <w:rFonts w:ascii="Times New Roman" w:eastAsia="Times New Roman" w:hAnsi="Times New Roman" w:cs="Times New Roman"/>
          <w:sz w:val="28"/>
          <w:szCs w:val="28"/>
          <w:lang w:eastAsia="ru-RU"/>
        </w:rPr>
        <w:t>сельского поселения                                                                Л.И. Морозова</w:t>
      </w:r>
    </w:p>
    <w:p w:rsidR="001C77D8" w:rsidRPr="006303B1" w:rsidRDefault="001C77D8" w:rsidP="001C77D8">
      <w:pPr>
        <w:spacing w:after="0" w:line="240" w:lineRule="auto"/>
        <w:rPr>
          <w:rFonts w:ascii="Times New Roman" w:eastAsia="Times New Roman" w:hAnsi="Times New Roman" w:cs="Times New Roman"/>
          <w:sz w:val="28"/>
          <w:szCs w:val="28"/>
          <w:lang w:eastAsia="ru-RU"/>
        </w:rPr>
      </w:pPr>
    </w:p>
    <w:p w:rsidR="001C77D8" w:rsidRPr="006303B1" w:rsidRDefault="001C77D8" w:rsidP="001C77D8">
      <w:pPr>
        <w:shd w:val="clear" w:color="auto" w:fill="FFFFFF"/>
        <w:autoSpaceDE w:val="0"/>
        <w:autoSpaceDN w:val="0"/>
        <w:adjustRightInd w:val="0"/>
        <w:spacing w:after="0" w:line="360" w:lineRule="auto"/>
        <w:jc w:val="both"/>
        <w:rPr>
          <w:rFonts w:ascii="Times New Roman" w:eastAsia="Times New Roman" w:hAnsi="Times New Roman" w:cs="Times New Roman"/>
          <w:sz w:val="26"/>
          <w:szCs w:val="26"/>
          <w:lang w:eastAsia="ru-RU"/>
        </w:rPr>
      </w:pPr>
    </w:p>
    <w:p w:rsidR="001C77D8" w:rsidRPr="006303B1" w:rsidRDefault="001C77D8" w:rsidP="001C77D8">
      <w:pPr>
        <w:spacing w:after="0" w:line="240" w:lineRule="auto"/>
        <w:jc w:val="right"/>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lastRenderedPageBreak/>
        <w:t xml:space="preserve">                                            </w:t>
      </w:r>
    </w:p>
    <w:p w:rsidR="001C77D8" w:rsidRPr="006303B1" w:rsidRDefault="001C77D8" w:rsidP="001C77D8">
      <w:pPr>
        <w:spacing w:after="0" w:line="240" w:lineRule="auto"/>
        <w:jc w:val="right"/>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 Приложение </w:t>
      </w:r>
    </w:p>
    <w:p w:rsidR="001C77D8" w:rsidRPr="006303B1" w:rsidRDefault="001C77D8" w:rsidP="001C77D8">
      <w:pPr>
        <w:spacing w:after="0" w:line="240" w:lineRule="auto"/>
        <w:jc w:val="right"/>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к решению Совета народных депутатов </w:t>
      </w:r>
    </w:p>
    <w:p w:rsidR="001C77D8" w:rsidRPr="006303B1" w:rsidRDefault="001C77D8" w:rsidP="001C77D8">
      <w:pPr>
        <w:spacing w:after="0" w:line="240" w:lineRule="auto"/>
        <w:jc w:val="right"/>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Каменно-Степного сельского поселения</w:t>
      </w:r>
    </w:p>
    <w:p w:rsidR="001C77D8" w:rsidRPr="006303B1" w:rsidRDefault="001C77D8" w:rsidP="001C77D8">
      <w:pPr>
        <w:spacing w:after="0" w:line="240" w:lineRule="auto"/>
        <w:jc w:val="right"/>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                                                                          от  18.02.2015 №</w:t>
      </w:r>
      <w:r w:rsidR="007D4742" w:rsidRPr="006303B1">
        <w:rPr>
          <w:rFonts w:ascii="Times New Roman" w:eastAsia="Times New Roman" w:hAnsi="Times New Roman" w:cs="Times New Roman"/>
          <w:sz w:val="24"/>
          <w:szCs w:val="24"/>
          <w:lang w:eastAsia="ru-RU"/>
        </w:rPr>
        <w:t>8</w:t>
      </w:r>
    </w:p>
    <w:p w:rsidR="00096BCE" w:rsidRPr="006303B1" w:rsidRDefault="00096BCE" w:rsidP="001C77D8">
      <w:pPr>
        <w:spacing w:after="0" w:line="240" w:lineRule="auto"/>
        <w:jc w:val="right"/>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303B1">
        <w:rPr>
          <w:rFonts w:ascii="Times New Roman" w:eastAsia="Times New Roman" w:hAnsi="Times New Roman" w:cs="Times New Roman"/>
          <w:b/>
          <w:bCs/>
          <w:sz w:val="24"/>
          <w:szCs w:val="24"/>
          <w:lang w:eastAsia="ru-RU"/>
        </w:rPr>
        <w:t>МЕСТНЫ</w:t>
      </w:r>
      <w:r w:rsidR="00DB450B">
        <w:rPr>
          <w:rFonts w:ascii="Times New Roman" w:eastAsia="Times New Roman" w:hAnsi="Times New Roman" w:cs="Times New Roman"/>
          <w:b/>
          <w:bCs/>
          <w:sz w:val="24"/>
          <w:szCs w:val="24"/>
          <w:lang w:eastAsia="ru-RU"/>
        </w:rPr>
        <w:t>Е</w:t>
      </w:r>
      <w:r w:rsidRPr="006303B1">
        <w:rPr>
          <w:rFonts w:ascii="Times New Roman" w:eastAsia="Times New Roman" w:hAnsi="Times New Roman" w:cs="Times New Roman"/>
          <w:b/>
          <w:bCs/>
          <w:sz w:val="24"/>
          <w:szCs w:val="24"/>
          <w:lang w:eastAsia="ru-RU"/>
        </w:rPr>
        <w:t xml:space="preserve"> НОРМАТИВ</w:t>
      </w:r>
      <w:r w:rsidR="00DB450B">
        <w:rPr>
          <w:rFonts w:ascii="Times New Roman" w:eastAsia="Times New Roman" w:hAnsi="Times New Roman" w:cs="Times New Roman"/>
          <w:b/>
          <w:bCs/>
          <w:sz w:val="24"/>
          <w:szCs w:val="24"/>
          <w:lang w:eastAsia="ru-RU"/>
        </w:rPr>
        <w:t>Ы</w:t>
      </w:r>
    </w:p>
    <w:p w:rsidR="00B172AD" w:rsidRPr="006303B1" w:rsidRDefault="00B172AD" w:rsidP="00B172A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303B1">
        <w:rPr>
          <w:rFonts w:ascii="Times New Roman" w:eastAsia="Times New Roman" w:hAnsi="Times New Roman" w:cs="Times New Roman"/>
          <w:b/>
          <w:bCs/>
          <w:sz w:val="24"/>
          <w:szCs w:val="24"/>
          <w:lang w:eastAsia="ru-RU"/>
        </w:rPr>
        <w:t>ГРАДОСТРОИТЕЛЬНОГО ПРОЕКТИРОВАНИЯ</w:t>
      </w:r>
    </w:p>
    <w:p w:rsidR="00B172AD" w:rsidRPr="006303B1" w:rsidRDefault="00B172AD" w:rsidP="00B172A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303B1">
        <w:rPr>
          <w:rFonts w:ascii="Times New Roman" w:eastAsia="Times New Roman" w:hAnsi="Times New Roman" w:cs="Times New Roman"/>
          <w:b/>
          <w:bCs/>
          <w:sz w:val="24"/>
          <w:szCs w:val="24"/>
          <w:lang w:eastAsia="ru-RU"/>
        </w:rPr>
        <w:t>"ЗОНЫ СЕЛЬСКОХОЗЯЙСТВЕННОГО ИСПОЛЬЗОВАНИЯ</w:t>
      </w:r>
    </w:p>
    <w:p w:rsidR="00B172AD" w:rsidRPr="006303B1" w:rsidRDefault="00B172AD" w:rsidP="00B172A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303B1">
        <w:rPr>
          <w:rFonts w:ascii="Times New Roman" w:eastAsia="Times New Roman" w:hAnsi="Times New Roman" w:cs="Times New Roman"/>
          <w:b/>
          <w:bCs/>
          <w:sz w:val="24"/>
          <w:szCs w:val="24"/>
          <w:lang w:eastAsia="ru-RU"/>
        </w:rPr>
        <w:t>КАМЕННО-СТЕПНОГО СЕЛЬСКОГО ПОСЕЛЕНИЯ ТАЛОВСКОГО МУНИЦИПАЛЬНОГО РАЙОНА  ВОРОНЕЖСКОЙ ОБЛАСТИ"</w:t>
      </w:r>
    </w:p>
    <w:p w:rsidR="00B172AD" w:rsidRPr="006303B1" w:rsidRDefault="00B172AD" w:rsidP="00B172A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1. Назначение и область применения</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1.1. Настоящий норматив </w:t>
      </w:r>
      <w:proofErr w:type="gramStart"/>
      <w:r w:rsidRPr="006303B1">
        <w:rPr>
          <w:rFonts w:ascii="Times New Roman" w:eastAsia="Times New Roman" w:hAnsi="Times New Roman" w:cs="Times New Roman"/>
          <w:sz w:val="24"/>
          <w:szCs w:val="24"/>
          <w:lang w:eastAsia="ru-RU"/>
        </w:rPr>
        <w:t>разработан в соответствии с законодательством Российской Федерации и Воронежской области и распространяется</w:t>
      </w:r>
      <w:proofErr w:type="gramEnd"/>
      <w:r w:rsidRPr="006303B1">
        <w:rPr>
          <w:rFonts w:ascii="Times New Roman" w:eastAsia="Times New Roman" w:hAnsi="Times New Roman" w:cs="Times New Roman"/>
          <w:sz w:val="24"/>
          <w:szCs w:val="24"/>
          <w:lang w:eastAsia="ru-RU"/>
        </w:rPr>
        <w:t xml:space="preserve"> на планировку, застройку и реконструкцию территории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Воронежской области.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1.2. Нормативы градостроительного проектирования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Воронежской области -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и маломобильные группы), объектами инженерно-транспортной инфраструктуры, благоустройства и озеленения территории) и направлены </w:t>
      </w:r>
      <w:proofErr w:type="gramStart"/>
      <w:r w:rsidRPr="006303B1">
        <w:rPr>
          <w:rFonts w:ascii="Times New Roman" w:eastAsia="Times New Roman" w:hAnsi="Times New Roman" w:cs="Times New Roman"/>
          <w:sz w:val="24"/>
          <w:szCs w:val="24"/>
          <w:lang w:eastAsia="ru-RU"/>
        </w:rPr>
        <w:t>на</w:t>
      </w:r>
      <w:proofErr w:type="gramEnd"/>
      <w:r w:rsidRPr="006303B1">
        <w:rPr>
          <w:rFonts w:ascii="Times New Roman" w:eastAsia="Times New Roman" w:hAnsi="Times New Roman" w:cs="Times New Roman"/>
          <w:sz w:val="24"/>
          <w:szCs w:val="24"/>
          <w:lang w:eastAsia="ru-RU"/>
        </w:rPr>
        <w:t>:</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 устойчивое развитие территории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Воронежской области с учетом статуса населенного пункта, его роли и особенностей в системе расселения;</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 укрепление сложившейся системы расселения путем формирования внутриобластного </w:t>
      </w:r>
      <w:proofErr w:type="spellStart"/>
      <w:r w:rsidRPr="006303B1">
        <w:rPr>
          <w:rFonts w:ascii="Times New Roman" w:eastAsia="Times New Roman" w:hAnsi="Times New Roman" w:cs="Times New Roman"/>
          <w:sz w:val="24"/>
          <w:szCs w:val="24"/>
          <w:lang w:eastAsia="ru-RU"/>
        </w:rPr>
        <w:t>расселенческого</w:t>
      </w:r>
      <w:proofErr w:type="spellEnd"/>
      <w:r w:rsidRPr="006303B1">
        <w:rPr>
          <w:rFonts w:ascii="Times New Roman" w:eastAsia="Times New Roman" w:hAnsi="Times New Roman" w:cs="Times New Roman"/>
          <w:sz w:val="24"/>
          <w:szCs w:val="24"/>
          <w:lang w:eastAsia="ru-RU"/>
        </w:rPr>
        <w:t xml:space="preserve"> каркаса;</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 рациональное использование природных ресурсов, формирование природно-экологического каркаса, а также сохранение и возрождение культурного и исторического наследия </w:t>
      </w:r>
      <w:proofErr w:type="gramStart"/>
      <w:r w:rsidRPr="006303B1">
        <w:rPr>
          <w:rFonts w:ascii="Times New Roman" w:eastAsia="Times New Roman" w:hAnsi="Times New Roman" w:cs="Times New Roman"/>
          <w:sz w:val="24"/>
          <w:szCs w:val="24"/>
          <w:lang w:eastAsia="ru-RU"/>
        </w:rPr>
        <w:t>Воронежской</w:t>
      </w:r>
      <w:proofErr w:type="gramEnd"/>
      <w:r w:rsidRPr="006303B1">
        <w:rPr>
          <w:rFonts w:ascii="Times New Roman" w:eastAsia="Times New Roman" w:hAnsi="Times New Roman" w:cs="Times New Roman"/>
          <w:sz w:val="24"/>
          <w:szCs w:val="24"/>
          <w:lang w:eastAsia="ru-RU"/>
        </w:rPr>
        <w:t xml:space="preserve"> области.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1.3. Нормативы градостроительного проектирования разработаны с учетом перспективы развития муниципальных образований Воронежской области на расчетные сроки, которые составляют:</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I период - 10 лет;</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II период - 20 лет.</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1.4. </w:t>
      </w:r>
      <w:proofErr w:type="gramStart"/>
      <w:r w:rsidRPr="006303B1">
        <w:rPr>
          <w:rFonts w:ascii="Times New Roman" w:eastAsia="Times New Roman" w:hAnsi="Times New Roman" w:cs="Times New Roman"/>
          <w:sz w:val="24"/>
          <w:szCs w:val="24"/>
          <w:lang w:eastAsia="ru-RU"/>
        </w:rPr>
        <w:t xml:space="preserve">Настоящий норматив применяется при подготовке, согласовании и утверждении документов территориального планирования области и муниципальных образований, документов градостроительного зонирования и документации по планировке территории, утверждаемой органом местного самоуправления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Воронежской области, а также используется для принятия решений органами государственной власти и местного самоуправления, органами контроля и надзора Воронежской области.</w:t>
      </w:r>
      <w:proofErr w:type="gramEnd"/>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Настоящий норматив обязателен для всех субъектов градостроительной деятельности, осуществляющих свою деятельность на территории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Воронежской области, независимо от их организационно-правовой формы.</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lastRenderedPageBreak/>
        <w:t xml:space="preserve">2. Зоны сельскохозяйственного использования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Воронежской области.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2.1. Общие требования</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2.1.1. В правилах землепользования и застройки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Воронежской области устанавливаются территориальные зоны, в том числе определяются зоны сельскохозяйственного использования.</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В состав зон сельскохозяйственного использования могут включаться:</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6303B1">
        <w:rPr>
          <w:rFonts w:ascii="Times New Roman" w:eastAsia="Times New Roman" w:hAnsi="Times New Roman" w:cs="Times New Roman"/>
          <w:sz w:val="24"/>
          <w:szCs w:val="24"/>
          <w:lang w:eastAsia="ru-RU"/>
        </w:rPr>
        <w:t>1) зоны сельскохозяйственных угодий - пашни, сенокосы, пастбища, залежи, земли, занятые многолетними насаждениями (садами, виноградниками и другими);</w:t>
      </w:r>
      <w:proofErr w:type="gramEnd"/>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6303B1">
        <w:rPr>
          <w:rFonts w:ascii="Times New Roman" w:eastAsia="Times New Roman" w:hAnsi="Times New Roman" w:cs="Times New Roman"/>
          <w:sz w:val="24"/>
          <w:szCs w:val="24"/>
          <w:lang w:eastAsia="ru-RU"/>
        </w:rPr>
        <w:t>2) 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roofErr w:type="gramEnd"/>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6303B1">
        <w:rPr>
          <w:rFonts w:ascii="Times New Roman" w:eastAsia="Times New Roman" w:hAnsi="Times New Roman" w:cs="Times New Roman"/>
          <w:sz w:val="24"/>
          <w:szCs w:val="24"/>
          <w:lang w:eastAsia="ru-RU"/>
        </w:rPr>
        <w:t>В состав территориальных зон, устанавливаемых в границах Каменно-Степного сельского,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дачного хозяйства, садоводства, развития объектов сельскохозяйственного назначения.</w:t>
      </w:r>
      <w:proofErr w:type="gramEnd"/>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2.1.2. </w:t>
      </w:r>
      <w:proofErr w:type="gramStart"/>
      <w:r w:rsidRPr="006303B1">
        <w:rPr>
          <w:rFonts w:ascii="Times New Roman" w:eastAsia="Times New Roman" w:hAnsi="Times New Roman" w:cs="Times New Roman"/>
          <w:sz w:val="24"/>
          <w:szCs w:val="24"/>
          <w:lang w:eastAsia="ru-RU"/>
        </w:rPr>
        <w:t>Зоны сельскохозяйственных угодий - это, как правило, земли за границей Каменно-Степного сельского, предоставленные для нужд сельского хозяйства, а также предназначенные для ведения сельского хозяйства.</w:t>
      </w:r>
      <w:proofErr w:type="gramEnd"/>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2.1.3. </w:t>
      </w:r>
      <w:proofErr w:type="gramStart"/>
      <w:r w:rsidRPr="006303B1">
        <w:rPr>
          <w:rFonts w:ascii="Times New Roman" w:eastAsia="Times New Roman" w:hAnsi="Times New Roman" w:cs="Times New Roman"/>
          <w:sz w:val="24"/>
          <w:szCs w:val="24"/>
          <w:lang w:eastAsia="ru-RU"/>
        </w:rPr>
        <w:t>В состав зон, занятых объектами сельскохозяйственного назначения, входят также земли, занятые внутрихозяйственными дорогами, коммуникациями, лесными насаждениями, предназначенными для обеспечения защиты земель от воздействия негативных (вредных) природных, антропогенных и техногенных явлений, водными объектами, а также зданиями, строениями, сооружениями, используемыми для производства, хранения и первичной переработки сельскохозяйственной продукции.</w:t>
      </w:r>
      <w:proofErr w:type="gramEnd"/>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2.1.4. Земельные участки в составе зон сельскохозяйственного использования используются в целях ведения сельскохозяйственного производства до момента изменения вида их использования в соответствии с генеральными планами и правилами землепользования и застройки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Воронежской области</w:t>
      </w:r>
      <w:proofErr w:type="gramStart"/>
      <w:r w:rsidRPr="006303B1">
        <w:rPr>
          <w:rFonts w:ascii="Times New Roman" w:eastAsia="Times New Roman" w:hAnsi="Times New Roman" w:cs="Times New Roman"/>
          <w:sz w:val="24"/>
          <w:szCs w:val="24"/>
          <w:lang w:eastAsia="ru-RU"/>
        </w:rPr>
        <w:t xml:space="preserve"> .</w:t>
      </w:r>
      <w:proofErr w:type="gramEnd"/>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 Зоны размещения объектов сельскохозяйственного назначения</w:t>
      </w:r>
    </w:p>
    <w:p w:rsidR="00B172AD" w:rsidRPr="006303B1" w:rsidRDefault="00B172AD" w:rsidP="00B172AD">
      <w:pPr>
        <w:autoSpaceDE w:val="0"/>
        <w:autoSpaceDN w:val="0"/>
        <w:adjustRightInd w:val="0"/>
        <w:spacing w:after="0" w:line="240" w:lineRule="auto"/>
        <w:ind w:firstLine="540"/>
        <w:jc w:val="both"/>
        <w:outlineLvl w:val="3"/>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outlineLvl w:val="3"/>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2.2.1. Общие требования</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2.2.1.1. Зоны размещения объектов сельскохозяйственного назначения следует размещать в соответствии с документами территориального планирования.</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2.2.1.2. </w:t>
      </w:r>
      <w:proofErr w:type="gramStart"/>
      <w:r w:rsidRPr="006303B1">
        <w:rPr>
          <w:rFonts w:ascii="Times New Roman" w:eastAsia="Times New Roman" w:hAnsi="Times New Roman" w:cs="Times New Roman"/>
          <w:sz w:val="24"/>
          <w:szCs w:val="24"/>
          <w:lang w:eastAsia="ru-RU"/>
        </w:rPr>
        <w:t>В зонах размещения объектов сельскохозяйственного назначения следует размещать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 предприятиями, а также коммуникации</w:t>
      </w:r>
      <w:proofErr w:type="gramEnd"/>
      <w:r w:rsidRPr="006303B1">
        <w:rPr>
          <w:rFonts w:ascii="Times New Roman" w:eastAsia="Times New Roman" w:hAnsi="Times New Roman" w:cs="Times New Roman"/>
          <w:sz w:val="24"/>
          <w:szCs w:val="24"/>
          <w:lang w:eastAsia="ru-RU"/>
        </w:rPr>
        <w:t>, обеспечивающие внутренние и внешние связи объектов.</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2.2.1.3. В соответствии с Земельным кодексом Российской Федерации для размещения объектов сельскохозяйственного назначения и связанных с ними </w:t>
      </w:r>
      <w:r w:rsidRPr="006303B1">
        <w:rPr>
          <w:rFonts w:ascii="Times New Roman" w:eastAsia="Times New Roman" w:hAnsi="Times New Roman" w:cs="Times New Roman"/>
          <w:sz w:val="24"/>
          <w:szCs w:val="24"/>
          <w:lang w:eastAsia="ru-RU"/>
        </w:rPr>
        <w:lastRenderedPageBreak/>
        <w:t>коммуникаций следует выбирать площадки и трассы на землях, непригодных для сельского хозяйства, либо на сельскохозяйственных угодьях худшего качества.</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Размещение объектов сельскохозяйственного назначения на пашнях, землях, орошаемых и осушенных, занятых многолетними плодовыми насаждениями, </w:t>
      </w:r>
      <w:proofErr w:type="spellStart"/>
      <w:r w:rsidRPr="006303B1">
        <w:rPr>
          <w:rFonts w:ascii="Times New Roman" w:eastAsia="Times New Roman" w:hAnsi="Times New Roman" w:cs="Times New Roman"/>
          <w:sz w:val="24"/>
          <w:szCs w:val="24"/>
          <w:lang w:eastAsia="ru-RU"/>
        </w:rPr>
        <w:t>водоохранными</w:t>
      </w:r>
      <w:proofErr w:type="spellEnd"/>
      <w:r w:rsidRPr="006303B1">
        <w:rPr>
          <w:rFonts w:ascii="Times New Roman" w:eastAsia="Times New Roman" w:hAnsi="Times New Roman" w:cs="Times New Roman"/>
          <w:sz w:val="24"/>
          <w:szCs w:val="24"/>
          <w:lang w:eastAsia="ru-RU"/>
        </w:rPr>
        <w:t>, защитными и другими лесами первой группы, допускается в исключительных случаях.</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2.2.1.4. Не допускается размещение объектов сельскохозяйственного назначения:</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на площадках залегания полезных ископаемых без согласования соответствующих органов;</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в зонах оползней, которые могут угрожать застройке и эксплуатации предприятий, зданий и сооружений;</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 в первом поясе зоны санитарной охраны источников водоснабжения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Воронежской области;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в первой и второй зонах округов санитарной охраны курортов;</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 на земельных участках, загрязненных органическими и радиоактивными отбросами, до истечения сроков, установленных органами </w:t>
      </w:r>
      <w:proofErr w:type="spellStart"/>
      <w:r w:rsidRPr="006303B1">
        <w:rPr>
          <w:rFonts w:ascii="Times New Roman" w:eastAsia="Times New Roman" w:hAnsi="Times New Roman" w:cs="Times New Roman"/>
          <w:sz w:val="24"/>
          <w:szCs w:val="24"/>
          <w:lang w:eastAsia="ru-RU"/>
        </w:rPr>
        <w:t>Роспотребнадзора</w:t>
      </w:r>
      <w:proofErr w:type="spellEnd"/>
      <w:r w:rsidRPr="006303B1">
        <w:rPr>
          <w:rFonts w:ascii="Times New Roman" w:eastAsia="Times New Roman" w:hAnsi="Times New Roman" w:cs="Times New Roman"/>
          <w:sz w:val="24"/>
          <w:szCs w:val="24"/>
          <w:lang w:eastAsia="ru-RU"/>
        </w:rPr>
        <w:t>;</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на землях особо охраняемых природных территорий, в том числе в зонах без разрешения соответствующих государственных органов.</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2.2.1.5. Допускается размещение сельскохозяйственных предприятий, зданий и сооружений:</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 во втором поясе санитарной охраны источников водоснабжения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Воронежской области, кроме свиноводческих комплексов промышленного типа и птицефабрик;</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 в третьей зоне округов санитарной охраны курортов, если это не оказывает негативного влияния на лечебные средства курорта и при условии согласования с ведомствами, в ведении которых находятся курорты, а также с органами </w:t>
      </w:r>
      <w:proofErr w:type="spellStart"/>
      <w:r w:rsidRPr="006303B1">
        <w:rPr>
          <w:rFonts w:ascii="Times New Roman" w:eastAsia="Times New Roman" w:hAnsi="Times New Roman" w:cs="Times New Roman"/>
          <w:sz w:val="24"/>
          <w:szCs w:val="24"/>
          <w:lang w:eastAsia="ru-RU"/>
        </w:rPr>
        <w:t>Роспотребнадзора</w:t>
      </w:r>
      <w:proofErr w:type="spellEnd"/>
      <w:r w:rsidRPr="006303B1">
        <w:rPr>
          <w:rFonts w:ascii="Times New Roman" w:eastAsia="Times New Roman" w:hAnsi="Times New Roman" w:cs="Times New Roman"/>
          <w:sz w:val="24"/>
          <w:szCs w:val="24"/>
          <w:lang w:eastAsia="ru-RU"/>
        </w:rPr>
        <w:t>;</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 в охранных зонах особо охраняемых территорий, если строительство намечаемых объектов или их эксплуатация не </w:t>
      </w:r>
      <w:proofErr w:type="gramStart"/>
      <w:r w:rsidRPr="006303B1">
        <w:rPr>
          <w:rFonts w:ascii="Times New Roman" w:eastAsia="Times New Roman" w:hAnsi="Times New Roman" w:cs="Times New Roman"/>
          <w:sz w:val="24"/>
          <w:szCs w:val="24"/>
          <w:lang w:eastAsia="ru-RU"/>
        </w:rPr>
        <w:t>нарушит их природных условий и не</w:t>
      </w:r>
      <w:proofErr w:type="gramEnd"/>
      <w:r w:rsidRPr="006303B1">
        <w:rPr>
          <w:rFonts w:ascii="Times New Roman" w:eastAsia="Times New Roman" w:hAnsi="Times New Roman" w:cs="Times New Roman"/>
          <w:sz w:val="24"/>
          <w:szCs w:val="24"/>
          <w:lang w:eastAsia="ru-RU"/>
        </w:rPr>
        <w:t xml:space="preserve"> будет угрожать их сохранности. Условия размещения намечаемых объектов должны быть согласованы с ведомствами, в ведении которых находятся особо охраняемые природные территории.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2.2.1.6. При размещении объектов сельскохозяйственного назначения на прибрежных участках рек или водоемов планировочные отметки площадок зон следует принимать в соответствии с требованиями местного  норматива градостроительного проектирования "Производственные зоны, зоны инженерной и транспортной инфраструктур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Воронежской области".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При размещении сельскохозяйственных предприятий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2.2.1.7. При размещении объектов сельскохозяйственного назначения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2.2.1.8. Размещение объектов сельскохозяйственного </w:t>
      </w:r>
      <w:proofErr w:type="gramStart"/>
      <w:r w:rsidRPr="006303B1">
        <w:rPr>
          <w:rFonts w:ascii="Times New Roman" w:eastAsia="Times New Roman" w:hAnsi="Times New Roman" w:cs="Times New Roman"/>
          <w:sz w:val="24"/>
          <w:szCs w:val="24"/>
          <w:lang w:eastAsia="ru-RU"/>
        </w:rPr>
        <w:t>назначения</w:t>
      </w:r>
      <w:proofErr w:type="gramEnd"/>
      <w:r w:rsidRPr="006303B1">
        <w:rPr>
          <w:rFonts w:ascii="Times New Roman" w:eastAsia="Times New Roman" w:hAnsi="Times New Roman" w:cs="Times New Roman"/>
          <w:sz w:val="24"/>
          <w:szCs w:val="24"/>
          <w:lang w:eastAsia="ru-RU"/>
        </w:rPr>
        <w:t xml:space="preserve"> в районах расположения существующих и вновь проектируемых аэродромов допускается при условии соблюдения требований Воздушного кодекса Российской Федерации и в соответствии с местным нормативом градостроительного проектирования "Производственные зоны, зоны инженерной и транспортной инфраструктур Каменно-</w:t>
      </w:r>
      <w:r w:rsidRPr="006303B1">
        <w:rPr>
          <w:rFonts w:ascii="Times New Roman" w:eastAsia="Times New Roman" w:hAnsi="Times New Roman" w:cs="Times New Roman"/>
          <w:sz w:val="24"/>
          <w:szCs w:val="24"/>
          <w:lang w:eastAsia="ru-RU"/>
        </w:rPr>
        <w:lastRenderedPageBreak/>
        <w:t xml:space="preserve">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w:t>
      </w:r>
      <w:r w:rsidR="009C09F7" w:rsidRPr="006303B1">
        <w:rPr>
          <w:rFonts w:ascii="Times New Roman" w:eastAsia="Times New Roman" w:hAnsi="Times New Roman" w:cs="Times New Roman"/>
          <w:sz w:val="24"/>
          <w:szCs w:val="24"/>
          <w:lang w:eastAsia="ru-RU"/>
        </w:rPr>
        <w:t>го района  Воронежской области»</w:t>
      </w:r>
      <w:r w:rsidRPr="006303B1">
        <w:rPr>
          <w:rFonts w:ascii="Times New Roman" w:eastAsia="Times New Roman" w:hAnsi="Times New Roman" w:cs="Times New Roman"/>
          <w:sz w:val="24"/>
          <w:szCs w:val="24"/>
          <w:lang w:eastAsia="ru-RU"/>
        </w:rPr>
        <w:t>.</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2.2.1.9. Сельскохозяйственные предприятия, выделяющие в атмосферу значительное количество дыма, пыли или неприятных запахов, не допускается располагать на территориях, не обеспеченных естественным проветриванием.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2.2.1.10. 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в водоемы.</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6303B1">
        <w:rPr>
          <w:rFonts w:ascii="Times New Roman" w:eastAsia="Times New Roman" w:hAnsi="Times New Roman" w:cs="Times New Roman"/>
          <w:sz w:val="24"/>
          <w:szCs w:val="24"/>
          <w:lang w:eastAsia="ru-RU"/>
        </w:rPr>
        <w:t>рыбохозяйственных</w:t>
      </w:r>
      <w:proofErr w:type="spellEnd"/>
      <w:r w:rsidRPr="006303B1">
        <w:rPr>
          <w:rFonts w:ascii="Times New Roman" w:eastAsia="Times New Roman" w:hAnsi="Times New Roman" w:cs="Times New Roman"/>
          <w:sz w:val="24"/>
          <w:szCs w:val="24"/>
          <w:lang w:eastAsia="ru-RU"/>
        </w:rPr>
        <w:t xml:space="preserve"> водоемов. В случае особой необходимости допускается уменьшать расстояние от указанных складов до </w:t>
      </w:r>
      <w:proofErr w:type="spellStart"/>
      <w:r w:rsidRPr="006303B1">
        <w:rPr>
          <w:rFonts w:ascii="Times New Roman" w:eastAsia="Times New Roman" w:hAnsi="Times New Roman" w:cs="Times New Roman"/>
          <w:sz w:val="24"/>
          <w:szCs w:val="24"/>
          <w:lang w:eastAsia="ru-RU"/>
        </w:rPr>
        <w:t>рыбохозяйственных</w:t>
      </w:r>
      <w:proofErr w:type="spellEnd"/>
      <w:r w:rsidRPr="006303B1">
        <w:rPr>
          <w:rFonts w:ascii="Times New Roman" w:eastAsia="Times New Roman" w:hAnsi="Times New Roman" w:cs="Times New Roman"/>
          <w:sz w:val="24"/>
          <w:szCs w:val="24"/>
          <w:lang w:eastAsia="ru-RU"/>
        </w:rPr>
        <w:t xml:space="preserve"> водоемов при условии согласования с органами, осуществляющими охрану рыбных запасов.</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2.2.1.11. Территории объектов сельскохозяйственного назначения не должны разделяться на обособленные участки железными или автомобильными дорогами общей сети, а также реками.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2.2.1.12. При планировке и застройке зон размещения объектов сельскохозяйственного назначения необходимо предусматривать:</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планировочную увязку с селитебной зоной;</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обслуживающего назначения;</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выполнение комплексных технологических и инженерно-технических требований и создание единого архитектурного ансамбля с учетом природно-климатических, геологических и других местных условий;</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мероприятия по охране окружающей среды от загрязнения производственными выбросами и стоками;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возможность расширения производственной зоны сельскохозяйственных предприятий;</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осуществление строительных и монтажных работ индустриальными методами;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возможность строительства и ввода сельскохозяйственных предприятий в эксплуатацию пусковыми комплексами или очередями;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восстановление (рекультивацию) земель, нарушенных при строительстве, и нанесение снимаемого плодородного слоя почвы на малопродуктивные земли;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технико-экономическую эффективность планировочных решений.</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outlineLvl w:val="3"/>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2.2.2. Нормативные параметры </w:t>
      </w:r>
      <w:proofErr w:type="gramStart"/>
      <w:r w:rsidRPr="006303B1">
        <w:rPr>
          <w:rFonts w:ascii="Times New Roman" w:eastAsia="Times New Roman" w:hAnsi="Times New Roman" w:cs="Times New Roman"/>
          <w:sz w:val="24"/>
          <w:szCs w:val="24"/>
          <w:lang w:eastAsia="ru-RU"/>
        </w:rPr>
        <w:t>застройки зон размещения объектов сельскохозяйственного назначения</w:t>
      </w:r>
      <w:proofErr w:type="gramEnd"/>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2.2.2.1. Интенсивность использования территории определяется плотностью застройки площадок сельскохозяйственных предприятий.</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Минимальная плотность застройки площадок сельскохозяйственных предприятий производственной зоны должна быть не менее предусмотренной в приложении N 1 к настоящему нормативу.</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2.2.2.2.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2.2.2.3. При размещении сельскохозяйственных предприятий, зданий и сооружений расстояния между ними следует назначать минимально допустимые, исходя из плотности застройки (приложение N 1 к настоящему нормативу), санитарных, ветеринарных, противопожарных требований и норм технологического проектирования в соответствии с требованиями настоящего норматива.</w:t>
      </w:r>
    </w:p>
    <w:p w:rsidR="00B172AD" w:rsidRPr="006303B1" w:rsidRDefault="00B172AD" w:rsidP="00B172A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w:t>
      </w:r>
      <w:r w:rsidR="00384413" w:rsidRPr="006303B1">
        <w:rPr>
          <w:rFonts w:ascii="Times New Roman" w:eastAsia="Times New Roman" w:hAnsi="Times New Roman" w:cs="Times New Roman"/>
          <w:sz w:val="24"/>
          <w:szCs w:val="24"/>
          <w:lang w:eastAsia="ru-RU"/>
        </w:rPr>
        <w:t>4</w:t>
      </w:r>
      <w:r w:rsidRPr="006303B1">
        <w:rPr>
          <w:rFonts w:ascii="Times New Roman" w:eastAsia="Times New Roman" w:hAnsi="Times New Roman" w:cs="Times New Roman"/>
          <w:sz w:val="24"/>
          <w:szCs w:val="24"/>
          <w:lang w:eastAsia="ru-RU"/>
        </w:rPr>
        <w:t xml:space="preserve">. Расстояния между зданиями, освещаемыми через оконные проемы, должно быть не </w:t>
      </w:r>
      <w:proofErr w:type="gramStart"/>
      <w:r w:rsidRPr="006303B1">
        <w:rPr>
          <w:rFonts w:ascii="Times New Roman" w:eastAsia="Times New Roman" w:hAnsi="Times New Roman" w:cs="Times New Roman"/>
          <w:sz w:val="24"/>
          <w:szCs w:val="24"/>
          <w:lang w:eastAsia="ru-RU"/>
        </w:rPr>
        <w:t>менее наибольшей</w:t>
      </w:r>
      <w:proofErr w:type="gramEnd"/>
      <w:r w:rsidRPr="006303B1">
        <w:rPr>
          <w:rFonts w:ascii="Times New Roman" w:eastAsia="Times New Roman" w:hAnsi="Times New Roman" w:cs="Times New Roman"/>
          <w:sz w:val="24"/>
          <w:szCs w:val="24"/>
          <w:lang w:eastAsia="ru-RU"/>
        </w:rPr>
        <w:t xml:space="preserve"> высоты (до верха карниза) противостоящих зданий.</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w:t>
      </w:r>
      <w:r w:rsidR="00384413" w:rsidRPr="006303B1">
        <w:rPr>
          <w:rFonts w:ascii="Times New Roman" w:eastAsia="Times New Roman" w:hAnsi="Times New Roman" w:cs="Times New Roman"/>
          <w:sz w:val="24"/>
          <w:szCs w:val="24"/>
          <w:lang w:eastAsia="ru-RU"/>
        </w:rPr>
        <w:t>5</w:t>
      </w:r>
      <w:r w:rsidRPr="006303B1">
        <w:rPr>
          <w:rFonts w:ascii="Times New Roman" w:eastAsia="Times New Roman" w:hAnsi="Times New Roman" w:cs="Times New Roman"/>
          <w:sz w:val="24"/>
          <w:szCs w:val="24"/>
          <w:lang w:eastAsia="ru-RU"/>
        </w:rPr>
        <w:t>. Минимальные расстояния от складов открытого хранения сена, соломы, льна, необмолоченного хлеба (от границы площадей, предназначенных для размещения (складирования) материалов) принимаются при степени огнестойкости зданий и сооружений:</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II - 30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III - 39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IV - V - 48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Расстояния от складов открытого хранения до зданий и сооружений с производствами категорий</w:t>
      </w:r>
      <w:proofErr w:type="gramStart"/>
      <w:r w:rsidRPr="006303B1">
        <w:rPr>
          <w:rFonts w:ascii="Times New Roman" w:eastAsia="Times New Roman" w:hAnsi="Times New Roman" w:cs="Times New Roman"/>
          <w:sz w:val="24"/>
          <w:szCs w:val="24"/>
          <w:lang w:eastAsia="ru-RU"/>
        </w:rPr>
        <w:t xml:space="preserve"> А</w:t>
      </w:r>
      <w:proofErr w:type="gramEnd"/>
      <w:r w:rsidRPr="006303B1">
        <w:rPr>
          <w:rFonts w:ascii="Times New Roman" w:eastAsia="Times New Roman" w:hAnsi="Times New Roman" w:cs="Times New Roman"/>
          <w:sz w:val="24"/>
          <w:szCs w:val="24"/>
          <w:lang w:eastAsia="ru-RU"/>
        </w:rPr>
        <w:t>, Б и Г увеличиваются на 25%; до складов других сгораемых материалов принимается как до зданий или сооружений IV - V степени огнестойкости.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Расстояния от складов открытого хранения до границ леса следует принимать не менее 100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При складировании материалов под навесами расстояния могут быть уменьшены в два раза.</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w:t>
      </w:r>
      <w:r w:rsidR="00384413" w:rsidRPr="006303B1">
        <w:rPr>
          <w:rFonts w:ascii="Times New Roman" w:eastAsia="Times New Roman" w:hAnsi="Times New Roman" w:cs="Times New Roman"/>
          <w:sz w:val="24"/>
          <w:szCs w:val="24"/>
          <w:lang w:eastAsia="ru-RU"/>
        </w:rPr>
        <w:t>6</w:t>
      </w:r>
      <w:r w:rsidRPr="006303B1">
        <w:rPr>
          <w:rFonts w:ascii="Times New Roman" w:eastAsia="Times New Roman" w:hAnsi="Times New Roman" w:cs="Times New Roman"/>
          <w:sz w:val="24"/>
          <w:szCs w:val="24"/>
          <w:lang w:eastAsia="ru-RU"/>
        </w:rPr>
        <w:t>. Расстояния от складов, не указанных в пункте 2.2.2.6 настоящего норматива, следует принимать в соответствии с действующими нормами и правилами.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w:t>
      </w:r>
      <w:r w:rsidR="00384413" w:rsidRPr="006303B1">
        <w:rPr>
          <w:rFonts w:ascii="Times New Roman" w:eastAsia="Times New Roman" w:hAnsi="Times New Roman" w:cs="Times New Roman"/>
          <w:sz w:val="24"/>
          <w:szCs w:val="24"/>
          <w:lang w:eastAsia="ru-RU"/>
        </w:rPr>
        <w:t>7</w:t>
      </w:r>
      <w:r w:rsidRPr="006303B1">
        <w:rPr>
          <w:rFonts w:ascii="Times New Roman" w:eastAsia="Times New Roman" w:hAnsi="Times New Roman" w:cs="Times New Roman"/>
          <w:sz w:val="24"/>
          <w:szCs w:val="24"/>
          <w:lang w:eastAsia="ru-RU"/>
        </w:rPr>
        <w:t>.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которые принимаются в соответствии с требованиями приложения N 2 к настоящему нормативу.</w:t>
      </w:r>
    </w:p>
    <w:p w:rsidR="00B172AD" w:rsidRPr="006303B1" w:rsidRDefault="00B172AD" w:rsidP="00B172A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Территория санитарно-защитных зон из землепользования не </w:t>
      </w:r>
      <w:proofErr w:type="gramStart"/>
      <w:r w:rsidRPr="006303B1">
        <w:rPr>
          <w:rFonts w:ascii="Times New Roman" w:eastAsia="Times New Roman" w:hAnsi="Times New Roman" w:cs="Times New Roman"/>
          <w:sz w:val="24"/>
          <w:szCs w:val="24"/>
          <w:lang w:eastAsia="ru-RU"/>
        </w:rPr>
        <w:t>изымается и должна</w:t>
      </w:r>
      <w:proofErr w:type="gramEnd"/>
      <w:r w:rsidRPr="006303B1">
        <w:rPr>
          <w:rFonts w:ascii="Times New Roman" w:eastAsia="Times New Roman" w:hAnsi="Times New Roman" w:cs="Times New Roman"/>
          <w:sz w:val="24"/>
          <w:szCs w:val="24"/>
          <w:lang w:eastAsia="ru-RU"/>
        </w:rPr>
        <w:t xml:space="preserve"> быть максимально использована для нужд сельского хозяйства.</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6303B1">
        <w:rPr>
          <w:rFonts w:ascii="Times New Roman" w:eastAsia="Times New Roman" w:hAnsi="Times New Roman" w:cs="Times New Roman"/>
          <w:sz w:val="24"/>
          <w:szCs w:val="24"/>
          <w:lang w:eastAsia="ru-RU"/>
        </w:rPr>
        <w:t xml:space="preserve">В санитарно-защитных зонах допускается размещать склады (хранилища) зерна, фруктов, овощей и картофеля, питомники растений, а также здания и сооружения, указанные в местном нормативе градостроительного проектирования "Производственные зоны, зоны инженерной и транспортной инфраструктур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Воронежской области ".</w:t>
      </w:r>
      <w:proofErr w:type="gramEnd"/>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w:t>
      </w:r>
      <w:r w:rsidR="00384413" w:rsidRPr="006303B1">
        <w:rPr>
          <w:rFonts w:ascii="Times New Roman" w:eastAsia="Times New Roman" w:hAnsi="Times New Roman" w:cs="Times New Roman"/>
          <w:sz w:val="24"/>
          <w:szCs w:val="24"/>
          <w:lang w:eastAsia="ru-RU"/>
        </w:rPr>
        <w:t>8</w:t>
      </w:r>
      <w:r w:rsidRPr="006303B1">
        <w:rPr>
          <w:rFonts w:ascii="Times New Roman" w:eastAsia="Times New Roman" w:hAnsi="Times New Roman" w:cs="Times New Roman"/>
          <w:sz w:val="24"/>
          <w:szCs w:val="24"/>
          <w:lang w:eastAsia="ru-RU"/>
        </w:rPr>
        <w:t>.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w:t>
      </w:r>
      <w:r w:rsidR="00384413" w:rsidRPr="006303B1">
        <w:rPr>
          <w:rFonts w:ascii="Times New Roman" w:eastAsia="Times New Roman" w:hAnsi="Times New Roman" w:cs="Times New Roman"/>
          <w:sz w:val="24"/>
          <w:szCs w:val="24"/>
          <w:lang w:eastAsia="ru-RU"/>
        </w:rPr>
        <w:t>9</w:t>
      </w:r>
      <w:r w:rsidRPr="006303B1">
        <w:rPr>
          <w:rFonts w:ascii="Times New Roman" w:eastAsia="Times New Roman" w:hAnsi="Times New Roman" w:cs="Times New Roman"/>
          <w:sz w:val="24"/>
          <w:szCs w:val="24"/>
          <w:lang w:eastAsia="ru-RU"/>
        </w:rPr>
        <w:t xml:space="preserve">. Предприятия и объекты, размер санитарно-защитных зон которых превышает 500 м, следует размещать на обособленных земельных участках производственных зон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w:t>
      </w:r>
      <w:proofErr w:type="gramStart"/>
      <w:r w:rsidRPr="006303B1">
        <w:rPr>
          <w:rFonts w:ascii="Times New Roman" w:eastAsia="Times New Roman" w:hAnsi="Times New Roman" w:cs="Times New Roman"/>
          <w:sz w:val="24"/>
          <w:szCs w:val="24"/>
          <w:lang w:eastAsia="ru-RU"/>
        </w:rPr>
        <w:t>Воронежской</w:t>
      </w:r>
      <w:proofErr w:type="gramEnd"/>
      <w:r w:rsidRPr="006303B1">
        <w:rPr>
          <w:rFonts w:ascii="Times New Roman" w:eastAsia="Times New Roman" w:hAnsi="Times New Roman" w:cs="Times New Roman"/>
          <w:sz w:val="24"/>
          <w:szCs w:val="24"/>
          <w:lang w:eastAsia="ru-RU"/>
        </w:rPr>
        <w:t xml:space="preserve"> области.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2.2.2.1</w:t>
      </w:r>
      <w:r w:rsidR="00384413" w:rsidRPr="006303B1">
        <w:rPr>
          <w:rFonts w:ascii="Times New Roman" w:eastAsia="Times New Roman" w:hAnsi="Times New Roman" w:cs="Times New Roman"/>
          <w:sz w:val="24"/>
          <w:szCs w:val="24"/>
          <w:lang w:eastAsia="ru-RU"/>
        </w:rPr>
        <w:t>0</w:t>
      </w:r>
      <w:r w:rsidRPr="006303B1">
        <w:rPr>
          <w:rFonts w:ascii="Times New Roman" w:eastAsia="Times New Roman" w:hAnsi="Times New Roman" w:cs="Times New Roman"/>
          <w:sz w:val="24"/>
          <w:szCs w:val="24"/>
          <w:lang w:eastAsia="ru-RU"/>
        </w:rPr>
        <w:t xml:space="preserve">. Проектируемые сельскохозяйственные предприятия, здания и сооружения производственных зон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Воронежской области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площадок предприятий;</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общих объектов подсобных производств;</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складов.</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2.2.2.1</w:t>
      </w:r>
      <w:r w:rsidR="00384413" w:rsidRPr="006303B1">
        <w:rPr>
          <w:rFonts w:ascii="Times New Roman" w:eastAsia="Times New Roman" w:hAnsi="Times New Roman" w:cs="Times New Roman"/>
          <w:sz w:val="24"/>
          <w:szCs w:val="24"/>
          <w:lang w:eastAsia="ru-RU"/>
        </w:rPr>
        <w:t>1</w:t>
      </w:r>
      <w:r w:rsidRPr="006303B1">
        <w:rPr>
          <w:rFonts w:ascii="Times New Roman" w:eastAsia="Times New Roman" w:hAnsi="Times New Roman" w:cs="Times New Roman"/>
          <w:sz w:val="24"/>
          <w:szCs w:val="24"/>
          <w:lang w:eastAsia="ru-RU"/>
        </w:rPr>
        <w:t>. Площадки сельскохозяйственных предприятий должны разделяться на следующие функциональные зоны:</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производственную;</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хранения и подготовки сырья (кормов);</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хранения и переработки отходов производства.</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lastRenderedPageBreak/>
        <w:t>Деление на указанные зоны производится с учетом задания на проектирование и конкретных условий строительства.</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При проектировании площадок сельскохозяйственных предприятий необходимо учитывать нормы по их размещению.</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2.2.2.1</w:t>
      </w:r>
      <w:r w:rsidR="00384413" w:rsidRPr="006303B1">
        <w:rPr>
          <w:rFonts w:ascii="Times New Roman" w:eastAsia="Times New Roman" w:hAnsi="Times New Roman" w:cs="Times New Roman"/>
          <w:sz w:val="24"/>
          <w:szCs w:val="24"/>
          <w:lang w:eastAsia="ru-RU"/>
        </w:rPr>
        <w:t>2</w:t>
      </w:r>
      <w:r w:rsidRPr="006303B1">
        <w:rPr>
          <w:rFonts w:ascii="Times New Roman" w:eastAsia="Times New Roman" w:hAnsi="Times New Roman" w:cs="Times New Roman"/>
          <w:sz w:val="24"/>
          <w:szCs w:val="24"/>
          <w:lang w:eastAsia="ru-RU"/>
        </w:rPr>
        <w:t>. Животноводческие, птицеводческие и звероводческие фермы, ветеринарные учреждения и предприятия по производству молока, мяса и яиц на промышленной основе следует размещать с подветренной стороны по отношению к другим сельскохозяйственным объектам и селитебной территории.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При проектировании животноводческих, птицеводческих и звероводческих предприятий размещение кормоцехов и складов грубых кормов следует принимать по соответствующим нормам технологического проектирования.</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2.2.2.1</w:t>
      </w:r>
      <w:r w:rsidR="00384413" w:rsidRPr="006303B1">
        <w:rPr>
          <w:rFonts w:ascii="Times New Roman" w:eastAsia="Times New Roman" w:hAnsi="Times New Roman" w:cs="Times New Roman"/>
          <w:sz w:val="24"/>
          <w:szCs w:val="24"/>
          <w:lang w:eastAsia="ru-RU"/>
        </w:rPr>
        <w:t>3</w:t>
      </w:r>
      <w:r w:rsidRPr="006303B1">
        <w:rPr>
          <w:rFonts w:ascii="Times New Roman" w:eastAsia="Times New Roman" w:hAnsi="Times New Roman" w:cs="Times New Roman"/>
          <w:sz w:val="24"/>
          <w:szCs w:val="24"/>
          <w:lang w:eastAsia="ru-RU"/>
        </w:rPr>
        <w:t>. Склады минеральных удобрений и химических средств защиты растений следует размещать с подветренной стороны по отношению к жилым, общественным и производственным зданиям.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2.2.2.1</w:t>
      </w:r>
      <w:r w:rsidR="00384413" w:rsidRPr="006303B1">
        <w:rPr>
          <w:rFonts w:ascii="Times New Roman" w:eastAsia="Times New Roman" w:hAnsi="Times New Roman" w:cs="Times New Roman"/>
          <w:sz w:val="24"/>
          <w:szCs w:val="24"/>
          <w:lang w:eastAsia="ru-RU"/>
        </w:rPr>
        <w:t>4</w:t>
      </w:r>
      <w:r w:rsidRPr="006303B1">
        <w:rPr>
          <w:rFonts w:ascii="Times New Roman" w:eastAsia="Times New Roman" w:hAnsi="Times New Roman" w:cs="Times New Roman"/>
          <w:sz w:val="24"/>
          <w:szCs w:val="24"/>
          <w:lang w:eastAsia="ru-RU"/>
        </w:rPr>
        <w:t xml:space="preserve">. Ветеринарные учреждения (за исключением </w:t>
      </w:r>
      <w:proofErr w:type="spellStart"/>
      <w:r w:rsidRPr="006303B1">
        <w:rPr>
          <w:rFonts w:ascii="Times New Roman" w:eastAsia="Times New Roman" w:hAnsi="Times New Roman" w:cs="Times New Roman"/>
          <w:sz w:val="24"/>
          <w:szCs w:val="24"/>
          <w:lang w:eastAsia="ru-RU"/>
        </w:rPr>
        <w:t>ветсанпропускников</w:t>
      </w:r>
      <w:proofErr w:type="spellEnd"/>
      <w:r w:rsidRPr="006303B1">
        <w:rPr>
          <w:rFonts w:ascii="Times New Roman" w:eastAsia="Times New Roman" w:hAnsi="Times New Roman" w:cs="Times New Roman"/>
          <w:sz w:val="24"/>
          <w:szCs w:val="24"/>
          <w:lang w:eastAsia="ru-RU"/>
        </w:rPr>
        <w:t>), котельные,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2.2.2.1</w:t>
      </w:r>
      <w:r w:rsidR="00384413" w:rsidRPr="006303B1">
        <w:rPr>
          <w:rFonts w:ascii="Times New Roman" w:eastAsia="Times New Roman" w:hAnsi="Times New Roman" w:cs="Times New Roman"/>
          <w:sz w:val="24"/>
          <w:szCs w:val="24"/>
          <w:lang w:eastAsia="ru-RU"/>
        </w:rPr>
        <w:t>5</w:t>
      </w:r>
      <w:r w:rsidRPr="006303B1">
        <w:rPr>
          <w:rFonts w:ascii="Times New Roman" w:eastAsia="Times New Roman" w:hAnsi="Times New Roman" w:cs="Times New Roman"/>
          <w:sz w:val="24"/>
          <w:szCs w:val="24"/>
          <w:lang w:eastAsia="ru-RU"/>
        </w:rPr>
        <w:t>. Теплицы и парники следует проектировать на южных или юго-восточных склонах с наивысшим уровнем грунтовых вод не менее 1,5 м от поверхности земли.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При планировке земельных участков теплиц и парников основные сооружения следует группировать по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2.2.2.1</w:t>
      </w:r>
      <w:r w:rsidR="00384413" w:rsidRPr="006303B1">
        <w:rPr>
          <w:rFonts w:ascii="Times New Roman" w:eastAsia="Times New Roman" w:hAnsi="Times New Roman" w:cs="Times New Roman"/>
          <w:sz w:val="24"/>
          <w:szCs w:val="24"/>
          <w:lang w:eastAsia="ru-RU"/>
        </w:rPr>
        <w:t>6</w:t>
      </w:r>
      <w:r w:rsidRPr="006303B1">
        <w:rPr>
          <w:rFonts w:ascii="Times New Roman" w:eastAsia="Times New Roman" w:hAnsi="Times New Roman" w:cs="Times New Roman"/>
          <w:sz w:val="24"/>
          <w:szCs w:val="24"/>
          <w:lang w:eastAsia="ru-RU"/>
        </w:rPr>
        <w:t>. Склады и хранилища сельскохозяйственной продукции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6303B1">
        <w:rPr>
          <w:rFonts w:ascii="Times New Roman" w:eastAsia="Times New Roman" w:hAnsi="Times New Roman" w:cs="Times New Roman"/>
          <w:sz w:val="24"/>
          <w:szCs w:val="24"/>
          <w:lang w:eastAsia="ru-RU"/>
        </w:rPr>
        <w:t>Животноводческие, птицеводческие и звероводческие здания следует проектировать, как правило, одноэтажными, прямоугольной формы в плане с параллельно расположенными пролетами одинаковой ширины и высоты.</w:t>
      </w:r>
      <w:proofErr w:type="gramEnd"/>
      <w:r w:rsidRPr="006303B1">
        <w:rPr>
          <w:rFonts w:ascii="Times New Roman" w:eastAsia="Times New Roman" w:hAnsi="Times New Roman" w:cs="Times New Roman"/>
          <w:sz w:val="24"/>
          <w:szCs w:val="24"/>
          <w:lang w:eastAsia="ru-RU"/>
        </w:rPr>
        <w:t xml:space="preserve"> Здания с пролетами двух взаимно перпендикулярных направлений, а также с пролетами разной ширины и высоты допускается проектировать только при обосновании. Перепады высот менее 1,2 м между пролетами одного направления многопролетных зданий не допускаются.</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Здания для свиней, кроликов и птицы допускается проектировать </w:t>
      </w:r>
      <w:proofErr w:type="gramStart"/>
      <w:r w:rsidRPr="006303B1">
        <w:rPr>
          <w:rFonts w:ascii="Times New Roman" w:eastAsia="Times New Roman" w:hAnsi="Times New Roman" w:cs="Times New Roman"/>
          <w:sz w:val="24"/>
          <w:szCs w:val="24"/>
          <w:lang w:eastAsia="ru-RU"/>
        </w:rPr>
        <w:t>многоэтажными</w:t>
      </w:r>
      <w:proofErr w:type="gramEnd"/>
      <w:r w:rsidRPr="006303B1">
        <w:rPr>
          <w:rFonts w:ascii="Times New Roman" w:eastAsia="Times New Roman" w:hAnsi="Times New Roman" w:cs="Times New Roman"/>
          <w:sz w:val="24"/>
          <w:szCs w:val="24"/>
          <w:lang w:eastAsia="ru-RU"/>
        </w:rPr>
        <w:t xml:space="preserve"> при обосновании.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Размеры зданий и количество этажей в них следует принимать на основании технико-экономического сравнения вариантов содержания животных и птицы в зданиях различной ширины и этажности.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В одном здании, как правило, следует объединять помещения производственного, подсобного и складского назначения.</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2.2.2.1</w:t>
      </w:r>
      <w:r w:rsidR="00384413" w:rsidRPr="006303B1">
        <w:rPr>
          <w:rFonts w:ascii="Times New Roman" w:eastAsia="Times New Roman" w:hAnsi="Times New Roman" w:cs="Times New Roman"/>
          <w:sz w:val="24"/>
          <w:szCs w:val="24"/>
          <w:lang w:eastAsia="ru-RU"/>
        </w:rPr>
        <w:t>7</w:t>
      </w:r>
      <w:r w:rsidRPr="006303B1">
        <w:rPr>
          <w:rFonts w:ascii="Times New Roman" w:eastAsia="Times New Roman" w:hAnsi="Times New Roman" w:cs="Times New Roman"/>
          <w:sz w:val="24"/>
          <w:szCs w:val="24"/>
          <w:lang w:eastAsia="ru-RU"/>
        </w:rPr>
        <w:t xml:space="preserve">.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местного норматива градостроительного проектирования "Производственные зоны, зоны инженерной и транспортной инфраструктур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Воронежской области ".</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2.2.2.1</w:t>
      </w:r>
      <w:r w:rsidR="00384413" w:rsidRPr="006303B1">
        <w:rPr>
          <w:rFonts w:ascii="Times New Roman" w:eastAsia="Times New Roman" w:hAnsi="Times New Roman" w:cs="Times New Roman"/>
          <w:sz w:val="24"/>
          <w:szCs w:val="24"/>
          <w:lang w:eastAsia="ru-RU"/>
        </w:rPr>
        <w:t>8</w:t>
      </w:r>
      <w:r w:rsidRPr="006303B1">
        <w:rPr>
          <w:rFonts w:ascii="Times New Roman" w:eastAsia="Times New Roman" w:hAnsi="Times New Roman" w:cs="Times New Roman"/>
          <w:sz w:val="24"/>
          <w:szCs w:val="24"/>
          <w:lang w:eastAsia="ru-RU"/>
        </w:rPr>
        <w:t>. При проектировании объектов подсобных произво</w:t>
      </w:r>
      <w:proofErr w:type="gramStart"/>
      <w:r w:rsidRPr="006303B1">
        <w:rPr>
          <w:rFonts w:ascii="Times New Roman" w:eastAsia="Times New Roman" w:hAnsi="Times New Roman" w:cs="Times New Roman"/>
          <w:sz w:val="24"/>
          <w:szCs w:val="24"/>
          <w:lang w:eastAsia="ru-RU"/>
        </w:rPr>
        <w:t>дств пр</w:t>
      </w:r>
      <w:proofErr w:type="gramEnd"/>
      <w:r w:rsidRPr="006303B1">
        <w:rPr>
          <w:rFonts w:ascii="Times New Roman" w:eastAsia="Times New Roman" w:hAnsi="Times New Roman" w:cs="Times New Roman"/>
          <w:sz w:val="24"/>
          <w:szCs w:val="24"/>
          <w:lang w:eastAsia="ru-RU"/>
        </w:rPr>
        <w:t>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Трансформаторные подстанции и распределительные пункты напряжением 6 - 10 </w:t>
      </w:r>
      <w:proofErr w:type="spellStart"/>
      <w:r w:rsidRPr="006303B1">
        <w:rPr>
          <w:rFonts w:ascii="Times New Roman" w:eastAsia="Times New Roman" w:hAnsi="Times New Roman" w:cs="Times New Roman"/>
          <w:sz w:val="24"/>
          <w:szCs w:val="24"/>
          <w:lang w:eastAsia="ru-RU"/>
        </w:rPr>
        <w:t>кВ</w:t>
      </w:r>
      <w:proofErr w:type="spellEnd"/>
      <w:r w:rsidRPr="006303B1">
        <w:rPr>
          <w:rFonts w:ascii="Times New Roman" w:eastAsia="Times New Roman" w:hAnsi="Times New Roman" w:cs="Times New Roman"/>
          <w:sz w:val="24"/>
          <w:szCs w:val="24"/>
          <w:lang w:eastAsia="ru-RU"/>
        </w:rPr>
        <w:t xml:space="preserve">, вентиляционные камеры и установки, насосные по перекачке негорючих жидкостей и </w:t>
      </w:r>
      <w:r w:rsidRPr="006303B1">
        <w:rPr>
          <w:rFonts w:ascii="Times New Roman" w:eastAsia="Times New Roman" w:hAnsi="Times New Roman" w:cs="Times New Roman"/>
          <w:sz w:val="24"/>
          <w:szCs w:val="24"/>
          <w:lang w:eastAsia="ru-RU"/>
        </w:rPr>
        <w:lastRenderedPageBreak/>
        <w:t>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w:t>
      </w:r>
      <w:r w:rsidR="00384413" w:rsidRPr="006303B1">
        <w:rPr>
          <w:rFonts w:ascii="Times New Roman" w:eastAsia="Times New Roman" w:hAnsi="Times New Roman" w:cs="Times New Roman"/>
          <w:sz w:val="24"/>
          <w:szCs w:val="24"/>
          <w:lang w:eastAsia="ru-RU"/>
        </w:rPr>
        <w:t>19</w:t>
      </w:r>
      <w:r w:rsidRPr="006303B1">
        <w:rPr>
          <w:rFonts w:ascii="Times New Roman" w:eastAsia="Times New Roman" w:hAnsi="Times New Roman" w:cs="Times New Roman"/>
          <w:sz w:val="24"/>
          <w:szCs w:val="24"/>
          <w:lang w:eastAsia="ru-RU"/>
        </w:rPr>
        <w:t>.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Место расположения пожарного депо следует выбирать из расчета радиуса обслуживания: предприятий с преобладающими в них производствами категорий</w:t>
      </w:r>
      <w:proofErr w:type="gramStart"/>
      <w:r w:rsidRPr="006303B1">
        <w:rPr>
          <w:rFonts w:ascii="Times New Roman" w:eastAsia="Times New Roman" w:hAnsi="Times New Roman" w:cs="Times New Roman"/>
          <w:sz w:val="24"/>
          <w:szCs w:val="24"/>
          <w:lang w:eastAsia="ru-RU"/>
        </w:rPr>
        <w:t xml:space="preserve"> А</w:t>
      </w:r>
      <w:proofErr w:type="gramEnd"/>
      <w:r w:rsidRPr="006303B1">
        <w:rPr>
          <w:rFonts w:ascii="Times New Roman" w:eastAsia="Times New Roman" w:hAnsi="Times New Roman" w:cs="Times New Roman"/>
          <w:sz w:val="24"/>
          <w:szCs w:val="24"/>
          <w:lang w:eastAsia="ru-RU"/>
        </w:rPr>
        <w:t>, Б и В - 2 км, Г и Д - 4 км, а селитебной зоны населенного пункта - 3 км.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В случае превышения указанного радиуса на площадках сельскохозяйственных предприятий необходимо предусматривать пожарный пост на 1 автомобиль. Пожарный пост допускается встраивать в производственные или вспомогательные здания.</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Размеры земельных участков пожарных депо и постов и другие нормативы следует принимать в соответствии с требованиями местного норматива градостроительного проектирования "Зоны специального назначения и защиты территории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Воронежской области".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2.2.2.2</w:t>
      </w:r>
      <w:r w:rsidR="00384413" w:rsidRPr="006303B1">
        <w:rPr>
          <w:rFonts w:ascii="Times New Roman" w:eastAsia="Times New Roman" w:hAnsi="Times New Roman" w:cs="Times New Roman"/>
          <w:sz w:val="24"/>
          <w:szCs w:val="24"/>
          <w:lang w:eastAsia="ru-RU"/>
        </w:rPr>
        <w:t>0</w:t>
      </w:r>
      <w:r w:rsidRPr="006303B1">
        <w:rPr>
          <w:rFonts w:ascii="Times New Roman" w:eastAsia="Times New Roman" w:hAnsi="Times New Roman" w:cs="Times New Roman"/>
          <w:sz w:val="24"/>
          <w:szCs w:val="24"/>
          <w:lang w:eastAsia="ru-RU"/>
        </w:rPr>
        <w:t>.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2.2.2.2</w:t>
      </w:r>
      <w:r w:rsidR="00384413" w:rsidRPr="006303B1">
        <w:rPr>
          <w:rFonts w:ascii="Times New Roman" w:eastAsia="Times New Roman" w:hAnsi="Times New Roman" w:cs="Times New Roman"/>
          <w:sz w:val="24"/>
          <w:szCs w:val="24"/>
          <w:lang w:eastAsia="ru-RU"/>
        </w:rPr>
        <w:t>1</w:t>
      </w:r>
      <w:r w:rsidRPr="006303B1">
        <w:rPr>
          <w:rFonts w:ascii="Times New Roman" w:eastAsia="Times New Roman" w:hAnsi="Times New Roman" w:cs="Times New Roman"/>
          <w:sz w:val="24"/>
          <w:szCs w:val="24"/>
          <w:lang w:eastAsia="ru-RU"/>
        </w:rPr>
        <w:t>.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2.2.2.2</w:t>
      </w:r>
      <w:r w:rsidR="00384413" w:rsidRPr="006303B1">
        <w:rPr>
          <w:rFonts w:ascii="Times New Roman" w:eastAsia="Times New Roman" w:hAnsi="Times New Roman" w:cs="Times New Roman"/>
          <w:sz w:val="24"/>
          <w:szCs w:val="24"/>
          <w:lang w:eastAsia="ru-RU"/>
        </w:rPr>
        <w:t>2</w:t>
      </w:r>
      <w:r w:rsidRPr="006303B1">
        <w:rPr>
          <w:rFonts w:ascii="Times New Roman" w:eastAsia="Times New Roman" w:hAnsi="Times New Roman" w:cs="Times New Roman"/>
          <w:sz w:val="24"/>
          <w:szCs w:val="24"/>
          <w:lang w:eastAsia="ru-RU"/>
        </w:rPr>
        <w:t>. Главный проходной пункт площадки сельскохозяйственных предприятий следует предусматривать со стороны основного подхода или подъезда.</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2.2.2.2</w:t>
      </w:r>
      <w:r w:rsidR="00384413" w:rsidRPr="006303B1">
        <w:rPr>
          <w:rFonts w:ascii="Times New Roman" w:eastAsia="Times New Roman" w:hAnsi="Times New Roman" w:cs="Times New Roman"/>
          <w:sz w:val="24"/>
          <w:szCs w:val="24"/>
          <w:lang w:eastAsia="ru-RU"/>
        </w:rPr>
        <w:t>3</w:t>
      </w:r>
      <w:r w:rsidRPr="006303B1">
        <w:rPr>
          <w:rFonts w:ascii="Times New Roman" w:eastAsia="Times New Roman" w:hAnsi="Times New Roman" w:cs="Times New Roman"/>
          <w:sz w:val="24"/>
          <w:szCs w:val="24"/>
          <w:lang w:eastAsia="ru-RU"/>
        </w:rPr>
        <w:t>. Перед проходными пунктами следует предусматривать площадки из расчета 0,15 кв. м на 1 работающего (в наибольшую смену), пользующегося этим пунктом.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Площадки для стоянки автотранспорта, принадлежащего гражданам, следует предусматривать: на первую очередь - 2 автомобиля, на расчетный срок - 7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2.2.2.2</w:t>
      </w:r>
      <w:r w:rsidR="00384413" w:rsidRPr="006303B1">
        <w:rPr>
          <w:rFonts w:ascii="Times New Roman" w:eastAsia="Times New Roman" w:hAnsi="Times New Roman" w:cs="Times New Roman"/>
          <w:sz w:val="24"/>
          <w:szCs w:val="24"/>
          <w:lang w:eastAsia="ru-RU"/>
        </w:rPr>
        <w:t>4</w:t>
      </w:r>
      <w:r w:rsidRPr="006303B1">
        <w:rPr>
          <w:rFonts w:ascii="Times New Roman" w:eastAsia="Times New Roman" w:hAnsi="Times New Roman" w:cs="Times New Roman"/>
          <w:sz w:val="24"/>
          <w:szCs w:val="24"/>
          <w:lang w:eastAsia="ru-RU"/>
        </w:rPr>
        <w:t>. На участках, свободных от застройки и покрытий, а также по периметру площадки предприятия следует предусматривать озеленение. Площадь участков озеленения должна составлять не менее 15% площади сельскохозяйственных предприятий, а при плотности застройки более 50% - не менее 10%.</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Расстояния от зданий и сооружений до деревьев и кустарников следует принимать от 0,5 до 4 м в соответствии с требованиями местного норматива градостроительного проектирования "Планировка жилых, общественно-деловых и рекреационных зон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w:t>
      </w:r>
      <w:proofErr w:type="gramStart"/>
      <w:r w:rsidRPr="006303B1">
        <w:rPr>
          <w:rFonts w:ascii="Times New Roman" w:eastAsia="Times New Roman" w:hAnsi="Times New Roman" w:cs="Times New Roman"/>
          <w:sz w:val="24"/>
          <w:szCs w:val="24"/>
          <w:lang w:eastAsia="ru-RU"/>
        </w:rPr>
        <w:t>Воронежской</w:t>
      </w:r>
      <w:proofErr w:type="gramEnd"/>
      <w:r w:rsidRPr="006303B1">
        <w:rPr>
          <w:rFonts w:ascii="Times New Roman" w:eastAsia="Times New Roman" w:hAnsi="Times New Roman" w:cs="Times New Roman"/>
          <w:sz w:val="24"/>
          <w:szCs w:val="24"/>
          <w:lang w:eastAsia="ru-RU"/>
        </w:rPr>
        <w:t xml:space="preserve"> области ".</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2.2.2.2</w:t>
      </w:r>
      <w:r w:rsidR="00384413" w:rsidRPr="006303B1">
        <w:rPr>
          <w:rFonts w:ascii="Times New Roman" w:eastAsia="Times New Roman" w:hAnsi="Times New Roman" w:cs="Times New Roman"/>
          <w:sz w:val="24"/>
          <w:szCs w:val="24"/>
          <w:lang w:eastAsia="ru-RU"/>
        </w:rPr>
        <w:t>5</w:t>
      </w:r>
      <w:r w:rsidRPr="006303B1">
        <w:rPr>
          <w:rFonts w:ascii="Times New Roman" w:eastAsia="Times New Roman" w:hAnsi="Times New Roman" w:cs="Times New Roman"/>
          <w:sz w:val="24"/>
          <w:szCs w:val="24"/>
          <w:lang w:eastAsia="ru-RU"/>
        </w:rPr>
        <w:t xml:space="preserve">. Ширину полос зеленых насаждений, предназначенных для защиты от шума производственных объектов, следует принимать по таблице </w:t>
      </w:r>
      <w:r w:rsidR="003617AB" w:rsidRPr="006303B1">
        <w:rPr>
          <w:rFonts w:ascii="Times New Roman" w:eastAsia="Times New Roman" w:hAnsi="Times New Roman" w:cs="Times New Roman"/>
          <w:sz w:val="24"/>
          <w:szCs w:val="24"/>
          <w:lang w:eastAsia="ru-RU"/>
        </w:rPr>
        <w:t>1</w:t>
      </w:r>
      <w:r w:rsidRPr="006303B1">
        <w:rPr>
          <w:rFonts w:ascii="Times New Roman" w:eastAsia="Times New Roman" w:hAnsi="Times New Roman" w:cs="Times New Roman"/>
          <w:sz w:val="24"/>
          <w:szCs w:val="24"/>
          <w:lang w:eastAsia="ru-RU"/>
        </w:rPr>
        <w:t>.</w:t>
      </w:r>
    </w:p>
    <w:p w:rsidR="00B172AD" w:rsidRPr="006303B1" w:rsidRDefault="00B172AD" w:rsidP="00B172A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172AD" w:rsidRPr="006303B1" w:rsidRDefault="00B172AD" w:rsidP="009C09F7">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Таблица </w:t>
      </w:r>
      <w:r w:rsidR="003617AB" w:rsidRPr="006303B1">
        <w:rPr>
          <w:rFonts w:ascii="Times New Roman" w:eastAsia="Times New Roman" w:hAnsi="Times New Roman" w:cs="Times New Roman"/>
          <w:sz w:val="24"/>
          <w:szCs w:val="24"/>
          <w:lang w:eastAsia="ru-RU"/>
        </w:rPr>
        <w:t>1</w:t>
      </w:r>
    </w:p>
    <w:p w:rsidR="00B172AD" w:rsidRPr="006303B1" w:rsidRDefault="00B172AD" w:rsidP="00B172A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xml:space="preserve">│                 Полоса                 │Ширина полосы, </w:t>
      </w:r>
      <w:proofErr w:type="gramStart"/>
      <w:r w:rsidRPr="006303B1">
        <w:rPr>
          <w:rFonts w:ascii="Courier New" w:eastAsia="Times New Roman" w:hAnsi="Courier New" w:cs="Courier New"/>
          <w:sz w:val="20"/>
          <w:szCs w:val="20"/>
          <w:lang w:eastAsia="ru-RU"/>
        </w:rPr>
        <w:t>м</w:t>
      </w:r>
      <w:proofErr w:type="gramEnd"/>
      <w:r w:rsidRPr="006303B1">
        <w:rPr>
          <w:rFonts w:ascii="Courier New" w:eastAsia="Times New Roman" w:hAnsi="Courier New" w:cs="Courier New"/>
          <w:sz w:val="20"/>
          <w:szCs w:val="20"/>
          <w:lang w:eastAsia="ru-RU"/>
        </w:rPr>
        <w:t>, не менее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│Газон с рядовой посадкой деревьев или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│деревьев в одном ряду с кустарниками: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однорядная посадка                    │                          2│</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двухрядная посадка                    │                          5│</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lastRenderedPageBreak/>
        <w:t>│Газон с однорядной посадкой кустарников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│высотой: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свыше 1,8 м                           │                        1,2│</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свыше 1,2 до 1,8 м                    │                          1│</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до 1,2 м                              │                        0,8│</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│Газон с групповой или куртинной посадкой│                        4,5│</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│деревьев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│Газон с групповой или куртинной посадкой│                          3│</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│кустарников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2.2.2.2</w:t>
      </w:r>
      <w:r w:rsidR="00384413" w:rsidRPr="006303B1">
        <w:rPr>
          <w:rFonts w:ascii="Times New Roman" w:eastAsia="Times New Roman" w:hAnsi="Times New Roman" w:cs="Times New Roman"/>
          <w:sz w:val="24"/>
          <w:szCs w:val="24"/>
          <w:lang w:eastAsia="ru-RU"/>
        </w:rPr>
        <w:t>6</w:t>
      </w:r>
      <w:r w:rsidRPr="006303B1">
        <w:rPr>
          <w:rFonts w:ascii="Times New Roman" w:eastAsia="Times New Roman" w:hAnsi="Times New Roman" w:cs="Times New Roman"/>
          <w:sz w:val="24"/>
          <w:szCs w:val="24"/>
          <w:lang w:eastAsia="ru-RU"/>
        </w:rPr>
        <w:t>.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2 кв. м на одного работающего в наиболее многочисленную смену.</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2.2.2.2</w:t>
      </w:r>
      <w:r w:rsidR="00384413" w:rsidRPr="006303B1">
        <w:rPr>
          <w:rFonts w:ascii="Times New Roman" w:eastAsia="Times New Roman" w:hAnsi="Times New Roman" w:cs="Times New Roman"/>
          <w:sz w:val="24"/>
          <w:szCs w:val="24"/>
          <w:lang w:eastAsia="ru-RU"/>
        </w:rPr>
        <w:t>7</w:t>
      </w:r>
      <w:r w:rsidRPr="006303B1">
        <w:rPr>
          <w:rFonts w:ascii="Times New Roman" w:eastAsia="Times New Roman" w:hAnsi="Times New Roman" w:cs="Times New Roman"/>
          <w:sz w:val="24"/>
          <w:szCs w:val="24"/>
          <w:lang w:eastAsia="ru-RU"/>
        </w:rPr>
        <w:t xml:space="preserve">.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местного  норматива градостроительного проектирования "Производственные зоны, зоны инженерной и транспортной инфраструктур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Воронежской области ".</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2.2.2.2</w:t>
      </w:r>
      <w:r w:rsidR="00384413" w:rsidRPr="006303B1">
        <w:rPr>
          <w:rFonts w:ascii="Times New Roman" w:eastAsia="Times New Roman" w:hAnsi="Times New Roman" w:cs="Times New Roman"/>
          <w:sz w:val="24"/>
          <w:szCs w:val="24"/>
          <w:lang w:eastAsia="ru-RU"/>
        </w:rPr>
        <w:t>8</w:t>
      </w:r>
      <w:r w:rsidRPr="006303B1">
        <w:rPr>
          <w:rFonts w:ascii="Times New Roman" w:eastAsia="Times New Roman" w:hAnsi="Times New Roman" w:cs="Times New Roman"/>
          <w:sz w:val="24"/>
          <w:szCs w:val="24"/>
          <w:lang w:eastAsia="ru-RU"/>
        </w:rPr>
        <w:t>.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Каменно-Степного сельского</w:t>
      </w:r>
      <w:proofErr w:type="gramStart"/>
      <w:r w:rsidRPr="006303B1">
        <w:rPr>
          <w:rFonts w:ascii="Times New Roman" w:eastAsia="Times New Roman" w:hAnsi="Times New Roman" w:cs="Times New Roman"/>
          <w:sz w:val="24"/>
          <w:szCs w:val="24"/>
          <w:lang w:eastAsia="ru-RU"/>
        </w:rPr>
        <w:t xml:space="preserve"> .</w:t>
      </w:r>
      <w:proofErr w:type="gramEnd"/>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w:t>
      </w:r>
      <w:r w:rsidR="00384413" w:rsidRPr="006303B1">
        <w:rPr>
          <w:rFonts w:ascii="Times New Roman" w:eastAsia="Times New Roman" w:hAnsi="Times New Roman" w:cs="Times New Roman"/>
          <w:sz w:val="24"/>
          <w:szCs w:val="24"/>
          <w:lang w:eastAsia="ru-RU"/>
        </w:rPr>
        <w:t>29</w:t>
      </w:r>
      <w:r w:rsidRPr="006303B1">
        <w:rPr>
          <w:rFonts w:ascii="Times New Roman" w:eastAsia="Times New Roman" w:hAnsi="Times New Roman" w:cs="Times New Roman"/>
          <w:sz w:val="24"/>
          <w:szCs w:val="24"/>
          <w:lang w:eastAsia="ru-RU"/>
        </w:rPr>
        <w:t>. Расстояния от зданий и сооружений сельскохозяйственных предприятий до оси железнодорожного пути общей сети должны приниматься не менее:</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- 40 м - от зданий и сооружений II степени огнестойкости;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- 50 м - от зданий и сооружений III степени огнестойкости;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- 60 м - от зданий и сооружений IV - V степени огнестойкости.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2.2.2.3</w:t>
      </w:r>
      <w:r w:rsidR="00384413" w:rsidRPr="006303B1">
        <w:rPr>
          <w:rFonts w:ascii="Times New Roman" w:eastAsia="Times New Roman" w:hAnsi="Times New Roman" w:cs="Times New Roman"/>
          <w:sz w:val="24"/>
          <w:szCs w:val="24"/>
          <w:lang w:eastAsia="ru-RU"/>
        </w:rPr>
        <w:t>0</w:t>
      </w:r>
      <w:r w:rsidRPr="006303B1">
        <w:rPr>
          <w:rFonts w:ascii="Times New Roman" w:eastAsia="Times New Roman" w:hAnsi="Times New Roman" w:cs="Times New Roman"/>
          <w:sz w:val="24"/>
          <w:szCs w:val="24"/>
          <w:lang w:eastAsia="ru-RU"/>
        </w:rPr>
        <w:t xml:space="preserve">. Расстояния от зданий и сооружений до оси внутриплощадочных железнодорожных путей следует принимать по таблице </w:t>
      </w:r>
      <w:r w:rsidR="003617AB" w:rsidRPr="006303B1">
        <w:rPr>
          <w:rFonts w:ascii="Times New Roman" w:eastAsia="Times New Roman" w:hAnsi="Times New Roman" w:cs="Times New Roman"/>
          <w:sz w:val="24"/>
          <w:szCs w:val="24"/>
          <w:lang w:eastAsia="ru-RU"/>
        </w:rPr>
        <w:t>2</w:t>
      </w:r>
      <w:r w:rsidRPr="006303B1">
        <w:rPr>
          <w:rFonts w:ascii="Times New Roman" w:eastAsia="Times New Roman" w:hAnsi="Times New Roman" w:cs="Times New Roman"/>
          <w:sz w:val="24"/>
          <w:szCs w:val="24"/>
          <w:lang w:eastAsia="ru-RU"/>
        </w:rPr>
        <w:t>.</w:t>
      </w:r>
    </w:p>
    <w:p w:rsidR="00B172AD" w:rsidRPr="006303B1" w:rsidRDefault="00B172AD" w:rsidP="00B172A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172AD" w:rsidRPr="006303B1" w:rsidRDefault="00B172AD" w:rsidP="009C09F7">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Таблица </w:t>
      </w:r>
      <w:r w:rsidR="003617AB" w:rsidRPr="006303B1">
        <w:rPr>
          <w:rFonts w:ascii="Times New Roman" w:eastAsia="Times New Roman" w:hAnsi="Times New Roman" w:cs="Times New Roman"/>
          <w:sz w:val="24"/>
          <w:szCs w:val="24"/>
          <w:lang w:eastAsia="ru-RU"/>
        </w:rPr>
        <w:t>2</w:t>
      </w:r>
    </w:p>
    <w:p w:rsidR="00B172AD" w:rsidRPr="006303B1" w:rsidRDefault="00B172AD" w:rsidP="00B172A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xml:space="preserve">│       Здания и сооружения        │          Расстояние, </w:t>
      </w:r>
      <w:proofErr w:type="gramStart"/>
      <w:r w:rsidRPr="006303B1">
        <w:rPr>
          <w:rFonts w:ascii="Courier New" w:eastAsia="Times New Roman" w:hAnsi="Courier New" w:cs="Courier New"/>
          <w:sz w:val="20"/>
          <w:szCs w:val="20"/>
          <w:lang w:eastAsia="ru-RU"/>
        </w:rPr>
        <w:t>м</w:t>
      </w:r>
      <w:proofErr w:type="gramEnd"/>
      <w:r w:rsidRPr="006303B1">
        <w:rPr>
          <w:rFonts w:ascii="Courier New" w:eastAsia="Times New Roman" w:hAnsi="Courier New" w:cs="Courier New"/>
          <w:sz w:val="20"/>
          <w:szCs w:val="20"/>
          <w:lang w:eastAsia="ru-RU"/>
        </w:rPr>
        <w:t xml:space="preserve">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│1. Наружные грани стен или        │Колея 1520 мм    │Колея 750 мм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│выступающих частей здания -       │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│пилястров, контрфорсов, тамбуров, │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│лестниц и т.п.:                   │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xml:space="preserve">│а) при отсутствии выходов </w:t>
      </w:r>
      <w:proofErr w:type="gramStart"/>
      <w:r w:rsidRPr="006303B1">
        <w:rPr>
          <w:rFonts w:ascii="Courier New" w:eastAsia="Times New Roman" w:hAnsi="Courier New" w:cs="Courier New"/>
          <w:sz w:val="20"/>
          <w:szCs w:val="20"/>
          <w:lang w:eastAsia="ru-RU"/>
        </w:rPr>
        <w:t>из</w:t>
      </w:r>
      <w:proofErr w:type="gramEnd"/>
      <w:r w:rsidRPr="006303B1">
        <w:rPr>
          <w:rFonts w:ascii="Courier New" w:eastAsia="Times New Roman" w:hAnsi="Courier New" w:cs="Courier New"/>
          <w:sz w:val="20"/>
          <w:szCs w:val="20"/>
          <w:lang w:eastAsia="ru-RU"/>
        </w:rPr>
        <w:t xml:space="preserve">      │</w:t>
      </w:r>
      <w:proofErr w:type="gramStart"/>
      <w:r w:rsidRPr="006303B1">
        <w:rPr>
          <w:rFonts w:ascii="Courier New" w:eastAsia="Times New Roman" w:hAnsi="Courier New" w:cs="Courier New"/>
          <w:sz w:val="20"/>
          <w:szCs w:val="20"/>
          <w:lang w:eastAsia="ru-RU"/>
        </w:rPr>
        <w:t>по</w:t>
      </w:r>
      <w:proofErr w:type="gramEnd"/>
      <w:r w:rsidRPr="006303B1">
        <w:rPr>
          <w:rFonts w:ascii="Courier New" w:eastAsia="Times New Roman" w:hAnsi="Courier New" w:cs="Courier New"/>
          <w:sz w:val="20"/>
          <w:szCs w:val="20"/>
          <w:lang w:eastAsia="ru-RU"/>
        </w:rPr>
        <w:t xml:space="preserve"> габариту приближения строений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│зданий                            │к железнодорожным путям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│б) при наличии выходов из зданий  │6                │6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│в) при наличии выходов из зданий и│4,1              │3,5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roofErr w:type="gramStart"/>
      <w:r w:rsidRPr="006303B1">
        <w:rPr>
          <w:rFonts w:ascii="Courier New" w:eastAsia="Times New Roman" w:hAnsi="Courier New" w:cs="Courier New"/>
          <w:sz w:val="20"/>
          <w:szCs w:val="20"/>
          <w:lang w:eastAsia="ru-RU"/>
        </w:rPr>
        <w:t>устройстве</w:t>
      </w:r>
      <w:proofErr w:type="gramEnd"/>
      <w:r w:rsidRPr="006303B1">
        <w:rPr>
          <w:rFonts w:ascii="Courier New" w:eastAsia="Times New Roman" w:hAnsi="Courier New" w:cs="Courier New"/>
          <w:sz w:val="20"/>
          <w:szCs w:val="20"/>
          <w:lang w:eastAsia="ru-RU"/>
        </w:rPr>
        <w:t xml:space="preserve"> оградительных барьеров │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│(длиной не менее 10 м),           │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roofErr w:type="gramStart"/>
      <w:r w:rsidRPr="006303B1">
        <w:rPr>
          <w:rFonts w:ascii="Courier New" w:eastAsia="Times New Roman" w:hAnsi="Courier New" w:cs="Courier New"/>
          <w:sz w:val="20"/>
          <w:szCs w:val="20"/>
          <w:lang w:eastAsia="ru-RU"/>
        </w:rPr>
        <w:t>расположенных</w:t>
      </w:r>
      <w:proofErr w:type="gramEnd"/>
      <w:r w:rsidRPr="006303B1">
        <w:rPr>
          <w:rFonts w:ascii="Courier New" w:eastAsia="Times New Roman" w:hAnsi="Courier New" w:cs="Courier New"/>
          <w:sz w:val="20"/>
          <w:szCs w:val="20"/>
          <w:lang w:eastAsia="ru-RU"/>
        </w:rPr>
        <w:t xml:space="preserve"> между выходами из   │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│зданий и железнодорожными путями  │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│параллельно стенам зданий         │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│2. Отдельно стоящие колонны,      │по габариту приближения строений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6303B1">
        <w:rPr>
          <w:rFonts w:ascii="Courier New" w:eastAsia="Times New Roman" w:hAnsi="Courier New" w:cs="Courier New"/>
          <w:sz w:val="20"/>
          <w:szCs w:val="20"/>
          <w:lang w:eastAsia="ru-RU"/>
        </w:rPr>
        <w:t>│бункера эстакады и т.п.;          │к железнодорожным путям (ГОСТ    │</w:t>
      </w:r>
      <w:proofErr w:type="gramEnd"/>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│погрузочные сооружения, платформы,│9238-83 и ГОСТ 9720-76)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│рампы, тарные хранилища, сливные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│устройства, ссыпные пункты и т.п.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lastRenderedPageBreak/>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xml:space="preserve">│3. Ограждения, опоры </w:t>
      </w:r>
      <w:proofErr w:type="spellStart"/>
      <w:r w:rsidRPr="006303B1">
        <w:rPr>
          <w:rFonts w:ascii="Courier New" w:eastAsia="Times New Roman" w:hAnsi="Courier New" w:cs="Courier New"/>
          <w:sz w:val="20"/>
          <w:szCs w:val="20"/>
          <w:lang w:eastAsia="ru-RU"/>
        </w:rPr>
        <w:t>путепроводов,│То</w:t>
      </w:r>
      <w:proofErr w:type="spellEnd"/>
      <w:r w:rsidRPr="006303B1">
        <w:rPr>
          <w:rFonts w:ascii="Courier New" w:eastAsia="Times New Roman" w:hAnsi="Courier New" w:cs="Courier New"/>
          <w:sz w:val="20"/>
          <w:szCs w:val="20"/>
          <w:lang w:eastAsia="ru-RU"/>
        </w:rPr>
        <w:t xml:space="preserve"> же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│контактной сети, воздушных линий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│связи и СЦБ, воздушные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│трубопроводы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│4. То же, в условиях реконструкции│-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│на перегонах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│5. То же, в условиях реконструкции│-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│на станциях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│6. Склад круглого леса емкостью   │5                │4,5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│менее 10000 куб. м                │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│Примечание. Внешние ограждения площадок предприятий, для которых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│требуется специальная охрана, следует размещать на расстоянии не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│менее 5 м от оси железнодорожных путей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2.2.2.3</w:t>
      </w:r>
      <w:r w:rsidR="00384413" w:rsidRPr="006303B1">
        <w:rPr>
          <w:rFonts w:ascii="Times New Roman" w:eastAsia="Times New Roman" w:hAnsi="Times New Roman" w:cs="Times New Roman"/>
          <w:sz w:val="24"/>
          <w:szCs w:val="24"/>
          <w:lang w:eastAsia="ru-RU"/>
        </w:rPr>
        <w:t>1</w:t>
      </w:r>
      <w:r w:rsidRPr="006303B1">
        <w:rPr>
          <w:rFonts w:ascii="Times New Roman" w:eastAsia="Times New Roman" w:hAnsi="Times New Roman" w:cs="Times New Roman"/>
          <w:sz w:val="24"/>
          <w:szCs w:val="24"/>
          <w:lang w:eastAsia="ru-RU"/>
        </w:rPr>
        <w:t>.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2.2.2.3</w:t>
      </w:r>
      <w:r w:rsidR="00384413" w:rsidRPr="006303B1">
        <w:rPr>
          <w:rFonts w:ascii="Times New Roman" w:eastAsia="Times New Roman" w:hAnsi="Times New Roman" w:cs="Times New Roman"/>
          <w:sz w:val="24"/>
          <w:szCs w:val="24"/>
          <w:lang w:eastAsia="ru-RU"/>
        </w:rPr>
        <w:t>2</w:t>
      </w:r>
      <w:r w:rsidRPr="006303B1">
        <w:rPr>
          <w:rFonts w:ascii="Times New Roman" w:eastAsia="Times New Roman" w:hAnsi="Times New Roman" w:cs="Times New Roman"/>
          <w:sz w:val="24"/>
          <w:szCs w:val="24"/>
          <w:lang w:eastAsia="ru-RU"/>
        </w:rPr>
        <w:t xml:space="preserve">. </w:t>
      </w:r>
      <w:proofErr w:type="gramStart"/>
      <w:r w:rsidRPr="006303B1">
        <w:rPr>
          <w:rFonts w:ascii="Times New Roman" w:eastAsia="Times New Roman" w:hAnsi="Times New Roman" w:cs="Times New Roman"/>
          <w:sz w:val="24"/>
          <w:szCs w:val="24"/>
          <w:lang w:eastAsia="ru-RU"/>
        </w:rPr>
        <w:t xml:space="preserve">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таблицей </w:t>
      </w:r>
      <w:r w:rsidR="003617AB" w:rsidRPr="006303B1">
        <w:rPr>
          <w:rFonts w:ascii="Times New Roman" w:eastAsia="Times New Roman" w:hAnsi="Times New Roman" w:cs="Times New Roman"/>
          <w:sz w:val="24"/>
          <w:szCs w:val="24"/>
          <w:lang w:eastAsia="ru-RU"/>
        </w:rPr>
        <w:t>2</w:t>
      </w:r>
      <w:r w:rsidRPr="006303B1">
        <w:rPr>
          <w:rFonts w:ascii="Times New Roman" w:eastAsia="Times New Roman" w:hAnsi="Times New Roman" w:cs="Times New Roman"/>
          <w:sz w:val="24"/>
          <w:szCs w:val="24"/>
          <w:lang w:eastAsia="ru-RU"/>
        </w:rPr>
        <w:t xml:space="preserve"> и пунктами 2.2.2.5 - 2.2.2.7 настоящего норматива.</w:t>
      </w:r>
      <w:proofErr w:type="gramEnd"/>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2.2.2.3</w:t>
      </w:r>
      <w:r w:rsidR="00384413" w:rsidRPr="006303B1">
        <w:rPr>
          <w:rFonts w:ascii="Times New Roman" w:eastAsia="Times New Roman" w:hAnsi="Times New Roman" w:cs="Times New Roman"/>
          <w:sz w:val="24"/>
          <w:szCs w:val="24"/>
          <w:lang w:eastAsia="ru-RU"/>
        </w:rPr>
        <w:t>3</w:t>
      </w:r>
      <w:r w:rsidRPr="006303B1">
        <w:rPr>
          <w:rFonts w:ascii="Times New Roman" w:eastAsia="Times New Roman" w:hAnsi="Times New Roman" w:cs="Times New Roman"/>
          <w:sz w:val="24"/>
          <w:szCs w:val="24"/>
          <w:lang w:eastAsia="ru-RU"/>
        </w:rPr>
        <w:t>. Пересечение на площадках сельскохозяйственных предприятий транспортных потоков готовой продукции, кормов и навоза не допускается.</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2.2.2.3</w:t>
      </w:r>
      <w:r w:rsidR="00384413" w:rsidRPr="006303B1">
        <w:rPr>
          <w:rFonts w:ascii="Times New Roman" w:eastAsia="Times New Roman" w:hAnsi="Times New Roman" w:cs="Times New Roman"/>
          <w:sz w:val="24"/>
          <w:szCs w:val="24"/>
          <w:lang w:eastAsia="ru-RU"/>
        </w:rPr>
        <w:t>4</w:t>
      </w:r>
      <w:r w:rsidRPr="006303B1">
        <w:rPr>
          <w:rFonts w:ascii="Times New Roman" w:eastAsia="Times New Roman" w:hAnsi="Times New Roman" w:cs="Times New Roman"/>
          <w:sz w:val="24"/>
          <w:szCs w:val="24"/>
          <w:lang w:eastAsia="ru-RU"/>
        </w:rPr>
        <w:t xml:space="preserve">. Расстояния от зданий и сооружений до края проезжей части автомобильных дорог следует принимать по таблице </w:t>
      </w:r>
      <w:r w:rsidR="003617AB" w:rsidRPr="006303B1">
        <w:rPr>
          <w:rFonts w:ascii="Times New Roman" w:eastAsia="Times New Roman" w:hAnsi="Times New Roman" w:cs="Times New Roman"/>
          <w:sz w:val="24"/>
          <w:szCs w:val="24"/>
          <w:lang w:eastAsia="ru-RU"/>
        </w:rPr>
        <w:t>3</w:t>
      </w:r>
      <w:r w:rsidRPr="006303B1">
        <w:rPr>
          <w:rFonts w:ascii="Times New Roman" w:eastAsia="Times New Roman" w:hAnsi="Times New Roman" w:cs="Times New Roman"/>
          <w:sz w:val="24"/>
          <w:szCs w:val="24"/>
          <w:lang w:eastAsia="ru-RU"/>
        </w:rPr>
        <w:t>.</w:t>
      </w:r>
    </w:p>
    <w:p w:rsidR="00B172AD" w:rsidRPr="006303B1" w:rsidRDefault="00B172AD" w:rsidP="00B172A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172AD" w:rsidRPr="006303B1" w:rsidRDefault="00B172AD" w:rsidP="003617AB">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Таблица </w:t>
      </w:r>
      <w:r w:rsidR="003617AB" w:rsidRPr="006303B1">
        <w:rPr>
          <w:rFonts w:ascii="Times New Roman" w:eastAsia="Times New Roman" w:hAnsi="Times New Roman" w:cs="Times New Roman"/>
          <w:sz w:val="24"/>
          <w:szCs w:val="24"/>
          <w:lang w:eastAsia="ru-RU"/>
        </w:rPr>
        <w:t>3</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xml:space="preserve">│                Здания и сооружения                 │ Расстояние, </w:t>
      </w:r>
      <w:proofErr w:type="gramStart"/>
      <w:r w:rsidRPr="006303B1">
        <w:rPr>
          <w:rFonts w:ascii="Courier New" w:eastAsia="Times New Roman" w:hAnsi="Courier New" w:cs="Courier New"/>
          <w:sz w:val="20"/>
          <w:szCs w:val="20"/>
          <w:lang w:eastAsia="ru-RU"/>
        </w:rPr>
        <w:t>м</w:t>
      </w:r>
      <w:proofErr w:type="gramEnd"/>
      <w:r w:rsidRPr="006303B1">
        <w:rPr>
          <w:rFonts w:ascii="Courier New" w:eastAsia="Times New Roman" w:hAnsi="Courier New" w:cs="Courier New"/>
          <w:sz w:val="20"/>
          <w:szCs w:val="20"/>
          <w:lang w:eastAsia="ru-RU"/>
        </w:rPr>
        <w:t xml:space="preserve">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│Наружные грани стен зданий: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при отсутствии въезда в здание и при длине здания │            1,5│</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│до 20 м;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то же, более 20 м                                 │              3│</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при наличии въезда в здание для электрокаров,     │              8│</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│автокаров, автопогрузчиков и двухосных автомобилей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при наличии въезда в здание трехосных автомобилей │             12│</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│Ограждения площадок предприятия                     │            1,5│</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│Ограждения опор эстакад, осветительных столбов, мачт│            0,5│</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│и других сооружений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│Ограждения охраняемой части предприятия             │              5│</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│Оси параллельно расположенных путей колеи 1520 мм   │           3,75│</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2.2.2.3</w:t>
      </w:r>
      <w:r w:rsidR="00384413" w:rsidRPr="006303B1">
        <w:rPr>
          <w:rFonts w:ascii="Times New Roman" w:eastAsia="Times New Roman" w:hAnsi="Times New Roman" w:cs="Times New Roman"/>
          <w:sz w:val="24"/>
          <w:szCs w:val="24"/>
          <w:lang w:eastAsia="ru-RU"/>
        </w:rPr>
        <w:t>5</w:t>
      </w:r>
      <w:r w:rsidRPr="006303B1">
        <w:rPr>
          <w:rFonts w:ascii="Times New Roman" w:eastAsia="Times New Roman" w:hAnsi="Times New Roman" w:cs="Times New Roman"/>
          <w:sz w:val="24"/>
          <w:szCs w:val="24"/>
          <w:lang w:eastAsia="ru-RU"/>
        </w:rPr>
        <w:t>. К зданиям и сооружениям по всей их длине должен быть обеспечен свободный подъезд пожарных автомобилей: с одной стороны здания или сооружения - при ширине их до 18 м и с двух сторон - при ширине более 18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lastRenderedPageBreak/>
        <w:t>Расстояние от края проезжей части дорог или спланированной поверхности, обеспечивающей подъезд пожарных машин, до зданий или сооружений должно быть не более 25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2.2.2.3</w:t>
      </w:r>
      <w:r w:rsidR="00384413" w:rsidRPr="006303B1">
        <w:rPr>
          <w:rFonts w:ascii="Times New Roman" w:eastAsia="Times New Roman" w:hAnsi="Times New Roman" w:cs="Times New Roman"/>
          <w:sz w:val="24"/>
          <w:szCs w:val="24"/>
          <w:lang w:eastAsia="ru-RU"/>
        </w:rPr>
        <w:t>6</w:t>
      </w:r>
      <w:r w:rsidRPr="006303B1">
        <w:rPr>
          <w:rFonts w:ascii="Times New Roman" w:eastAsia="Times New Roman" w:hAnsi="Times New Roman" w:cs="Times New Roman"/>
          <w:sz w:val="24"/>
          <w:szCs w:val="24"/>
          <w:lang w:eastAsia="ru-RU"/>
        </w:rPr>
        <w:t>.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12412 м для разворота автомобилей.</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2.2.2.3</w:t>
      </w:r>
      <w:r w:rsidR="00384413" w:rsidRPr="006303B1">
        <w:rPr>
          <w:rFonts w:ascii="Times New Roman" w:eastAsia="Times New Roman" w:hAnsi="Times New Roman" w:cs="Times New Roman"/>
          <w:sz w:val="24"/>
          <w:szCs w:val="24"/>
          <w:lang w:eastAsia="ru-RU"/>
        </w:rPr>
        <w:t>7</w:t>
      </w:r>
      <w:r w:rsidRPr="006303B1">
        <w:rPr>
          <w:rFonts w:ascii="Times New Roman" w:eastAsia="Times New Roman" w:hAnsi="Times New Roman" w:cs="Times New Roman"/>
          <w:sz w:val="24"/>
          <w:szCs w:val="24"/>
          <w:lang w:eastAsia="ru-RU"/>
        </w:rPr>
        <w:t xml:space="preserve">. Внешние транспортные связи и сеть дорог в производственной зоне нормируются в соответствии с требованиями местного норматива градостроительного проектирования "Производственные зоны, зоны инженерной и транспортной инфраструктур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Воронежской области ".</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2.2.2.3</w:t>
      </w:r>
      <w:r w:rsidR="00384413" w:rsidRPr="006303B1">
        <w:rPr>
          <w:rFonts w:ascii="Times New Roman" w:eastAsia="Times New Roman" w:hAnsi="Times New Roman" w:cs="Times New Roman"/>
          <w:sz w:val="24"/>
          <w:szCs w:val="24"/>
          <w:lang w:eastAsia="ru-RU"/>
        </w:rPr>
        <w:t>8</w:t>
      </w:r>
      <w:r w:rsidRPr="006303B1">
        <w:rPr>
          <w:rFonts w:ascii="Times New Roman" w:eastAsia="Times New Roman" w:hAnsi="Times New Roman" w:cs="Times New Roman"/>
          <w:sz w:val="24"/>
          <w:szCs w:val="24"/>
          <w:lang w:eastAsia="ru-RU"/>
        </w:rPr>
        <w:t>. Инженерные сети на площадках сельскохозяйственных предприятий производственных зон следует проектировать как единую систему инженерных коммуникаций, предусматривая их совмещенную прокладку.</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При проектировании инженерных сетей необходимо соблюдать требования местного норматива градостроительного проектирования "Производственные зоны, зоны инженерной и транспортной инфраструктур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Воронежской области ".</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w:t>
      </w:r>
      <w:r w:rsidR="00384413" w:rsidRPr="006303B1">
        <w:rPr>
          <w:rFonts w:ascii="Times New Roman" w:eastAsia="Times New Roman" w:hAnsi="Times New Roman" w:cs="Times New Roman"/>
          <w:sz w:val="24"/>
          <w:szCs w:val="24"/>
          <w:lang w:eastAsia="ru-RU"/>
        </w:rPr>
        <w:t>39</w:t>
      </w:r>
      <w:r w:rsidRPr="006303B1">
        <w:rPr>
          <w:rFonts w:ascii="Times New Roman" w:eastAsia="Times New Roman" w:hAnsi="Times New Roman" w:cs="Times New Roman"/>
          <w:sz w:val="24"/>
          <w:szCs w:val="24"/>
          <w:lang w:eastAsia="ru-RU"/>
        </w:rPr>
        <w:t>.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2.2.2.4</w:t>
      </w:r>
      <w:r w:rsidR="00384413" w:rsidRPr="006303B1">
        <w:rPr>
          <w:rFonts w:ascii="Times New Roman" w:eastAsia="Times New Roman" w:hAnsi="Times New Roman" w:cs="Times New Roman"/>
          <w:sz w:val="24"/>
          <w:szCs w:val="24"/>
          <w:lang w:eastAsia="ru-RU"/>
        </w:rPr>
        <w:t>0</w:t>
      </w:r>
      <w:r w:rsidRPr="006303B1">
        <w:rPr>
          <w:rFonts w:ascii="Times New Roman" w:eastAsia="Times New Roman" w:hAnsi="Times New Roman" w:cs="Times New Roman"/>
          <w:sz w:val="24"/>
          <w:szCs w:val="24"/>
          <w:lang w:eastAsia="ru-RU"/>
        </w:rPr>
        <w:t>. При проектировании наружных сетей и сооружений канализации необходимо предусматривать отвод поверхностных вод со всего бассейна стока.</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2.2.2.4</w:t>
      </w:r>
      <w:r w:rsidR="00384413" w:rsidRPr="006303B1">
        <w:rPr>
          <w:rFonts w:ascii="Times New Roman" w:eastAsia="Times New Roman" w:hAnsi="Times New Roman" w:cs="Times New Roman"/>
          <w:sz w:val="24"/>
          <w:szCs w:val="24"/>
          <w:lang w:eastAsia="ru-RU"/>
        </w:rPr>
        <w:t>1</w:t>
      </w:r>
      <w:r w:rsidRPr="006303B1">
        <w:rPr>
          <w:rFonts w:ascii="Times New Roman" w:eastAsia="Times New Roman" w:hAnsi="Times New Roman" w:cs="Times New Roman"/>
          <w:sz w:val="24"/>
          <w:szCs w:val="24"/>
          <w:lang w:eastAsia="ru-RU"/>
        </w:rPr>
        <w:t>. Линии электропередачи, связи и других линейных сооружений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2.2.2.4</w:t>
      </w:r>
      <w:r w:rsidR="00384413" w:rsidRPr="006303B1">
        <w:rPr>
          <w:rFonts w:ascii="Times New Roman" w:eastAsia="Times New Roman" w:hAnsi="Times New Roman" w:cs="Times New Roman"/>
          <w:sz w:val="24"/>
          <w:szCs w:val="24"/>
          <w:lang w:eastAsia="ru-RU"/>
        </w:rPr>
        <w:t>2</w:t>
      </w:r>
      <w:r w:rsidRPr="006303B1">
        <w:rPr>
          <w:rFonts w:ascii="Times New Roman" w:eastAsia="Times New Roman" w:hAnsi="Times New Roman" w:cs="Times New Roman"/>
          <w:sz w:val="24"/>
          <w:szCs w:val="24"/>
          <w:lang w:eastAsia="ru-RU"/>
        </w:rPr>
        <w:t xml:space="preserve">.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местного норматива градостроительного проектирования "Зоны специального назначения и защиты территории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Воронежской области ".</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2.2.2.4</w:t>
      </w:r>
      <w:r w:rsidR="00384413" w:rsidRPr="006303B1">
        <w:rPr>
          <w:rFonts w:ascii="Times New Roman" w:eastAsia="Times New Roman" w:hAnsi="Times New Roman" w:cs="Times New Roman"/>
          <w:sz w:val="24"/>
          <w:szCs w:val="24"/>
          <w:lang w:eastAsia="ru-RU"/>
        </w:rPr>
        <w:t>3</w:t>
      </w:r>
      <w:r w:rsidRPr="006303B1">
        <w:rPr>
          <w:rFonts w:ascii="Times New Roman" w:eastAsia="Times New Roman" w:hAnsi="Times New Roman" w:cs="Times New Roman"/>
          <w:sz w:val="24"/>
          <w:szCs w:val="24"/>
          <w:lang w:eastAsia="ru-RU"/>
        </w:rPr>
        <w:t>. Резервирование земельных участков для расширения сельскохозяйственных предприятий и объектов производственных зон допускается за счет земель, находящихся за границами площадок указанных предприятий или объектов.</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6303B1">
        <w:rPr>
          <w:rFonts w:ascii="Times New Roman" w:eastAsia="Times New Roman" w:hAnsi="Times New Roman" w:cs="Times New Roman"/>
          <w:sz w:val="24"/>
          <w:szCs w:val="24"/>
          <w:lang w:eastAsia="ru-RU"/>
        </w:rPr>
        <w:t>Резервирование земельных участков на площадках сельскохозяйственных предприятий допускается предусматривать в соответствии с заданиями на проектирование при соответствующих технико-экономических обоснованиях в соответствии с требованиями Земельного кодекса РФ, Федерального закона от 10.05.2007 N 69-ФЗ "О внесении изменений в отдельные законодательные акты РФ в части установления порядка резервирования земель для государственных или муниципальных нужд".</w:t>
      </w:r>
      <w:proofErr w:type="gramEnd"/>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2.2.2.4</w:t>
      </w:r>
      <w:r w:rsidR="00384413" w:rsidRPr="006303B1">
        <w:rPr>
          <w:rFonts w:ascii="Times New Roman" w:eastAsia="Times New Roman" w:hAnsi="Times New Roman" w:cs="Times New Roman"/>
          <w:sz w:val="24"/>
          <w:szCs w:val="24"/>
          <w:lang w:eastAsia="ru-RU"/>
        </w:rPr>
        <w:t>4</w:t>
      </w:r>
      <w:r w:rsidRPr="006303B1">
        <w:rPr>
          <w:rFonts w:ascii="Times New Roman" w:eastAsia="Times New Roman" w:hAnsi="Times New Roman" w:cs="Times New Roman"/>
          <w:sz w:val="24"/>
          <w:szCs w:val="24"/>
          <w:lang w:eastAsia="ru-RU"/>
        </w:rPr>
        <w:t>. При проектировании фермерских хозяй</w:t>
      </w:r>
      <w:proofErr w:type="gramStart"/>
      <w:r w:rsidRPr="006303B1">
        <w:rPr>
          <w:rFonts w:ascii="Times New Roman" w:eastAsia="Times New Roman" w:hAnsi="Times New Roman" w:cs="Times New Roman"/>
          <w:sz w:val="24"/>
          <w:szCs w:val="24"/>
          <w:lang w:eastAsia="ru-RU"/>
        </w:rPr>
        <w:t>ств сл</w:t>
      </w:r>
      <w:proofErr w:type="gramEnd"/>
      <w:r w:rsidRPr="006303B1">
        <w:rPr>
          <w:rFonts w:ascii="Times New Roman" w:eastAsia="Times New Roman" w:hAnsi="Times New Roman" w:cs="Times New Roman"/>
          <w:sz w:val="24"/>
          <w:szCs w:val="24"/>
          <w:lang w:eastAsia="ru-RU"/>
        </w:rPr>
        <w:t>едует руководствоваться нормативными требованиями настоящего раздела, а также соответствующих разделов настоящего норматива.</w:t>
      </w:r>
    </w:p>
    <w:p w:rsidR="00B172AD" w:rsidRPr="006303B1" w:rsidRDefault="00B172AD" w:rsidP="00B172AD">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2.3. Зоны, предназначенные для ведения садоводства, дачного хозяйства</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outlineLvl w:val="3"/>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2.3.1. Общие требования</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2.3.1.1. При зонировании территории определяются зоны, которые наиболее благоприятны для развития садоводства, огородничества и дачного хозяйства, исходя из природно-экономических условий, а также исходя из затрат на развитие межселенной </w:t>
      </w:r>
      <w:r w:rsidRPr="006303B1">
        <w:rPr>
          <w:rFonts w:ascii="Times New Roman" w:eastAsia="Times New Roman" w:hAnsi="Times New Roman" w:cs="Times New Roman"/>
          <w:sz w:val="24"/>
          <w:szCs w:val="24"/>
          <w:lang w:eastAsia="ru-RU"/>
        </w:rPr>
        <w:lastRenderedPageBreak/>
        <w:t>социальной и инженерно-транспортной инфраструктуры, и в которых обеспечивается установление минимальных ограничений на использование земельных участков.</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2.3.1.2. В схемах зонирования территорий для размещения садоводческих, огороднических и дачных некоммерческих объединений должны содержаться сведения о местах нахождения, площадях и целевом назначении земельных участков, разрешенном использовании земельных участков, а также сведения о правах, на которых земельные участки в конкретной зоне допускается предоставлять гражданам.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2.3.1.3. Указанная схема служит основой для определения объемов строительства подъездных автомобильных дорог, объектов электроснабжения, связи, а также для развития общественного транспорта, торговли, медицинского и бытового обслуживания населения.</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2.3.1.4. Заказчиками схем зонирования территорий для размещения садоводческих, огороднических и дачных некоммерческих объединений выступают органы местного самоуправления. Порядок финансирования разработки указанных схем определяется органами местного самоуправления.</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2.3.1.5. Организация зоны (территории) садоводческого (дачного) объединения осуществляется в соответствии с проектом планировки территории садоводческого (дачного) объединения, утвержденным органами местного самоуправления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Воронежской области.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Проект может разрабатываться как для одной, так и для группы (массива) рядом расположенных территорий садоводческих (дачных) объединений.</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2.3.1.6. </w:t>
      </w:r>
      <w:proofErr w:type="gramStart"/>
      <w:r w:rsidRPr="006303B1">
        <w:rPr>
          <w:rFonts w:ascii="Times New Roman" w:eastAsia="Times New Roman" w:hAnsi="Times New Roman" w:cs="Times New Roman"/>
          <w:sz w:val="24"/>
          <w:szCs w:val="24"/>
          <w:lang w:eastAsia="ru-RU"/>
        </w:rPr>
        <w:t xml:space="preserve">При установлении границ территории садоводческого (дачного) объединения должны предусматриваться мероприятия по защите территории от шума и выхлопных газов транспортных магистралей, промышленных объектов, электромагнитных излучений, выделяемого из земли радона и других негативных воздействий в соответствии с требованиями местного норматива градостроительного проектирования "Зоны специального назначения и защиты территории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Воронежской области ".</w:t>
      </w:r>
      <w:proofErr w:type="gramEnd"/>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2.3.1.7. Запрещается размещение территорий садоводческих (дачных) объединений в санитарно-защитных зонах промышленных предприятий.</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2.3.1.8. Территорию садоводческого (дачного) объединения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не менее 25 м с размещением в ней лесополосы шириной не менее 10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Границы территории садоводческого (дачного) объединения должны отстоять от крайней нити нефтепродуктопровода на расстояние не менее 15 м. Указанное расстояние допускается сокращать при соответствующем технико-экономическом обосновании, но не более чем на 30%.</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2.3.1.9. Запрещается проектирование территорий для садоводческих (дачных) объединений на землях, расположенных под линиями высоковольтной передачи 35 </w:t>
      </w:r>
      <w:proofErr w:type="spellStart"/>
      <w:r w:rsidRPr="006303B1">
        <w:rPr>
          <w:rFonts w:ascii="Times New Roman" w:eastAsia="Times New Roman" w:hAnsi="Times New Roman" w:cs="Times New Roman"/>
          <w:sz w:val="24"/>
          <w:szCs w:val="24"/>
          <w:lang w:eastAsia="ru-RU"/>
        </w:rPr>
        <w:t>кВА</w:t>
      </w:r>
      <w:proofErr w:type="spellEnd"/>
      <w:r w:rsidRPr="006303B1">
        <w:rPr>
          <w:rFonts w:ascii="Times New Roman" w:eastAsia="Times New Roman" w:hAnsi="Times New Roman" w:cs="Times New Roman"/>
          <w:sz w:val="24"/>
          <w:szCs w:val="24"/>
          <w:lang w:eastAsia="ru-RU"/>
        </w:rPr>
        <w:t xml:space="preserve"> и выше, а также с пересечением этих земель магистральными газ</w:t>
      </w:r>
      <w:proofErr w:type="gramStart"/>
      <w:r w:rsidRPr="006303B1">
        <w:rPr>
          <w:rFonts w:ascii="Times New Roman" w:eastAsia="Times New Roman" w:hAnsi="Times New Roman" w:cs="Times New Roman"/>
          <w:sz w:val="24"/>
          <w:szCs w:val="24"/>
          <w:lang w:eastAsia="ru-RU"/>
        </w:rPr>
        <w:t>о-</w:t>
      </w:r>
      <w:proofErr w:type="gramEnd"/>
      <w:r w:rsidRPr="006303B1">
        <w:rPr>
          <w:rFonts w:ascii="Times New Roman" w:eastAsia="Times New Roman" w:hAnsi="Times New Roman" w:cs="Times New Roman"/>
          <w:sz w:val="24"/>
          <w:szCs w:val="24"/>
          <w:lang w:eastAsia="ru-RU"/>
        </w:rPr>
        <w:t xml:space="preserve"> и нефтепроводами.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Расстояния по горизонтали от крайних проводов высоковольтных линий (далее - </w:t>
      </w:r>
      <w:proofErr w:type="gramStart"/>
      <w:r w:rsidRPr="006303B1">
        <w:rPr>
          <w:rFonts w:ascii="Times New Roman" w:eastAsia="Times New Roman" w:hAnsi="Times New Roman" w:cs="Times New Roman"/>
          <w:sz w:val="24"/>
          <w:szCs w:val="24"/>
          <w:lang w:eastAsia="ru-RU"/>
        </w:rPr>
        <w:t>ВЛ</w:t>
      </w:r>
      <w:proofErr w:type="gramEnd"/>
      <w:r w:rsidRPr="006303B1">
        <w:rPr>
          <w:rFonts w:ascii="Times New Roman" w:eastAsia="Times New Roman" w:hAnsi="Times New Roman" w:cs="Times New Roman"/>
          <w:sz w:val="24"/>
          <w:szCs w:val="24"/>
          <w:lang w:eastAsia="ru-RU"/>
        </w:rPr>
        <w:t>) до границы территории садоводческого (дачного) объединения (охранная зона) должны быть не менее:</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- 10 м - для </w:t>
      </w:r>
      <w:proofErr w:type="gramStart"/>
      <w:r w:rsidRPr="006303B1">
        <w:rPr>
          <w:rFonts w:ascii="Times New Roman" w:eastAsia="Times New Roman" w:hAnsi="Times New Roman" w:cs="Times New Roman"/>
          <w:sz w:val="24"/>
          <w:szCs w:val="24"/>
          <w:lang w:eastAsia="ru-RU"/>
        </w:rPr>
        <w:t>ВЛ</w:t>
      </w:r>
      <w:proofErr w:type="gramEnd"/>
      <w:r w:rsidRPr="006303B1">
        <w:rPr>
          <w:rFonts w:ascii="Times New Roman" w:eastAsia="Times New Roman" w:hAnsi="Times New Roman" w:cs="Times New Roman"/>
          <w:sz w:val="24"/>
          <w:szCs w:val="24"/>
          <w:lang w:eastAsia="ru-RU"/>
        </w:rPr>
        <w:t xml:space="preserve"> напряжением до 20 </w:t>
      </w:r>
      <w:proofErr w:type="spellStart"/>
      <w:r w:rsidRPr="006303B1">
        <w:rPr>
          <w:rFonts w:ascii="Times New Roman" w:eastAsia="Times New Roman" w:hAnsi="Times New Roman" w:cs="Times New Roman"/>
          <w:sz w:val="24"/>
          <w:szCs w:val="24"/>
          <w:lang w:eastAsia="ru-RU"/>
        </w:rPr>
        <w:t>кВ</w:t>
      </w:r>
      <w:proofErr w:type="spellEnd"/>
      <w:r w:rsidRPr="006303B1">
        <w:rPr>
          <w:rFonts w:ascii="Times New Roman" w:eastAsia="Times New Roman" w:hAnsi="Times New Roman" w:cs="Times New Roman"/>
          <w:sz w:val="24"/>
          <w:szCs w:val="24"/>
          <w:lang w:eastAsia="ru-RU"/>
        </w:rPr>
        <w:t>;</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- 15 м - для </w:t>
      </w:r>
      <w:proofErr w:type="gramStart"/>
      <w:r w:rsidRPr="006303B1">
        <w:rPr>
          <w:rFonts w:ascii="Times New Roman" w:eastAsia="Times New Roman" w:hAnsi="Times New Roman" w:cs="Times New Roman"/>
          <w:sz w:val="24"/>
          <w:szCs w:val="24"/>
          <w:lang w:eastAsia="ru-RU"/>
        </w:rPr>
        <w:t>ВЛ</w:t>
      </w:r>
      <w:proofErr w:type="gramEnd"/>
      <w:r w:rsidRPr="006303B1">
        <w:rPr>
          <w:rFonts w:ascii="Times New Roman" w:eastAsia="Times New Roman" w:hAnsi="Times New Roman" w:cs="Times New Roman"/>
          <w:sz w:val="24"/>
          <w:szCs w:val="24"/>
          <w:lang w:eastAsia="ru-RU"/>
        </w:rPr>
        <w:t xml:space="preserve"> напряжением 35 </w:t>
      </w:r>
      <w:proofErr w:type="spellStart"/>
      <w:r w:rsidRPr="006303B1">
        <w:rPr>
          <w:rFonts w:ascii="Times New Roman" w:eastAsia="Times New Roman" w:hAnsi="Times New Roman" w:cs="Times New Roman"/>
          <w:sz w:val="24"/>
          <w:szCs w:val="24"/>
          <w:lang w:eastAsia="ru-RU"/>
        </w:rPr>
        <w:t>кВ</w:t>
      </w:r>
      <w:proofErr w:type="spellEnd"/>
      <w:r w:rsidRPr="006303B1">
        <w:rPr>
          <w:rFonts w:ascii="Times New Roman" w:eastAsia="Times New Roman" w:hAnsi="Times New Roman" w:cs="Times New Roman"/>
          <w:sz w:val="24"/>
          <w:szCs w:val="24"/>
          <w:lang w:eastAsia="ru-RU"/>
        </w:rPr>
        <w:t>;</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- 20 м - для </w:t>
      </w:r>
      <w:proofErr w:type="gramStart"/>
      <w:r w:rsidRPr="006303B1">
        <w:rPr>
          <w:rFonts w:ascii="Times New Roman" w:eastAsia="Times New Roman" w:hAnsi="Times New Roman" w:cs="Times New Roman"/>
          <w:sz w:val="24"/>
          <w:szCs w:val="24"/>
          <w:lang w:eastAsia="ru-RU"/>
        </w:rPr>
        <w:t>ВЛ</w:t>
      </w:r>
      <w:proofErr w:type="gramEnd"/>
      <w:r w:rsidRPr="006303B1">
        <w:rPr>
          <w:rFonts w:ascii="Times New Roman" w:eastAsia="Times New Roman" w:hAnsi="Times New Roman" w:cs="Times New Roman"/>
          <w:sz w:val="24"/>
          <w:szCs w:val="24"/>
          <w:lang w:eastAsia="ru-RU"/>
        </w:rPr>
        <w:t xml:space="preserve"> напряжением 110 </w:t>
      </w:r>
      <w:proofErr w:type="spellStart"/>
      <w:r w:rsidRPr="006303B1">
        <w:rPr>
          <w:rFonts w:ascii="Times New Roman" w:eastAsia="Times New Roman" w:hAnsi="Times New Roman" w:cs="Times New Roman"/>
          <w:sz w:val="24"/>
          <w:szCs w:val="24"/>
          <w:lang w:eastAsia="ru-RU"/>
        </w:rPr>
        <w:t>кВ</w:t>
      </w:r>
      <w:proofErr w:type="spellEnd"/>
      <w:r w:rsidRPr="006303B1">
        <w:rPr>
          <w:rFonts w:ascii="Times New Roman" w:eastAsia="Times New Roman" w:hAnsi="Times New Roman" w:cs="Times New Roman"/>
          <w:sz w:val="24"/>
          <w:szCs w:val="24"/>
          <w:lang w:eastAsia="ru-RU"/>
        </w:rPr>
        <w:t>;</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- 25 м - для </w:t>
      </w:r>
      <w:proofErr w:type="gramStart"/>
      <w:r w:rsidRPr="006303B1">
        <w:rPr>
          <w:rFonts w:ascii="Times New Roman" w:eastAsia="Times New Roman" w:hAnsi="Times New Roman" w:cs="Times New Roman"/>
          <w:sz w:val="24"/>
          <w:szCs w:val="24"/>
          <w:lang w:eastAsia="ru-RU"/>
        </w:rPr>
        <w:t>ВЛ</w:t>
      </w:r>
      <w:proofErr w:type="gramEnd"/>
      <w:r w:rsidRPr="006303B1">
        <w:rPr>
          <w:rFonts w:ascii="Times New Roman" w:eastAsia="Times New Roman" w:hAnsi="Times New Roman" w:cs="Times New Roman"/>
          <w:sz w:val="24"/>
          <w:szCs w:val="24"/>
          <w:lang w:eastAsia="ru-RU"/>
        </w:rPr>
        <w:t xml:space="preserve"> напряжением 150 - 220 </w:t>
      </w:r>
      <w:proofErr w:type="spellStart"/>
      <w:r w:rsidRPr="006303B1">
        <w:rPr>
          <w:rFonts w:ascii="Times New Roman" w:eastAsia="Times New Roman" w:hAnsi="Times New Roman" w:cs="Times New Roman"/>
          <w:sz w:val="24"/>
          <w:szCs w:val="24"/>
          <w:lang w:eastAsia="ru-RU"/>
        </w:rPr>
        <w:t>кВ</w:t>
      </w:r>
      <w:proofErr w:type="spellEnd"/>
      <w:r w:rsidRPr="006303B1">
        <w:rPr>
          <w:rFonts w:ascii="Times New Roman" w:eastAsia="Times New Roman" w:hAnsi="Times New Roman" w:cs="Times New Roman"/>
          <w:sz w:val="24"/>
          <w:szCs w:val="24"/>
          <w:lang w:eastAsia="ru-RU"/>
        </w:rPr>
        <w:t>;</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- 30 м - для </w:t>
      </w:r>
      <w:proofErr w:type="gramStart"/>
      <w:r w:rsidRPr="006303B1">
        <w:rPr>
          <w:rFonts w:ascii="Times New Roman" w:eastAsia="Times New Roman" w:hAnsi="Times New Roman" w:cs="Times New Roman"/>
          <w:sz w:val="24"/>
          <w:szCs w:val="24"/>
          <w:lang w:eastAsia="ru-RU"/>
        </w:rPr>
        <w:t>ВЛ</w:t>
      </w:r>
      <w:proofErr w:type="gramEnd"/>
      <w:r w:rsidRPr="006303B1">
        <w:rPr>
          <w:rFonts w:ascii="Times New Roman" w:eastAsia="Times New Roman" w:hAnsi="Times New Roman" w:cs="Times New Roman"/>
          <w:sz w:val="24"/>
          <w:szCs w:val="24"/>
          <w:lang w:eastAsia="ru-RU"/>
        </w:rPr>
        <w:t xml:space="preserve"> напряжением 330 - 500 </w:t>
      </w:r>
      <w:proofErr w:type="spellStart"/>
      <w:r w:rsidRPr="006303B1">
        <w:rPr>
          <w:rFonts w:ascii="Times New Roman" w:eastAsia="Times New Roman" w:hAnsi="Times New Roman" w:cs="Times New Roman"/>
          <w:sz w:val="24"/>
          <w:szCs w:val="24"/>
          <w:lang w:eastAsia="ru-RU"/>
        </w:rPr>
        <w:t>кВ.</w:t>
      </w:r>
      <w:proofErr w:type="spellEnd"/>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2.3.1.10. Расстояние от застройки до лесных массивов на территории садоводческих (дачных) объединений должно быть не менее 15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lastRenderedPageBreak/>
        <w:t>2.3.1.11. При пересечении территории садоводческого (дачного) объединения инженерными коммуникациями следует предусматривать санитарно-защитные зоны.</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Рекомендуемые минимальные расстояния от наземных магистральных газопроводов, не содержащих сероводород, должны быть не менее:</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а) для трубопроводов I класса с диаметром труб:</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до 300 мм - 100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от 300 до 600 мм - 150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от 600 до 800 мм - 200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от 800 до 1000 мм - 250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от 1000 до 1200 мм - 300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свыше 1200 мм - 350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б) для трубопроводов II класса с диаметром труб:</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до 300 мм - 75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свыше 300 мм - 125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Рекомендуемые минимальные разрывы от трубопроводов для сжиженных углеводородных газов должны быть не менее, при диаметре труб:</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до 150 мм - 100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от 150 до 300 мм - 175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от 300 до 500 мм - 350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от 500 до 1000 мм - 800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Примечания:</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1. Минимальные расстояния при наземной прокладке увеличиваются в 2 раза для I класса и в 1,5 раза для II класса.</w:t>
      </w:r>
    </w:p>
    <w:p w:rsidR="00B172AD" w:rsidRPr="006303B1" w:rsidRDefault="00B172AD" w:rsidP="00762E2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w:t>
      </w:r>
      <w:r w:rsidR="00762E20" w:rsidRPr="006303B1">
        <w:rPr>
          <w:rFonts w:ascii="Times New Roman" w:eastAsia="Times New Roman" w:hAnsi="Times New Roman" w:cs="Times New Roman"/>
          <w:sz w:val="24"/>
          <w:szCs w:val="24"/>
          <w:lang w:eastAsia="ru-RU"/>
        </w:rPr>
        <w:t>эксплуатации, но не менее 2 км.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Рекомендуемые минимальные разрывы от газопроводов низкого давления должны быть не менее 20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Рекомендуемые минимальные расстояния от магистральных трубопроводов для транспортирования нефти должны быть не менее, при диаметре труб:</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до 300 мм - 50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от 300 до 600 мм - 50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от 600 до 1000 мм - 75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от 1000 до 1400 мм - 100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outlineLvl w:val="3"/>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2.3.2. Территория садоводческого (дачного) объединения</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2.3.2.1. По границе территории садоводческого (дачного) объединения проектируется ограждение. Допускается не предусматривать ограждение при наличии естественных границ (река, бровка оврага и др.).</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2.3.2.2. Территория садоводческого (дачного) объединения должна быть соединена подъездной дорогой с автомобильной дорогой общего пользования.</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На территорию садоводческого (дачного) объединения с числом садовых участков до 50 следует предусматривать один въезд, более 50 - не менее двух въездов.</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2.3.2.3. 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пользования приведен в таблице </w:t>
      </w:r>
      <w:r w:rsidR="003617AB" w:rsidRPr="006303B1">
        <w:rPr>
          <w:rFonts w:ascii="Times New Roman" w:eastAsia="Times New Roman" w:hAnsi="Times New Roman" w:cs="Times New Roman"/>
          <w:sz w:val="24"/>
          <w:szCs w:val="24"/>
          <w:lang w:eastAsia="ru-RU"/>
        </w:rPr>
        <w:t>4</w:t>
      </w:r>
      <w:r w:rsidRPr="006303B1">
        <w:rPr>
          <w:rFonts w:ascii="Times New Roman" w:eastAsia="Times New Roman" w:hAnsi="Times New Roman" w:cs="Times New Roman"/>
          <w:sz w:val="24"/>
          <w:szCs w:val="24"/>
          <w:lang w:eastAsia="ru-RU"/>
        </w:rPr>
        <w:t>.</w:t>
      </w:r>
    </w:p>
    <w:p w:rsidR="00B172AD" w:rsidRPr="006303B1" w:rsidRDefault="00B172AD" w:rsidP="00B172A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617AB" w:rsidRPr="006303B1" w:rsidRDefault="003617AB" w:rsidP="00B172A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172AD" w:rsidRPr="006303B1" w:rsidRDefault="00B172AD" w:rsidP="00762E20">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lastRenderedPageBreak/>
        <w:t xml:space="preserve">Таблица </w:t>
      </w:r>
      <w:r w:rsidR="003617AB" w:rsidRPr="006303B1">
        <w:rPr>
          <w:rFonts w:ascii="Times New Roman" w:eastAsia="Times New Roman" w:hAnsi="Times New Roman" w:cs="Times New Roman"/>
          <w:sz w:val="24"/>
          <w:szCs w:val="24"/>
          <w:lang w:eastAsia="ru-RU"/>
        </w:rPr>
        <w:t>4</w:t>
      </w:r>
    </w:p>
    <w:p w:rsidR="00B172AD" w:rsidRPr="006303B1" w:rsidRDefault="00B172AD" w:rsidP="00B172A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bl>
      <w:tblPr>
        <w:tblW w:w="0" w:type="auto"/>
        <w:tblInd w:w="70" w:type="dxa"/>
        <w:tblLayout w:type="fixed"/>
        <w:tblCellMar>
          <w:left w:w="70" w:type="dxa"/>
          <w:right w:w="70" w:type="dxa"/>
        </w:tblCellMar>
        <w:tblLook w:val="04A0" w:firstRow="1" w:lastRow="0" w:firstColumn="1" w:lastColumn="0" w:noHBand="0" w:noVBand="1"/>
      </w:tblPr>
      <w:tblGrid>
        <w:gridCol w:w="4320"/>
        <w:gridCol w:w="1620"/>
        <w:gridCol w:w="1620"/>
        <w:gridCol w:w="1755"/>
      </w:tblGrid>
      <w:tr w:rsidR="00B172AD" w:rsidRPr="006303B1" w:rsidTr="00B172AD">
        <w:trPr>
          <w:cantSplit/>
          <w:trHeight w:val="600"/>
        </w:trPr>
        <w:tc>
          <w:tcPr>
            <w:tcW w:w="4320" w:type="dxa"/>
            <w:vMerge w:val="restart"/>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Объекты            </w:t>
            </w:r>
          </w:p>
        </w:tc>
        <w:tc>
          <w:tcPr>
            <w:tcW w:w="4995" w:type="dxa"/>
            <w:gridSpan w:val="3"/>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Удельные размеры земельных участков,</w:t>
            </w:r>
            <w:r w:rsidRPr="006303B1">
              <w:rPr>
                <w:rFonts w:ascii="Times New Roman" w:eastAsia="Times New Roman" w:hAnsi="Times New Roman" w:cs="Times New Roman"/>
                <w:sz w:val="24"/>
                <w:szCs w:val="24"/>
                <w:lang w:eastAsia="ru-RU"/>
              </w:rPr>
              <w:br/>
              <w:t xml:space="preserve">кв. м на 1 садовый участок, на   </w:t>
            </w:r>
            <w:r w:rsidRPr="006303B1">
              <w:rPr>
                <w:rFonts w:ascii="Times New Roman" w:eastAsia="Times New Roman" w:hAnsi="Times New Roman" w:cs="Times New Roman"/>
                <w:sz w:val="24"/>
                <w:szCs w:val="24"/>
                <w:lang w:eastAsia="ru-RU"/>
              </w:rPr>
              <w:br/>
              <w:t xml:space="preserve">территории садоводческих (дачных)  </w:t>
            </w:r>
            <w:r w:rsidRPr="006303B1">
              <w:rPr>
                <w:rFonts w:ascii="Times New Roman" w:eastAsia="Times New Roman" w:hAnsi="Times New Roman" w:cs="Times New Roman"/>
                <w:sz w:val="24"/>
                <w:szCs w:val="24"/>
                <w:lang w:eastAsia="ru-RU"/>
              </w:rPr>
              <w:br/>
              <w:t xml:space="preserve">объединений с числом участков    </w:t>
            </w:r>
          </w:p>
        </w:tc>
      </w:tr>
      <w:tr w:rsidR="00B172AD" w:rsidRPr="006303B1" w:rsidTr="00B172AD">
        <w:trPr>
          <w:cantSplit/>
          <w:trHeight w:val="240"/>
        </w:trPr>
        <w:tc>
          <w:tcPr>
            <w:tcW w:w="4320" w:type="dxa"/>
            <w:vMerge/>
            <w:tcBorders>
              <w:top w:val="single" w:sz="6" w:space="0" w:color="auto"/>
              <w:left w:val="single" w:sz="6" w:space="0" w:color="auto"/>
              <w:bottom w:val="single" w:sz="6" w:space="0" w:color="auto"/>
              <w:right w:val="single" w:sz="6" w:space="0" w:color="auto"/>
            </w:tcBorders>
            <w:vAlign w:val="center"/>
            <w:hideMark/>
          </w:tcPr>
          <w:p w:rsidR="00B172AD" w:rsidRPr="006303B1" w:rsidRDefault="00B172AD" w:rsidP="00B172AD">
            <w:pPr>
              <w:spacing w:after="0" w:line="240" w:lineRule="auto"/>
              <w:rPr>
                <w:rFonts w:ascii="Times New Roman" w:eastAsia="Times New Roman" w:hAnsi="Times New Roman" w:cs="Times New Roman"/>
                <w:sz w:val="24"/>
                <w:szCs w:val="24"/>
                <w:lang w:eastAsia="ru-RU"/>
              </w:rPr>
            </w:pPr>
          </w:p>
        </w:tc>
        <w:tc>
          <w:tcPr>
            <w:tcW w:w="1620"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15 - 100  </w:t>
            </w:r>
          </w:p>
        </w:tc>
        <w:tc>
          <w:tcPr>
            <w:tcW w:w="1620"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101 - 300 </w:t>
            </w:r>
          </w:p>
        </w:tc>
        <w:tc>
          <w:tcPr>
            <w:tcW w:w="1755"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301 и более </w:t>
            </w:r>
          </w:p>
        </w:tc>
      </w:tr>
      <w:tr w:rsidR="00B172AD" w:rsidRPr="006303B1" w:rsidTr="00B172AD">
        <w:trPr>
          <w:cantSplit/>
          <w:trHeight w:val="360"/>
        </w:trPr>
        <w:tc>
          <w:tcPr>
            <w:tcW w:w="4320"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303B1">
              <w:rPr>
                <w:rFonts w:ascii="Times New Roman" w:eastAsia="Times New Roman" w:hAnsi="Times New Roman" w:cs="Times New Roman"/>
                <w:sz w:val="24"/>
                <w:szCs w:val="24"/>
                <w:lang w:eastAsia="ru-RU"/>
              </w:rPr>
              <w:t>Сторожка</w:t>
            </w:r>
            <w:proofErr w:type="gramEnd"/>
            <w:r w:rsidRPr="006303B1">
              <w:rPr>
                <w:rFonts w:ascii="Times New Roman" w:eastAsia="Times New Roman" w:hAnsi="Times New Roman" w:cs="Times New Roman"/>
                <w:sz w:val="24"/>
                <w:szCs w:val="24"/>
                <w:lang w:eastAsia="ru-RU"/>
              </w:rPr>
              <w:t xml:space="preserve"> с правлением          </w:t>
            </w:r>
            <w:r w:rsidRPr="006303B1">
              <w:rPr>
                <w:rFonts w:ascii="Times New Roman" w:eastAsia="Times New Roman" w:hAnsi="Times New Roman" w:cs="Times New Roman"/>
                <w:sz w:val="24"/>
                <w:szCs w:val="24"/>
                <w:lang w:eastAsia="ru-RU"/>
              </w:rPr>
              <w:br/>
              <w:t xml:space="preserve">объединения                    </w:t>
            </w:r>
          </w:p>
        </w:tc>
        <w:tc>
          <w:tcPr>
            <w:tcW w:w="1620"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1 - 0,7</w:t>
            </w:r>
          </w:p>
        </w:tc>
        <w:tc>
          <w:tcPr>
            <w:tcW w:w="1620"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0,7 - 0,5</w:t>
            </w:r>
          </w:p>
        </w:tc>
        <w:tc>
          <w:tcPr>
            <w:tcW w:w="1755"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0,4</w:t>
            </w:r>
          </w:p>
        </w:tc>
      </w:tr>
      <w:tr w:rsidR="00B172AD" w:rsidRPr="006303B1" w:rsidTr="00B172AD">
        <w:trPr>
          <w:cantSplit/>
          <w:trHeight w:val="240"/>
        </w:trPr>
        <w:tc>
          <w:tcPr>
            <w:tcW w:w="4320"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Магазин смешанной торговли     </w:t>
            </w:r>
          </w:p>
        </w:tc>
        <w:tc>
          <w:tcPr>
            <w:tcW w:w="1620"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2 - 0,5</w:t>
            </w:r>
          </w:p>
        </w:tc>
        <w:tc>
          <w:tcPr>
            <w:tcW w:w="1620"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0,5 - 0,2</w:t>
            </w:r>
          </w:p>
        </w:tc>
        <w:tc>
          <w:tcPr>
            <w:tcW w:w="1755"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0,2 и менее</w:t>
            </w:r>
          </w:p>
        </w:tc>
      </w:tr>
      <w:tr w:rsidR="00B172AD" w:rsidRPr="006303B1" w:rsidTr="00B172AD">
        <w:trPr>
          <w:cantSplit/>
          <w:trHeight w:val="360"/>
        </w:trPr>
        <w:tc>
          <w:tcPr>
            <w:tcW w:w="4320"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Здания и сооружения для        </w:t>
            </w:r>
            <w:r w:rsidRPr="006303B1">
              <w:rPr>
                <w:rFonts w:ascii="Times New Roman" w:eastAsia="Times New Roman" w:hAnsi="Times New Roman" w:cs="Times New Roman"/>
                <w:sz w:val="24"/>
                <w:szCs w:val="24"/>
                <w:lang w:eastAsia="ru-RU"/>
              </w:rPr>
              <w:br/>
              <w:t xml:space="preserve">хранения средств пожаротушения </w:t>
            </w:r>
          </w:p>
        </w:tc>
        <w:tc>
          <w:tcPr>
            <w:tcW w:w="1620"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0,5</w:t>
            </w:r>
          </w:p>
        </w:tc>
        <w:tc>
          <w:tcPr>
            <w:tcW w:w="1620"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0,4</w:t>
            </w:r>
          </w:p>
        </w:tc>
        <w:tc>
          <w:tcPr>
            <w:tcW w:w="1755"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0,35</w:t>
            </w:r>
          </w:p>
        </w:tc>
      </w:tr>
      <w:tr w:rsidR="00B172AD" w:rsidRPr="006303B1" w:rsidTr="00B172AD">
        <w:trPr>
          <w:cantSplit/>
          <w:trHeight w:val="240"/>
        </w:trPr>
        <w:tc>
          <w:tcPr>
            <w:tcW w:w="4320"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Площадки для мусоросборников   </w:t>
            </w:r>
          </w:p>
        </w:tc>
        <w:tc>
          <w:tcPr>
            <w:tcW w:w="1620"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0,1</w:t>
            </w:r>
          </w:p>
        </w:tc>
        <w:tc>
          <w:tcPr>
            <w:tcW w:w="1620"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0,1</w:t>
            </w:r>
          </w:p>
        </w:tc>
        <w:tc>
          <w:tcPr>
            <w:tcW w:w="1755"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0,1</w:t>
            </w:r>
          </w:p>
        </w:tc>
      </w:tr>
      <w:tr w:rsidR="00B172AD" w:rsidRPr="006303B1" w:rsidTr="00B172AD">
        <w:trPr>
          <w:cantSplit/>
          <w:trHeight w:val="600"/>
        </w:trPr>
        <w:tc>
          <w:tcPr>
            <w:tcW w:w="4320"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Площадка для стоянки           </w:t>
            </w:r>
            <w:r w:rsidRPr="006303B1">
              <w:rPr>
                <w:rFonts w:ascii="Times New Roman" w:eastAsia="Times New Roman" w:hAnsi="Times New Roman" w:cs="Times New Roman"/>
                <w:sz w:val="24"/>
                <w:szCs w:val="24"/>
                <w:lang w:eastAsia="ru-RU"/>
              </w:rPr>
              <w:br/>
              <w:t xml:space="preserve">автомобилей при въезде на      </w:t>
            </w:r>
            <w:r w:rsidRPr="006303B1">
              <w:rPr>
                <w:rFonts w:ascii="Times New Roman" w:eastAsia="Times New Roman" w:hAnsi="Times New Roman" w:cs="Times New Roman"/>
                <w:sz w:val="24"/>
                <w:szCs w:val="24"/>
                <w:lang w:eastAsia="ru-RU"/>
              </w:rPr>
              <w:br/>
              <w:t xml:space="preserve">территорию садоводческого      </w:t>
            </w:r>
            <w:r w:rsidRPr="006303B1">
              <w:rPr>
                <w:rFonts w:ascii="Times New Roman" w:eastAsia="Times New Roman" w:hAnsi="Times New Roman" w:cs="Times New Roman"/>
                <w:sz w:val="24"/>
                <w:szCs w:val="24"/>
                <w:lang w:eastAsia="ru-RU"/>
              </w:rPr>
              <w:br/>
              <w:t xml:space="preserve">объединения                    </w:t>
            </w:r>
          </w:p>
        </w:tc>
        <w:tc>
          <w:tcPr>
            <w:tcW w:w="1620"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0,9</w:t>
            </w:r>
          </w:p>
        </w:tc>
        <w:tc>
          <w:tcPr>
            <w:tcW w:w="1620"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0,9 - 0,4</w:t>
            </w:r>
          </w:p>
        </w:tc>
        <w:tc>
          <w:tcPr>
            <w:tcW w:w="1755"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0,4 и менее</w:t>
            </w:r>
          </w:p>
        </w:tc>
      </w:tr>
    </w:tbl>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2.3.2.4. Здания и сооружения общего пользования должны отстоять от границ садовых (дачных) участков не менее чем на 4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2.3.2.5. Планировочное решение территории садоводческого (дачного) объединения должно обеспечивать проезд автотранспорта ко всем индивидуальным садовым участкам, объединенным в группы, и объектам общего пользования.</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2.3.2.6. На территории садоводческого (дачного) объединения ширина улиц и проездов в красных линиях должна быть:</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для улиц - не менее 15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для проездов - не менее 9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Минимальный радиус закругления края проезжей части - 6 м. Ширина проезжей части улиц и проездов принимается:</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для улиц - не менее 7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для проездов - не менее 3,5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2.3.2.7.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Максимальная протяженность тупикового проезда не должна превышать 150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Тупиковые проезды обеспечиваются разворотными площадками размером не менее 12 x 12 м. Использование разворотной площадки для стоянки автомобилей не допускается.</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2.3.2.8. Территория садоводческого (дачного) объединения должна быть оборудована системой водоснабжения в соответствии с требованиями местного  норматива градостроительного проектирования "Производственные зоны, зоны инженерной и транспортной инфраструктур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Воронежской области ".</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Снабжение хозяйственно-питьевой водой может производиться как от централизованной системы водоснабжения, так и автономно - от шахтных и </w:t>
      </w:r>
      <w:proofErr w:type="spellStart"/>
      <w:r w:rsidRPr="006303B1">
        <w:rPr>
          <w:rFonts w:ascii="Times New Roman" w:eastAsia="Times New Roman" w:hAnsi="Times New Roman" w:cs="Times New Roman"/>
          <w:sz w:val="24"/>
          <w:szCs w:val="24"/>
          <w:lang w:eastAsia="ru-RU"/>
        </w:rPr>
        <w:t>мелкотрубчатых</w:t>
      </w:r>
      <w:proofErr w:type="spellEnd"/>
      <w:r w:rsidRPr="006303B1">
        <w:rPr>
          <w:rFonts w:ascii="Times New Roman" w:eastAsia="Times New Roman" w:hAnsi="Times New Roman" w:cs="Times New Roman"/>
          <w:sz w:val="24"/>
          <w:szCs w:val="24"/>
          <w:lang w:eastAsia="ru-RU"/>
        </w:rPr>
        <w:t xml:space="preserve"> колодцев, каптажей родников.</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Устройство ввода водопровода в дома допускается при наличии местной канализации или при подключении к централизованной системе канализации.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На территории общего пользования садоводческого (дачного) объединения должны быть предусмотрены источники питьевой воды. Вокруг каждого источника организуется санитарно-защитная зона:</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lastRenderedPageBreak/>
        <w:t>- для артезианских скважин - радиусом от 30 до 50 м (устанавливается гидрогеологами);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для родников и колодцев - в соответствии с СанПиН 2.1.4.1175-02.</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2.3.2.9. Расчет систем водоснабжения производится, исходя из следующих норм среднесуточного водопотребления на хозяйственно-питьевые нужды:</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при водопользовании из водоразборных колонок, шахтных колодцев - 30 - 50 л/сутки на 1 жителя;</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при обеспечении внутренним водопроводом и канализацией (без ванн) - 125 - 160 л/сутки на 1 жителя.</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Для полива посадок на приусадебных участках:</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овощных культур - 3 - 15 л/кв. м в сутки;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2.3.2.10. Сбор, удаление и обезвреживание нечистот могут быть </w:t>
      </w:r>
      <w:proofErr w:type="spellStart"/>
      <w:r w:rsidRPr="006303B1">
        <w:rPr>
          <w:rFonts w:ascii="Times New Roman" w:eastAsia="Times New Roman" w:hAnsi="Times New Roman" w:cs="Times New Roman"/>
          <w:sz w:val="24"/>
          <w:szCs w:val="24"/>
          <w:lang w:eastAsia="ru-RU"/>
        </w:rPr>
        <w:t>неканализованными</w:t>
      </w:r>
      <w:proofErr w:type="spellEnd"/>
      <w:r w:rsidRPr="006303B1">
        <w:rPr>
          <w:rFonts w:ascii="Times New Roman" w:eastAsia="Times New Roman" w:hAnsi="Times New Roman" w:cs="Times New Roman"/>
          <w:sz w:val="24"/>
          <w:szCs w:val="24"/>
          <w:lang w:eastAsia="ru-RU"/>
        </w:rPr>
        <w:t xml:space="preserve">,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местного норматива градостроительного проектирования "Производственные зоны, зоны инженерной и транспортной инфраструктур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Воронежской области ".</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2.3.2.11. На территории садоводческих (дачных) объединений и за ее пределами запрещается организовывать свалки отходов. Бытовые отходы, как правило, должны </w:t>
      </w:r>
      <w:proofErr w:type="spellStart"/>
      <w:r w:rsidRPr="006303B1">
        <w:rPr>
          <w:rFonts w:ascii="Times New Roman" w:eastAsia="Times New Roman" w:hAnsi="Times New Roman" w:cs="Times New Roman"/>
          <w:sz w:val="24"/>
          <w:szCs w:val="24"/>
          <w:lang w:eastAsia="ru-RU"/>
        </w:rPr>
        <w:t>утилизоваться</w:t>
      </w:r>
      <w:proofErr w:type="spellEnd"/>
      <w:r w:rsidRPr="006303B1">
        <w:rPr>
          <w:rFonts w:ascii="Times New Roman" w:eastAsia="Times New Roman" w:hAnsi="Times New Roman" w:cs="Times New Roman"/>
          <w:sz w:val="24"/>
          <w:szCs w:val="24"/>
          <w:lang w:eastAsia="ru-RU"/>
        </w:rPr>
        <w:t xml:space="preserve"> на садовых участках. Для </w:t>
      </w:r>
      <w:proofErr w:type="spellStart"/>
      <w:r w:rsidRPr="006303B1">
        <w:rPr>
          <w:rFonts w:ascii="Times New Roman" w:eastAsia="Times New Roman" w:hAnsi="Times New Roman" w:cs="Times New Roman"/>
          <w:sz w:val="24"/>
          <w:szCs w:val="24"/>
          <w:lang w:eastAsia="ru-RU"/>
        </w:rPr>
        <w:t>неутилизуемых</w:t>
      </w:r>
      <w:proofErr w:type="spellEnd"/>
      <w:r w:rsidRPr="006303B1">
        <w:rPr>
          <w:rFonts w:ascii="Times New Roman" w:eastAsia="Times New Roman" w:hAnsi="Times New Roman" w:cs="Times New Roman"/>
          <w:sz w:val="24"/>
          <w:szCs w:val="24"/>
          <w:lang w:eastAsia="ru-RU"/>
        </w:rPr>
        <w:t xml:space="preserve"> отходов (стекло, металл, полиэтилен и др.) на территории общего пользования должны быть предусмотрены площадки контейнеров для мусора.</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Площадки для мусорных контейнеров размещаются на расстоянии не менее 20 м и не более 100 м от границ садовых участков.</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2.3.2.12. 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2.3.2.13.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2.3.2.14.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 а также нагревательные приборы и водоразборная арматура.</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2.3.2.15.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местного норматива градостроительного проектирования "Производственные зоны, зоны инженерной и транспортной инфраструктур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Воронежской области ".</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Для хранения баллонов со сжиженным газом на территории общего пользования проектируются промежуточные склады газовых баллонов.</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w:t>
      </w:r>
      <w:r w:rsidRPr="006303B1">
        <w:rPr>
          <w:rFonts w:ascii="Times New Roman" w:eastAsia="Times New Roman" w:hAnsi="Times New Roman" w:cs="Times New Roman"/>
          <w:sz w:val="24"/>
          <w:szCs w:val="24"/>
          <w:lang w:eastAsia="ru-RU"/>
        </w:rPr>
        <w:lastRenderedPageBreak/>
        <w:t>у глухого участка наружной стены, которые проектируются не ближе 5 м от входа в здание.</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2.3.2.16. Сети электроснабжения на территории садоводческого (дачного) объединения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На улицах и проездах территории садоводческого (дачного) объединения проектируется наружное освещение, управление которым осуществляется из </w:t>
      </w:r>
      <w:proofErr w:type="gramStart"/>
      <w:r w:rsidRPr="006303B1">
        <w:rPr>
          <w:rFonts w:ascii="Times New Roman" w:eastAsia="Times New Roman" w:hAnsi="Times New Roman" w:cs="Times New Roman"/>
          <w:sz w:val="24"/>
          <w:szCs w:val="24"/>
          <w:lang w:eastAsia="ru-RU"/>
        </w:rPr>
        <w:t>сторожки</w:t>
      </w:r>
      <w:proofErr w:type="gramEnd"/>
      <w:r w:rsidRPr="006303B1">
        <w:rPr>
          <w:rFonts w:ascii="Times New Roman" w:eastAsia="Times New Roman" w:hAnsi="Times New Roman" w:cs="Times New Roman"/>
          <w:sz w:val="24"/>
          <w:szCs w:val="24"/>
          <w:lang w:eastAsia="ru-RU"/>
        </w:rPr>
        <w:t>.</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Электрооборудование сети электроснабжения, освещение и </w:t>
      </w:r>
      <w:proofErr w:type="spellStart"/>
      <w:r w:rsidRPr="006303B1">
        <w:rPr>
          <w:rFonts w:ascii="Times New Roman" w:eastAsia="Times New Roman" w:hAnsi="Times New Roman" w:cs="Times New Roman"/>
          <w:sz w:val="24"/>
          <w:szCs w:val="24"/>
          <w:lang w:eastAsia="ru-RU"/>
        </w:rPr>
        <w:t>молниезащиту</w:t>
      </w:r>
      <w:proofErr w:type="spellEnd"/>
      <w:r w:rsidRPr="006303B1">
        <w:rPr>
          <w:rFonts w:ascii="Times New Roman" w:eastAsia="Times New Roman" w:hAnsi="Times New Roman" w:cs="Times New Roman"/>
          <w:sz w:val="24"/>
          <w:szCs w:val="24"/>
          <w:lang w:eastAsia="ru-RU"/>
        </w:rPr>
        <w:t xml:space="preserve"> садовых домов и хозяйственных построек следует проектировать в соответствии с требованиями местного норматива градостроительного проектирования "Производственные зоны, зоны инженерной и транспортной инфраструктур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Воронежской области ".</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2.3.2.17. Для обеспечения пожарной безопасности на территории садоводческого (дачного) объединения должны соблюдаться требования местного норматива градостроительного проектирования "Зоны специального назначения и защиты территории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Воронежской области ".</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outlineLvl w:val="3"/>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2.3.3. Территория индивидуального садового (дачного) участка</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2.3.3.1. Садовый земельный участок - земельный участок, предоставленный гражданину или приобретенный им для выращивания плодовых, ягодных, овощных, бахчевых или иных сельскохозяйственных культур и картофеля, а также для отдыха (с правом возведения жилого строения без права регистрации проживания в нем и хозяйственных строений и сооружений). </w:t>
      </w:r>
      <w:proofErr w:type="gramStart"/>
      <w:r w:rsidRPr="006303B1">
        <w:rPr>
          <w:rFonts w:ascii="Times New Roman" w:eastAsia="Times New Roman" w:hAnsi="Times New Roman" w:cs="Times New Roman"/>
          <w:sz w:val="24"/>
          <w:szCs w:val="24"/>
          <w:lang w:eastAsia="ru-RU"/>
        </w:rPr>
        <w:t>Постановлением Конституционного Суда РФ от 14.04.2008 N 7-П абзац второй статьи 1 Федерального закона от 15.04.1998 N 66-ФЗ "О садоводческих, огороднических и дачных некоммерческих объединениях граждан" признан не соответствующим Конституции РФ в той части, в какой им ограничивается право граждан на регистрацию по месту жительства в пригодном для постоянного проживания жилом строении, расположенном на садовом земельном участке, который относится к</w:t>
      </w:r>
      <w:proofErr w:type="gramEnd"/>
      <w:r w:rsidRPr="006303B1">
        <w:rPr>
          <w:rFonts w:ascii="Times New Roman" w:eastAsia="Times New Roman" w:hAnsi="Times New Roman" w:cs="Times New Roman"/>
          <w:sz w:val="24"/>
          <w:szCs w:val="24"/>
          <w:lang w:eastAsia="ru-RU"/>
        </w:rPr>
        <w:t xml:space="preserve"> землям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w:t>
      </w:r>
      <w:proofErr w:type="gramStart"/>
      <w:r w:rsidRPr="006303B1">
        <w:rPr>
          <w:rFonts w:ascii="Times New Roman" w:eastAsia="Times New Roman" w:hAnsi="Times New Roman" w:cs="Times New Roman"/>
          <w:sz w:val="24"/>
          <w:szCs w:val="24"/>
          <w:lang w:eastAsia="ru-RU"/>
        </w:rPr>
        <w:t>Воронежской</w:t>
      </w:r>
      <w:proofErr w:type="gramEnd"/>
      <w:r w:rsidRPr="006303B1">
        <w:rPr>
          <w:rFonts w:ascii="Times New Roman" w:eastAsia="Times New Roman" w:hAnsi="Times New Roman" w:cs="Times New Roman"/>
          <w:sz w:val="24"/>
          <w:szCs w:val="24"/>
          <w:lang w:eastAsia="ru-RU"/>
        </w:rPr>
        <w:t xml:space="preserve"> области.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Огородный земельный участок - земельный участок, предоставленный гражданину или приобретенный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bookmarkStart w:id="0" w:name="_GoBack"/>
      <w:bookmarkEnd w:id="0"/>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6303B1">
        <w:rPr>
          <w:rFonts w:ascii="Times New Roman" w:eastAsia="Times New Roman" w:hAnsi="Times New Roman" w:cs="Times New Roman"/>
          <w:sz w:val="24"/>
          <w:szCs w:val="24"/>
          <w:lang w:eastAsia="ru-RU"/>
        </w:rPr>
        <w:t>Дачный земельный участок - земельный участок, предоставленный гражданину или приобретенный им в целях отдыха (с правом возведения жилого строения без права регистрации проживания в нем или жилого дома с правом регистрации проживания в нем и хозяйственных строений и сооружений, а также с правом выращивания плодовых, ягодных, овощных, бахчевых или иных сельскохозяйственных культур и картофеля).</w:t>
      </w:r>
      <w:proofErr w:type="gramEnd"/>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2.3.3.2. Предельные (максимальные и минимальные) размеры земельных участков, предоставляемых гражданам в собственность из земель, находящихся в государственной или муниципальной собственности, для садоводства, дачного строительства, составляют:</w:t>
      </w:r>
    </w:p>
    <w:p w:rsidR="00B172AD" w:rsidRPr="006303B1" w:rsidRDefault="009547EA"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1</w:t>
      </w:r>
      <w:r w:rsidR="00B172AD" w:rsidRPr="006303B1">
        <w:rPr>
          <w:rFonts w:ascii="Times New Roman" w:eastAsia="Times New Roman" w:hAnsi="Times New Roman" w:cs="Times New Roman"/>
          <w:sz w:val="24"/>
          <w:szCs w:val="24"/>
          <w:lang w:eastAsia="ru-RU"/>
        </w:rPr>
        <w:t xml:space="preserve">) в границах </w:t>
      </w:r>
      <w:r w:rsidR="00084275">
        <w:rPr>
          <w:rFonts w:ascii="Times New Roman" w:eastAsia="Times New Roman" w:hAnsi="Times New Roman" w:cs="Times New Roman"/>
          <w:sz w:val="24"/>
          <w:szCs w:val="24"/>
          <w:lang w:eastAsia="ru-RU"/>
        </w:rPr>
        <w:t>сельского поселения</w:t>
      </w:r>
      <w:r w:rsidR="00B172AD" w:rsidRPr="006303B1">
        <w:rPr>
          <w:rFonts w:ascii="Times New Roman" w:eastAsia="Times New Roman" w:hAnsi="Times New Roman" w:cs="Times New Roman"/>
          <w:sz w:val="24"/>
          <w:szCs w:val="24"/>
          <w:lang w:eastAsia="ru-RU"/>
        </w:rPr>
        <w:t>- 0,04 - 0,5 гектара;</w:t>
      </w:r>
    </w:p>
    <w:p w:rsidR="00B172AD" w:rsidRDefault="009547EA"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w:t>
      </w:r>
      <w:r w:rsidR="00B172AD" w:rsidRPr="006303B1">
        <w:rPr>
          <w:rFonts w:ascii="Times New Roman" w:eastAsia="Times New Roman" w:hAnsi="Times New Roman" w:cs="Times New Roman"/>
          <w:sz w:val="24"/>
          <w:szCs w:val="24"/>
          <w:lang w:eastAsia="ru-RU"/>
        </w:rPr>
        <w:t>) з</w:t>
      </w:r>
      <w:r w:rsidR="00084275">
        <w:rPr>
          <w:rFonts w:ascii="Times New Roman" w:eastAsia="Times New Roman" w:hAnsi="Times New Roman" w:cs="Times New Roman"/>
          <w:sz w:val="24"/>
          <w:szCs w:val="24"/>
          <w:lang w:eastAsia="ru-RU"/>
        </w:rPr>
        <w:t>а границами сельского поселения</w:t>
      </w:r>
      <w:r w:rsidR="00B172AD" w:rsidRPr="006303B1">
        <w:rPr>
          <w:rFonts w:ascii="Times New Roman" w:eastAsia="Times New Roman" w:hAnsi="Times New Roman" w:cs="Times New Roman"/>
          <w:sz w:val="24"/>
          <w:szCs w:val="24"/>
          <w:lang w:eastAsia="ru-RU"/>
        </w:rPr>
        <w:t xml:space="preserve"> - 0,04 - 0,20 гектара.</w:t>
      </w:r>
    </w:p>
    <w:p w:rsidR="00F21239" w:rsidRPr="006303B1" w:rsidRDefault="00F21239"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2.3.3.3. Максимальные размеры земельных участков, предоставляемых в соответствии с действующим законодательством в собственность гражданам бесплатно из находящихся в государственной собственности Воронежской области земель, для </w:t>
      </w:r>
      <w:r w:rsidRPr="006303B1">
        <w:rPr>
          <w:rFonts w:ascii="Times New Roman" w:eastAsia="Times New Roman" w:hAnsi="Times New Roman" w:cs="Times New Roman"/>
          <w:sz w:val="24"/>
          <w:szCs w:val="24"/>
          <w:lang w:eastAsia="ru-RU"/>
        </w:rPr>
        <w:lastRenderedPageBreak/>
        <w:t>садоводства, огородничества и дачного строительства устанавливаются в следующих размерах:</w:t>
      </w:r>
    </w:p>
    <w:p w:rsidR="00B172AD" w:rsidRPr="006303B1" w:rsidRDefault="009547EA"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1</w:t>
      </w:r>
      <w:r w:rsidR="00B172AD" w:rsidRPr="006303B1">
        <w:rPr>
          <w:rFonts w:ascii="Times New Roman" w:eastAsia="Times New Roman" w:hAnsi="Times New Roman" w:cs="Times New Roman"/>
          <w:sz w:val="24"/>
          <w:szCs w:val="24"/>
          <w:lang w:eastAsia="ru-RU"/>
        </w:rPr>
        <w:t xml:space="preserve">) в границах </w:t>
      </w:r>
      <w:r w:rsidR="00DB450B">
        <w:rPr>
          <w:rFonts w:ascii="Times New Roman" w:eastAsia="Times New Roman" w:hAnsi="Times New Roman" w:cs="Times New Roman"/>
          <w:sz w:val="24"/>
          <w:szCs w:val="24"/>
          <w:lang w:eastAsia="ru-RU"/>
        </w:rPr>
        <w:t>сельского поселения</w:t>
      </w:r>
      <w:r w:rsidR="00B172AD" w:rsidRPr="006303B1">
        <w:rPr>
          <w:rFonts w:ascii="Times New Roman" w:eastAsia="Times New Roman" w:hAnsi="Times New Roman" w:cs="Times New Roman"/>
          <w:sz w:val="24"/>
          <w:szCs w:val="24"/>
          <w:lang w:eastAsia="ru-RU"/>
        </w:rPr>
        <w:t xml:space="preserve"> - до 0,10 гектара, на землях, требующих рекультивации, - до 0,15 гектара;</w:t>
      </w:r>
    </w:p>
    <w:p w:rsidR="00B172AD" w:rsidRPr="006303B1" w:rsidRDefault="009547EA"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w:t>
      </w:r>
      <w:r w:rsidR="00B172AD" w:rsidRPr="006303B1">
        <w:rPr>
          <w:rFonts w:ascii="Times New Roman" w:eastAsia="Times New Roman" w:hAnsi="Times New Roman" w:cs="Times New Roman"/>
          <w:sz w:val="24"/>
          <w:szCs w:val="24"/>
          <w:lang w:eastAsia="ru-RU"/>
        </w:rPr>
        <w:t>) з</w:t>
      </w:r>
      <w:r w:rsidR="00DB450B">
        <w:rPr>
          <w:rFonts w:ascii="Times New Roman" w:eastAsia="Times New Roman" w:hAnsi="Times New Roman" w:cs="Times New Roman"/>
          <w:sz w:val="24"/>
          <w:szCs w:val="24"/>
          <w:lang w:eastAsia="ru-RU"/>
        </w:rPr>
        <w:t>а границами сельского поселения</w:t>
      </w:r>
      <w:r w:rsidR="00B172AD" w:rsidRPr="006303B1">
        <w:rPr>
          <w:rFonts w:ascii="Times New Roman" w:eastAsia="Times New Roman" w:hAnsi="Times New Roman" w:cs="Times New Roman"/>
          <w:sz w:val="24"/>
          <w:szCs w:val="24"/>
          <w:lang w:eastAsia="ru-RU"/>
        </w:rPr>
        <w:t xml:space="preserve"> - до 0,20 гектара.</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2.3.3.4. Индивидуальные садовые (дачные) участки, как правило,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(дачного) объединения.</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2.3.3.5. На садовом (дачном) участке могут возводиться жилое строение (или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для автомобиля, уборная.</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Допускается </w:t>
      </w:r>
      <w:proofErr w:type="gramStart"/>
      <w:r w:rsidRPr="006303B1">
        <w:rPr>
          <w:rFonts w:ascii="Times New Roman" w:eastAsia="Times New Roman" w:hAnsi="Times New Roman" w:cs="Times New Roman"/>
          <w:sz w:val="24"/>
          <w:szCs w:val="24"/>
          <w:lang w:eastAsia="ru-RU"/>
        </w:rPr>
        <w:t>группировать и блокировать</w:t>
      </w:r>
      <w:proofErr w:type="gramEnd"/>
      <w:r w:rsidRPr="006303B1">
        <w:rPr>
          <w:rFonts w:ascii="Times New Roman" w:eastAsia="Times New Roman" w:hAnsi="Times New Roman" w:cs="Times New Roman"/>
          <w:sz w:val="24"/>
          <w:szCs w:val="24"/>
          <w:lang w:eastAsia="ru-RU"/>
        </w:rPr>
        <w:t xml:space="preserve"> строения (или дома) на двух соседних участках при однорядной застройке и на четырех соседних участках при двухрядной застройке.</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2.3.3.6. Противопожарные расстояния между строениями и сооружениями в пределах одного садового участка не нормируются.</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местного норматива градостроительного проектирования "Зоны специального назначения и защиты территории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Воронежской области ".</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2.3.3.7.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2.3.3.8. Минимальные расстояния до границы соседнего участка по санитарно-бытовым условиям должны быть:</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от жилого строения (или дома) - 3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от постройки для содержания мелкого скота и птицы - 4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от других построек - 1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от стволов высокорослых деревьев - 4 м, среднерослых - 2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от кустарника - 1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При возведении на садовом (дачном) участке хозяйственных построек, располагаемых на расстоянии 1 м от границы соседнего садового участка, следует скат крыши ориентировать на свой участок.</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2.3.3.9. Минимальные расстояния между постройками по санитарно-бытовым условиям должны быть:</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от жилого строения (или дома) и погреба до уборной и постройки для содержания мелкого скота и птицы - 12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до душа, бани (сауны) - 8 м;</w:t>
      </w:r>
    </w:p>
    <w:p w:rsidR="00B172AD"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от колодца до уборной и компостного устройства - 8 м.</w:t>
      </w:r>
    </w:p>
    <w:p w:rsidR="00F21239" w:rsidRPr="006303B1" w:rsidRDefault="00F21239"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lastRenderedPageBreak/>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2.3.3.10.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В этих случаях расстояние до границы с соседним участком измеряется отдельно от каждого объекта блокировки.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2.3.3.11. Гаражи для автомобилей могут быть отдельно стоящими, встроенными или пристроенными к садовому дому и хозяйственным постройкам.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2.3.3.12. Инсоляция жилых помещений жилых строений (домов) на садовых (дачных) участках должна обеспечиваться в соответствии с требованиями местного норматива градостроительного проектирования "Зоны специального назначения и защиты территории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Воронежской области ".</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2.4. Зоны, предназначенные для ведения личного подсобного хозяйства</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2.4.1. Личное подсобное хозяйство - форма непредпринимательской деятельности граждан по производству и переработке сельскохозяйственной продукции.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2.4.2. Для ведения личного подсобного хозяйства могут использоваться земельный участок в границе населенного пункта (приусадебный земельный участок) и земельный участок за границей населенного пункта (полевой земельный участок).</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настоящего норматива, экологических, санитарно-гигиенических, противопожарных и иных правил и нормативов.</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2.4.3. Предельные (максимальные и минимальные) размеры земельных участков, предоставляемых гражданам для ведения личного подсобного хозяйства, устанавливаются органом местного самоуправления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Воронежской области.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2.4.4. Ведение гражданами личного подсобного хозяйства на территории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Воронежской области (в том числе размер земельных участков, параметры застройки и др.) осуществляется в соответствии с требованиями местного  норматива градостроительного проектирования "Планировка жилых, общественно-деловых и рекреационных зон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Воронежской области ".</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Ведение гражданами личного подсобного хозяйства на территории малоэтажной застройки осуществляется в соответствии с требованиями местного норматива градостроительного проектирования "Планировка жилых, общественно-деловых и рекреационных зон 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Воронежской области ".</w:t>
      </w:r>
    </w:p>
    <w:p w:rsidR="00B172AD" w:rsidRPr="006303B1" w:rsidRDefault="00B172AD" w:rsidP="00B172A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84413" w:rsidRPr="006303B1" w:rsidRDefault="00384413">
      <w:pPr>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br w:type="page"/>
      </w:r>
    </w:p>
    <w:p w:rsidR="00B172AD" w:rsidRPr="006303B1" w:rsidRDefault="00B172AD" w:rsidP="00B172A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Приложение N 1</w:t>
      </w:r>
    </w:p>
    <w:p w:rsidR="00B172AD" w:rsidRPr="006303B1" w:rsidRDefault="00B172AD" w:rsidP="00B172AD">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к местным нормативам</w:t>
      </w:r>
    </w:p>
    <w:p w:rsidR="00B172AD" w:rsidRPr="006303B1" w:rsidRDefault="00B172AD" w:rsidP="00B172AD">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градостроительного проектирования</w:t>
      </w:r>
    </w:p>
    <w:p w:rsidR="00B172AD" w:rsidRPr="006303B1" w:rsidRDefault="00B172AD" w:rsidP="00B172AD">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Каменно-Степного сельского поселения </w:t>
      </w: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w:t>
      </w:r>
    </w:p>
    <w:p w:rsidR="00B172AD" w:rsidRPr="006303B1" w:rsidRDefault="00B172AD" w:rsidP="00B172AD">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муниципального района  </w:t>
      </w:r>
      <w:proofErr w:type="gramStart"/>
      <w:r w:rsidRPr="006303B1">
        <w:rPr>
          <w:rFonts w:ascii="Times New Roman" w:eastAsia="Times New Roman" w:hAnsi="Times New Roman" w:cs="Times New Roman"/>
          <w:sz w:val="24"/>
          <w:szCs w:val="24"/>
          <w:lang w:eastAsia="ru-RU"/>
        </w:rPr>
        <w:t>Воронежской</w:t>
      </w:r>
      <w:proofErr w:type="gramEnd"/>
      <w:r w:rsidRPr="006303B1">
        <w:rPr>
          <w:rFonts w:ascii="Times New Roman" w:eastAsia="Times New Roman" w:hAnsi="Times New Roman" w:cs="Times New Roman"/>
          <w:sz w:val="24"/>
          <w:szCs w:val="24"/>
          <w:lang w:eastAsia="ru-RU"/>
        </w:rPr>
        <w:t xml:space="preserve"> области</w:t>
      </w:r>
    </w:p>
    <w:p w:rsidR="00B172AD" w:rsidRPr="006303B1" w:rsidRDefault="00B172AD" w:rsidP="00B172A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172AD" w:rsidRPr="006303B1" w:rsidRDefault="00B172AD" w:rsidP="00762E20">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Показатели </w:t>
      </w:r>
      <w:r w:rsidR="00762E20" w:rsidRPr="006303B1">
        <w:rPr>
          <w:rFonts w:ascii="Times New Roman" w:eastAsia="Times New Roman" w:hAnsi="Times New Roman" w:cs="Times New Roman"/>
          <w:sz w:val="24"/>
          <w:szCs w:val="24"/>
          <w:lang w:eastAsia="ru-RU"/>
        </w:rPr>
        <w:t xml:space="preserve">минимальной плотности застройки </w:t>
      </w:r>
      <w:r w:rsidRPr="006303B1">
        <w:rPr>
          <w:rFonts w:ascii="Times New Roman" w:eastAsia="Times New Roman" w:hAnsi="Times New Roman" w:cs="Times New Roman"/>
          <w:sz w:val="24"/>
          <w:szCs w:val="24"/>
          <w:lang w:eastAsia="ru-RU"/>
        </w:rPr>
        <w:t>площадок с</w:t>
      </w:r>
      <w:r w:rsidR="00762E20" w:rsidRPr="006303B1">
        <w:rPr>
          <w:rFonts w:ascii="Times New Roman" w:eastAsia="Times New Roman" w:hAnsi="Times New Roman" w:cs="Times New Roman"/>
          <w:sz w:val="24"/>
          <w:szCs w:val="24"/>
          <w:lang w:eastAsia="ru-RU"/>
        </w:rPr>
        <w:t>ельскохозяйственных предприятий</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Предприятия                  │Минимальная плотность│</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    застройки,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1        │              2              │          3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xml:space="preserve">│Крупного        │молочные при </w:t>
      </w:r>
      <w:proofErr w:type="gramStart"/>
      <w:r w:rsidRPr="006303B1">
        <w:rPr>
          <w:rFonts w:ascii="Courier New" w:eastAsia="Times New Roman" w:hAnsi="Courier New" w:cs="Courier New"/>
          <w:sz w:val="20"/>
          <w:szCs w:val="20"/>
          <w:lang w:eastAsia="ru-RU"/>
        </w:rPr>
        <w:t>привязном</w:t>
      </w:r>
      <w:proofErr w:type="gramEnd"/>
      <w:r w:rsidRPr="006303B1">
        <w:rPr>
          <w:rFonts w:ascii="Courier New" w:eastAsia="Times New Roman" w:hAnsi="Courier New" w:cs="Courier New"/>
          <w:sz w:val="20"/>
          <w:szCs w:val="20"/>
          <w:lang w:eastAsia="ru-RU"/>
        </w:rPr>
        <w:t xml:space="preserve">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│рогатого скота  │</w:t>
      </w:r>
      <w:proofErr w:type="gramStart"/>
      <w:r w:rsidRPr="006303B1">
        <w:rPr>
          <w:rFonts w:ascii="Courier New" w:eastAsia="Times New Roman" w:hAnsi="Courier New" w:cs="Courier New"/>
          <w:sz w:val="20"/>
          <w:szCs w:val="20"/>
          <w:lang w:eastAsia="ru-RU"/>
        </w:rPr>
        <w:t>содержании</w:t>
      </w:r>
      <w:proofErr w:type="gramEnd"/>
      <w:r w:rsidRPr="006303B1">
        <w:rPr>
          <w:rFonts w:ascii="Courier New" w:eastAsia="Times New Roman" w:hAnsi="Courier New" w:cs="Courier New"/>
          <w:sz w:val="20"/>
          <w:szCs w:val="20"/>
          <w:lang w:eastAsia="ru-RU"/>
        </w:rPr>
        <w:t xml:space="preserve"> коров, количество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│коров в стаде 50 - 60%: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400 коров                 │           51 &lt;*&gt; /45│</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800 коров                 │                55/50│</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│количество коров в стаде 90%:│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400 коров                 │                51/45│</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800 и 1200 коров          │                55/49│</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xml:space="preserve">│                │молочные при </w:t>
      </w:r>
      <w:proofErr w:type="gramStart"/>
      <w:r w:rsidRPr="006303B1">
        <w:rPr>
          <w:rFonts w:ascii="Courier New" w:eastAsia="Times New Roman" w:hAnsi="Courier New" w:cs="Courier New"/>
          <w:sz w:val="20"/>
          <w:szCs w:val="20"/>
          <w:lang w:eastAsia="ru-RU"/>
        </w:rPr>
        <w:t>беспривязном</w:t>
      </w:r>
      <w:proofErr w:type="gramEnd"/>
      <w:r w:rsidRPr="006303B1">
        <w:rPr>
          <w:rFonts w:ascii="Courier New" w:eastAsia="Times New Roman" w:hAnsi="Courier New" w:cs="Courier New"/>
          <w:sz w:val="20"/>
          <w:szCs w:val="20"/>
          <w:lang w:eastAsia="ru-RU"/>
        </w:rPr>
        <w:t xml:space="preserve">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roofErr w:type="gramStart"/>
      <w:r w:rsidRPr="006303B1">
        <w:rPr>
          <w:rFonts w:ascii="Courier New" w:eastAsia="Times New Roman" w:hAnsi="Courier New" w:cs="Courier New"/>
          <w:sz w:val="20"/>
          <w:szCs w:val="20"/>
          <w:lang w:eastAsia="ru-RU"/>
        </w:rPr>
        <w:t>содержании</w:t>
      </w:r>
      <w:proofErr w:type="gramEnd"/>
      <w:r w:rsidRPr="006303B1">
        <w:rPr>
          <w:rFonts w:ascii="Courier New" w:eastAsia="Times New Roman" w:hAnsi="Courier New" w:cs="Courier New"/>
          <w:sz w:val="20"/>
          <w:szCs w:val="20"/>
          <w:lang w:eastAsia="ru-RU"/>
        </w:rPr>
        <w:t xml:space="preserve"> коров, количество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│коров в стаде 50, 60 и 90%: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800 коров                 │                   53│</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1200 коров                │                   56│</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2000 коров                │                   60│</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│мясные и мясные              │          52 &lt;**&gt; /35│</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│репродукторные на 800 и 1200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│коров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roofErr w:type="spellStart"/>
      <w:r w:rsidRPr="006303B1">
        <w:rPr>
          <w:rFonts w:ascii="Courier New" w:eastAsia="Times New Roman" w:hAnsi="Courier New" w:cs="Courier New"/>
          <w:sz w:val="20"/>
          <w:szCs w:val="20"/>
          <w:lang w:eastAsia="ru-RU"/>
        </w:rPr>
        <w:t>доращивания</w:t>
      </w:r>
      <w:proofErr w:type="spellEnd"/>
      <w:r w:rsidRPr="006303B1">
        <w:rPr>
          <w:rFonts w:ascii="Courier New" w:eastAsia="Times New Roman" w:hAnsi="Courier New" w:cs="Courier New"/>
          <w:sz w:val="20"/>
          <w:szCs w:val="20"/>
          <w:lang w:eastAsia="ru-RU"/>
        </w:rPr>
        <w:t xml:space="preserve"> и откорма        │                   45│</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│молодняка на 6000 и 12000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│скотомест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│выращивания телят,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roofErr w:type="spellStart"/>
      <w:r w:rsidRPr="006303B1">
        <w:rPr>
          <w:rFonts w:ascii="Courier New" w:eastAsia="Times New Roman" w:hAnsi="Courier New" w:cs="Courier New"/>
          <w:sz w:val="20"/>
          <w:szCs w:val="20"/>
          <w:lang w:eastAsia="ru-RU"/>
        </w:rPr>
        <w:t>доращивания</w:t>
      </w:r>
      <w:proofErr w:type="spellEnd"/>
      <w:r w:rsidRPr="006303B1">
        <w:rPr>
          <w:rFonts w:ascii="Courier New" w:eastAsia="Times New Roman" w:hAnsi="Courier New" w:cs="Courier New"/>
          <w:sz w:val="20"/>
          <w:szCs w:val="20"/>
          <w:lang w:eastAsia="ru-RU"/>
        </w:rPr>
        <w:t xml:space="preserve"> и откорма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│молодняка: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3000 скотомест            │                   41│</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6000 скотомест            │                   46│</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│откорма крупного рогатого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│скота: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1000 скотомест            │                   32│</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2000 скотомест            │                   34│</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3000 скотомест            │                   36│</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6000 скотомест            │                   42│</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│откормочные площадки: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2000 скотомест            │                   35│</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4000 скотомест            │                   37│</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│племенные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│молочные: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400 коров                 │                   45│</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800 коров                 │                   55│</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lastRenderedPageBreak/>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│мясные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400, 600 и 800 коров      │                   40│</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│выращивания ремонтных телок: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1000 и 2000 скотомест     │                   52│</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3000 скотомест            │                   54│</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6000 скотомест            │                   57│</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│Свиноводческие  │товарные репродукторные: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4000 голов                │                   36│</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8000 голов                │                   43│</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12000 голов               │                   47│</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│откормочные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6000 и 12000 голов        │                   39│</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│с законченным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│производственным циклом: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2000 голов                │                   32│</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4000 голов                │                   37│</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6000 и 12000 голов        │                   41│</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│племенные: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100 маток                 │                   38│</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200 маток                 │                   40│</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300 маток                 │                   50│</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roofErr w:type="gramStart"/>
      <w:r w:rsidRPr="006303B1">
        <w:rPr>
          <w:rFonts w:ascii="Courier New" w:eastAsia="Times New Roman" w:hAnsi="Courier New" w:cs="Courier New"/>
          <w:sz w:val="20"/>
          <w:szCs w:val="20"/>
          <w:lang w:eastAsia="ru-RU"/>
        </w:rPr>
        <w:t>Овцеводческие</w:t>
      </w:r>
      <w:proofErr w:type="gramEnd"/>
      <w:r w:rsidRPr="006303B1">
        <w:rPr>
          <w:rFonts w:ascii="Courier New" w:eastAsia="Times New Roman" w:hAnsi="Courier New" w:cs="Courier New"/>
          <w:sz w:val="20"/>
          <w:szCs w:val="20"/>
          <w:lang w:eastAsia="ru-RU"/>
        </w:rPr>
        <w:t xml:space="preserve">   │размещаемые на одной площадке│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│шерстные, шерстно-мясные,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roofErr w:type="gramStart"/>
      <w:r w:rsidRPr="006303B1">
        <w:rPr>
          <w:rFonts w:ascii="Courier New" w:eastAsia="Times New Roman" w:hAnsi="Courier New" w:cs="Courier New"/>
          <w:sz w:val="20"/>
          <w:szCs w:val="20"/>
          <w:lang w:eastAsia="ru-RU"/>
        </w:rPr>
        <w:t>мясо-сальные</w:t>
      </w:r>
      <w:proofErr w:type="gramEnd"/>
      <w:r w:rsidRPr="006303B1">
        <w:rPr>
          <w:rFonts w:ascii="Courier New" w:eastAsia="Times New Roman" w:hAnsi="Courier New" w:cs="Courier New"/>
          <w:sz w:val="20"/>
          <w:szCs w:val="20"/>
          <w:lang w:eastAsia="ru-RU"/>
        </w:rPr>
        <w:t>: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2500 маток                │                   55│</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5000 маток                │                   60│</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xml:space="preserve">│                │на 4000 голов </w:t>
      </w:r>
      <w:proofErr w:type="gramStart"/>
      <w:r w:rsidRPr="006303B1">
        <w:rPr>
          <w:rFonts w:ascii="Courier New" w:eastAsia="Times New Roman" w:hAnsi="Courier New" w:cs="Courier New"/>
          <w:sz w:val="20"/>
          <w:szCs w:val="20"/>
          <w:lang w:eastAsia="ru-RU"/>
        </w:rPr>
        <w:t>ремонтного</w:t>
      </w:r>
      <w:proofErr w:type="gramEnd"/>
      <w:r w:rsidRPr="006303B1">
        <w:rPr>
          <w:rFonts w:ascii="Courier New" w:eastAsia="Times New Roman" w:hAnsi="Courier New" w:cs="Courier New"/>
          <w:sz w:val="20"/>
          <w:szCs w:val="20"/>
          <w:lang w:eastAsia="ru-RU"/>
        </w:rPr>
        <w:t xml:space="preserve">     │                   66│</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│молодняка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roofErr w:type="gramStart"/>
      <w:r w:rsidRPr="006303B1">
        <w:rPr>
          <w:rFonts w:ascii="Courier New" w:eastAsia="Times New Roman" w:hAnsi="Courier New" w:cs="Courier New"/>
          <w:sz w:val="20"/>
          <w:szCs w:val="20"/>
          <w:lang w:eastAsia="ru-RU"/>
        </w:rPr>
        <w:t>мясо-шерстные</w:t>
      </w:r>
      <w:proofErr w:type="gramEnd"/>
      <w:r w:rsidRPr="006303B1">
        <w:rPr>
          <w:rFonts w:ascii="Courier New" w:eastAsia="Times New Roman" w:hAnsi="Courier New" w:cs="Courier New"/>
          <w:sz w:val="20"/>
          <w:szCs w:val="20"/>
          <w:lang w:eastAsia="ru-RU"/>
        </w:rPr>
        <w:t>: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2500 маток                │                   66│</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xml:space="preserve">│                │на 2500 голов </w:t>
      </w:r>
      <w:proofErr w:type="gramStart"/>
      <w:r w:rsidRPr="006303B1">
        <w:rPr>
          <w:rFonts w:ascii="Courier New" w:eastAsia="Times New Roman" w:hAnsi="Courier New" w:cs="Courier New"/>
          <w:sz w:val="20"/>
          <w:szCs w:val="20"/>
          <w:lang w:eastAsia="ru-RU"/>
        </w:rPr>
        <w:t>ремонтного</w:t>
      </w:r>
      <w:proofErr w:type="gramEnd"/>
      <w:r w:rsidRPr="006303B1">
        <w:rPr>
          <w:rFonts w:ascii="Courier New" w:eastAsia="Times New Roman" w:hAnsi="Courier New" w:cs="Courier New"/>
          <w:sz w:val="20"/>
          <w:szCs w:val="20"/>
          <w:lang w:eastAsia="ru-RU"/>
        </w:rPr>
        <w:t xml:space="preserve">     │                   62│</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│молодняка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roofErr w:type="gramStart"/>
      <w:r w:rsidRPr="006303B1">
        <w:rPr>
          <w:rFonts w:ascii="Courier New" w:eastAsia="Times New Roman" w:hAnsi="Courier New" w:cs="Courier New"/>
          <w:sz w:val="20"/>
          <w:szCs w:val="20"/>
          <w:lang w:eastAsia="ru-RU"/>
        </w:rPr>
        <w:t>шубные</w:t>
      </w:r>
      <w:proofErr w:type="gramEnd"/>
      <w:r w:rsidRPr="006303B1">
        <w:rPr>
          <w:rFonts w:ascii="Courier New" w:eastAsia="Times New Roman" w:hAnsi="Courier New" w:cs="Courier New"/>
          <w:sz w:val="20"/>
          <w:szCs w:val="20"/>
          <w:lang w:eastAsia="ru-RU"/>
        </w:rPr>
        <w:t xml:space="preserve"> на 1200 маток         │                   56│</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│откормочные: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2500 голов                │                   65│</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5000 голов                │                   74│</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│откормочные площадки для     │                   58│</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│получения каракульчи на 5000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│голов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│с законченным оборотом стада │                   60│</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roofErr w:type="gramStart"/>
      <w:r w:rsidRPr="006303B1">
        <w:rPr>
          <w:rFonts w:ascii="Courier New" w:eastAsia="Times New Roman" w:hAnsi="Courier New" w:cs="Courier New"/>
          <w:sz w:val="20"/>
          <w:szCs w:val="20"/>
          <w:lang w:eastAsia="ru-RU"/>
        </w:rPr>
        <w:t>мясо-шерстные</w:t>
      </w:r>
      <w:proofErr w:type="gramEnd"/>
      <w:r w:rsidRPr="006303B1">
        <w:rPr>
          <w:rFonts w:ascii="Courier New" w:eastAsia="Times New Roman" w:hAnsi="Courier New" w:cs="Courier New"/>
          <w:sz w:val="20"/>
          <w:szCs w:val="20"/>
          <w:lang w:eastAsia="ru-RU"/>
        </w:rPr>
        <w:t xml:space="preserve"> на 2500 голов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│мясо-шерстно-молочные на 2000│                   63│</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│и 4000 голов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roofErr w:type="gramStart"/>
      <w:r w:rsidRPr="006303B1">
        <w:rPr>
          <w:rFonts w:ascii="Courier New" w:eastAsia="Times New Roman" w:hAnsi="Courier New" w:cs="Courier New"/>
          <w:sz w:val="20"/>
          <w:szCs w:val="20"/>
          <w:lang w:eastAsia="ru-RU"/>
        </w:rPr>
        <w:t>шубные</w:t>
      </w:r>
      <w:proofErr w:type="gramEnd"/>
      <w:r w:rsidRPr="006303B1">
        <w:rPr>
          <w:rFonts w:ascii="Courier New" w:eastAsia="Times New Roman" w:hAnsi="Courier New" w:cs="Courier New"/>
          <w:sz w:val="20"/>
          <w:szCs w:val="20"/>
          <w:lang w:eastAsia="ru-RU"/>
        </w:rPr>
        <w:t xml:space="preserve"> на 1600 голов         │                   67│</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roofErr w:type="gramStart"/>
      <w:r w:rsidRPr="006303B1">
        <w:rPr>
          <w:rFonts w:ascii="Courier New" w:eastAsia="Times New Roman" w:hAnsi="Courier New" w:cs="Courier New"/>
          <w:sz w:val="20"/>
          <w:szCs w:val="20"/>
          <w:lang w:eastAsia="ru-RU"/>
        </w:rPr>
        <w:t>Козоводческие</w:t>
      </w:r>
      <w:proofErr w:type="gramEnd"/>
      <w:r w:rsidRPr="006303B1">
        <w:rPr>
          <w:rFonts w:ascii="Courier New" w:eastAsia="Times New Roman" w:hAnsi="Courier New" w:cs="Courier New"/>
          <w:sz w:val="20"/>
          <w:szCs w:val="20"/>
          <w:lang w:eastAsia="ru-RU"/>
        </w:rPr>
        <w:t xml:space="preserve">   │пуховые на 2500 голов        │                   63│</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roofErr w:type="gramStart"/>
      <w:r w:rsidRPr="006303B1">
        <w:rPr>
          <w:rFonts w:ascii="Courier New" w:eastAsia="Times New Roman" w:hAnsi="Courier New" w:cs="Courier New"/>
          <w:sz w:val="20"/>
          <w:szCs w:val="20"/>
          <w:lang w:eastAsia="ru-RU"/>
        </w:rPr>
        <w:t>шерстные</w:t>
      </w:r>
      <w:proofErr w:type="gramEnd"/>
      <w:r w:rsidRPr="006303B1">
        <w:rPr>
          <w:rFonts w:ascii="Courier New" w:eastAsia="Times New Roman" w:hAnsi="Courier New" w:cs="Courier New"/>
          <w:sz w:val="20"/>
          <w:szCs w:val="20"/>
          <w:lang w:eastAsia="ru-RU"/>
        </w:rPr>
        <w:t xml:space="preserve"> на 3600 голов       │                   64│</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6303B1">
        <w:rPr>
          <w:rFonts w:ascii="Courier New" w:eastAsia="Times New Roman" w:hAnsi="Courier New" w:cs="Courier New"/>
          <w:sz w:val="20"/>
          <w:szCs w:val="20"/>
          <w:lang w:eastAsia="ru-RU"/>
        </w:rPr>
        <w:t>│Птицеводческие  │яичного направления:         │                     │</w:t>
      </w:r>
      <w:proofErr w:type="gramEnd"/>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lastRenderedPageBreak/>
        <w:t>│                │на 200 тыс. кур-несушек      │                   28│</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300 тыс. кур-несушек      │                   32│</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│мясного направления          │         27 &lt;***&gt; /43│</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│бройлерные на 3 и 6 млн.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│бройлеров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roofErr w:type="gramStart"/>
      <w:r w:rsidRPr="006303B1">
        <w:rPr>
          <w:rFonts w:ascii="Courier New" w:eastAsia="Times New Roman" w:hAnsi="Courier New" w:cs="Courier New"/>
          <w:sz w:val="20"/>
          <w:szCs w:val="20"/>
          <w:lang w:eastAsia="ru-RU"/>
        </w:rPr>
        <w:t>утиные</w:t>
      </w:r>
      <w:proofErr w:type="gramEnd"/>
      <w:r w:rsidRPr="006303B1">
        <w:rPr>
          <w:rFonts w:ascii="Courier New" w:eastAsia="Times New Roman" w:hAnsi="Courier New" w:cs="Courier New"/>
          <w:sz w:val="20"/>
          <w:szCs w:val="20"/>
          <w:lang w:eastAsia="ru-RU"/>
        </w:rPr>
        <w:t xml:space="preserve"> на 65 тыс. утят       │                   31│</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│индейководческие на 250 тыс. │                   24│</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│индюшат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6303B1">
        <w:rPr>
          <w:rFonts w:ascii="Courier New" w:eastAsia="Times New Roman" w:hAnsi="Courier New" w:cs="Courier New"/>
          <w:sz w:val="20"/>
          <w:szCs w:val="20"/>
          <w:lang w:eastAsia="ru-RU"/>
        </w:rPr>
        <w:t>│                │племенные яичного направления│                     │</w:t>
      </w:r>
      <w:proofErr w:type="gramEnd"/>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roofErr w:type="spellStart"/>
      <w:r w:rsidRPr="006303B1">
        <w:rPr>
          <w:rFonts w:ascii="Courier New" w:eastAsia="Times New Roman" w:hAnsi="Courier New" w:cs="Courier New"/>
          <w:sz w:val="20"/>
          <w:szCs w:val="20"/>
          <w:lang w:eastAsia="ru-RU"/>
        </w:rPr>
        <w:t>племзавод</w:t>
      </w:r>
      <w:proofErr w:type="spellEnd"/>
      <w:r w:rsidRPr="006303B1">
        <w:rPr>
          <w:rFonts w:ascii="Courier New" w:eastAsia="Times New Roman" w:hAnsi="Courier New" w:cs="Courier New"/>
          <w:sz w:val="20"/>
          <w:szCs w:val="20"/>
          <w:lang w:eastAsia="ru-RU"/>
        </w:rPr>
        <w:t xml:space="preserve"> на 50 тыс. кур: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│зона взрослой птицы          │                   25│</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│зона ремонтного молодняка    │                   28│</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xml:space="preserve">│                │мясного направления </w:t>
      </w:r>
      <w:proofErr w:type="spellStart"/>
      <w:r w:rsidRPr="006303B1">
        <w:rPr>
          <w:rFonts w:ascii="Courier New" w:eastAsia="Times New Roman" w:hAnsi="Courier New" w:cs="Courier New"/>
          <w:sz w:val="20"/>
          <w:szCs w:val="20"/>
          <w:lang w:eastAsia="ru-RU"/>
        </w:rPr>
        <w:t>племзавод</w:t>
      </w:r>
      <w:proofErr w:type="spellEnd"/>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50 тыс. кур: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│зона взрослой птицы          │                   25│</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│зона ремонтного молодняка    │                   25│</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xml:space="preserve">│Звероводческие </w:t>
      </w:r>
      <w:proofErr w:type="spellStart"/>
      <w:r w:rsidRPr="006303B1">
        <w:rPr>
          <w:rFonts w:ascii="Courier New" w:eastAsia="Times New Roman" w:hAnsi="Courier New" w:cs="Courier New"/>
          <w:sz w:val="20"/>
          <w:szCs w:val="20"/>
          <w:lang w:eastAsia="ru-RU"/>
        </w:rPr>
        <w:t>и│звероводческие</w:t>
      </w:r>
      <w:proofErr w:type="spellEnd"/>
      <w:r w:rsidRPr="006303B1">
        <w:rPr>
          <w:rFonts w:ascii="Courier New" w:eastAsia="Times New Roman" w:hAnsi="Courier New" w:cs="Courier New"/>
          <w:sz w:val="20"/>
          <w:szCs w:val="20"/>
          <w:lang w:eastAsia="ru-RU"/>
        </w:rPr>
        <w:t xml:space="preserve">               │                   21│</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│кролиководческие├─────────────────────────────┼─────────────────────┤</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│кролиководческие             │                   22│</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│Тепличные       │многолетние теплицы общей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│площадью: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│6 га                         │                   54│</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│12 га                        │                   56│</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│18, 24 и 30 га               │                   60│</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│однопролетные (ангарные)     │                   41│</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│теплицы общей площадью до 5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roofErr w:type="gramStart"/>
      <w:r w:rsidRPr="006303B1">
        <w:rPr>
          <w:rFonts w:ascii="Courier New" w:eastAsia="Times New Roman" w:hAnsi="Courier New" w:cs="Courier New"/>
          <w:sz w:val="20"/>
          <w:szCs w:val="20"/>
          <w:lang w:eastAsia="ru-RU"/>
        </w:rPr>
        <w:t>га</w:t>
      </w:r>
      <w:proofErr w:type="gramEnd"/>
      <w:r w:rsidRPr="006303B1">
        <w:rPr>
          <w:rFonts w:ascii="Courier New" w:eastAsia="Times New Roman" w:hAnsi="Courier New" w:cs="Courier New"/>
          <w:sz w:val="20"/>
          <w:szCs w:val="20"/>
          <w:lang w:eastAsia="ru-RU"/>
        </w:rPr>
        <w:t xml:space="preserve">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│По ремонту      │</w:t>
      </w:r>
      <w:proofErr w:type="gramStart"/>
      <w:r w:rsidRPr="006303B1">
        <w:rPr>
          <w:rFonts w:ascii="Courier New" w:eastAsia="Times New Roman" w:hAnsi="Courier New" w:cs="Courier New"/>
          <w:sz w:val="20"/>
          <w:szCs w:val="20"/>
          <w:lang w:eastAsia="ru-RU"/>
        </w:rPr>
        <w:t>центральные</w:t>
      </w:r>
      <w:proofErr w:type="gramEnd"/>
      <w:r w:rsidRPr="006303B1">
        <w:rPr>
          <w:rFonts w:ascii="Courier New" w:eastAsia="Times New Roman" w:hAnsi="Courier New" w:cs="Courier New"/>
          <w:sz w:val="20"/>
          <w:szCs w:val="20"/>
          <w:lang w:eastAsia="ru-RU"/>
        </w:rPr>
        <w:t xml:space="preserve"> ремонтные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│сельск</w:t>
      </w:r>
      <w:proofErr w:type="gramStart"/>
      <w:r w:rsidRPr="006303B1">
        <w:rPr>
          <w:rFonts w:ascii="Courier New" w:eastAsia="Times New Roman" w:hAnsi="Courier New" w:cs="Courier New"/>
          <w:sz w:val="20"/>
          <w:szCs w:val="20"/>
          <w:lang w:eastAsia="ru-RU"/>
        </w:rPr>
        <w:t>о-</w:t>
      </w:r>
      <w:proofErr w:type="gramEnd"/>
      <w:r w:rsidRPr="006303B1">
        <w:rPr>
          <w:rFonts w:ascii="Courier New" w:eastAsia="Times New Roman" w:hAnsi="Courier New" w:cs="Courier New"/>
          <w:sz w:val="20"/>
          <w:szCs w:val="20"/>
          <w:lang w:eastAsia="ru-RU"/>
        </w:rPr>
        <w:t xml:space="preserve">        │мастерские для хозяйств с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roofErr w:type="gramStart"/>
      <w:r w:rsidRPr="006303B1">
        <w:rPr>
          <w:rFonts w:ascii="Courier New" w:eastAsia="Times New Roman" w:hAnsi="Courier New" w:cs="Courier New"/>
          <w:sz w:val="20"/>
          <w:szCs w:val="20"/>
          <w:lang w:eastAsia="ru-RU"/>
        </w:rPr>
        <w:t>хозяйственной</w:t>
      </w:r>
      <w:proofErr w:type="gramEnd"/>
      <w:r w:rsidRPr="006303B1">
        <w:rPr>
          <w:rFonts w:ascii="Courier New" w:eastAsia="Times New Roman" w:hAnsi="Courier New" w:cs="Courier New"/>
          <w:sz w:val="20"/>
          <w:szCs w:val="20"/>
          <w:lang w:eastAsia="ru-RU"/>
        </w:rPr>
        <w:t xml:space="preserve">   │парком: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│техники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25 тракторов              │                   25│</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50 и 75 тракторов         │                   28│</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100 тракторов             │                   31│</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150 и 200 тракторов       │                   35│</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xml:space="preserve">│                │пункты </w:t>
      </w:r>
      <w:proofErr w:type="gramStart"/>
      <w:r w:rsidRPr="006303B1">
        <w:rPr>
          <w:rFonts w:ascii="Courier New" w:eastAsia="Times New Roman" w:hAnsi="Courier New" w:cs="Courier New"/>
          <w:sz w:val="20"/>
          <w:szCs w:val="20"/>
          <w:lang w:eastAsia="ru-RU"/>
        </w:rPr>
        <w:t>технического</w:t>
      </w:r>
      <w:proofErr w:type="gramEnd"/>
      <w:r w:rsidRPr="006303B1">
        <w:rPr>
          <w:rFonts w:ascii="Courier New" w:eastAsia="Times New Roman" w:hAnsi="Courier New" w:cs="Courier New"/>
          <w:sz w:val="20"/>
          <w:szCs w:val="20"/>
          <w:lang w:eastAsia="ru-RU"/>
        </w:rPr>
        <w:t xml:space="preserve">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│обслуживания бригады или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│отделения хозяйств с парком: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10, 20 и 30 тракторов     │                   30│</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│на 40 и более тракторов      │                   38│</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│Прочие          │по переработке или хранению  │                   50│</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│предприятия     │</w:t>
      </w:r>
      <w:proofErr w:type="gramStart"/>
      <w:r w:rsidRPr="006303B1">
        <w:rPr>
          <w:rFonts w:ascii="Courier New" w:eastAsia="Times New Roman" w:hAnsi="Courier New" w:cs="Courier New"/>
          <w:sz w:val="20"/>
          <w:szCs w:val="20"/>
          <w:lang w:eastAsia="ru-RU"/>
        </w:rPr>
        <w:t>сельскохозяйственной</w:t>
      </w:r>
      <w:proofErr w:type="gramEnd"/>
      <w:r w:rsidRPr="006303B1">
        <w:rPr>
          <w:rFonts w:ascii="Courier New" w:eastAsia="Times New Roman" w:hAnsi="Courier New" w:cs="Courier New"/>
          <w:sz w:val="20"/>
          <w:szCs w:val="20"/>
          <w:lang w:eastAsia="ru-RU"/>
        </w:rPr>
        <w:t xml:space="preserve">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│продукции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│комбикормовые                │                   27│</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│по хранению семян и зерна    │                   28│</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lastRenderedPageBreak/>
        <w:t>&lt;*&gt; Над чертой приведены показатели для зданий без чердаков, под чертой - с используемыми чердаками.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&lt;**&gt; Над чертой приведены показатели при хранении грубых кормов и подстилки под навесами, под чертой - при хранении в скирдах.</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6303B1">
        <w:rPr>
          <w:rFonts w:ascii="Times New Roman" w:eastAsia="Times New Roman" w:hAnsi="Times New Roman" w:cs="Times New Roman"/>
          <w:sz w:val="24"/>
          <w:szCs w:val="24"/>
          <w:lang w:eastAsia="ru-RU"/>
        </w:rPr>
        <w:t>&lt;***&gt; Над чертой приведены показатели для многоэтажных зданий, под чертой - для одноэтажных.</w:t>
      </w:r>
      <w:proofErr w:type="gramEnd"/>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Примечания:</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1. Минимальную плотность застройки допускается уменьшать, но не более чем на 10% установленной настоящим приложением при строительстве сельскохозяйственных предприятий на площадке с уклоном свыше 3%, </w:t>
      </w:r>
      <w:proofErr w:type="spellStart"/>
      <w:r w:rsidRPr="006303B1">
        <w:rPr>
          <w:rFonts w:ascii="Times New Roman" w:eastAsia="Times New Roman" w:hAnsi="Times New Roman" w:cs="Times New Roman"/>
          <w:sz w:val="24"/>
          <w:szCs w:val="24"/>
          <w:lang w:eastAsia="ru-RU"/>
        </w:rPr>
        <w:t>просадочных</w:t>
      </w:r>
      <w:proofErr w:type="spellEnd"/>
      <w:r w:rsidRPr="006303B1">
        <w:rPr>
          <w:rFonts w:ascii="Times New Roman" w:eastAsia="Times New Roman" w:hAnsi="Times New Roman" w:cs="Times New Roman"/>
          <w:sz w:val="24"/>
          <w:szCs w:val="24"/>
          <w:lang w:eastAsia="ru-RU"/>
        </w:rPr>
        <w:t xml:space="preserve"> грунтах и в сложных инженерно-геологических условиях.</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6303B1">
        <w:rPr>
          <w:rFonts w:ascii="Times New Roman" w:eastAsia="Times New Roman" w:hAnsi="Times New Roman" w:cs="Times New Roman"/>
          <w:sz w:val="24"/>
          <w:szCs w:val="24"/>
          <w:lang w:eastAsia="ru-RU"/>
        </w:rPr>
        <w:t>отмосток</w:t>
      </w:r>
      <w:proofErr w:type="spellEnd"/>
      <w:r w:rsidRPr="006303B1">
        <w:rPr>
          <w:rFonts w:ascii="Times New Roman" w:eastAsia="Times New Roman" w:hAnsi="Times New Roman" w:cs="Times New Roman"/>
          <w:sz w:val="24"/>
          <w:szCs w:val="24"/>
          <w:lang w:eastAsia="ru-RU"/>
        </w:rPr>
        <w:t>.</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3. </w:t>
      </w:r>
      <w:proofErr w:type="gramStart"/>
      <w:r w:rsidRPr="006303B1">
        <w:rPr>
          <w:rFonts w:ascii="Times New Roman" w:eastAsia="Times New Roman" w:hAnsi="Times New Roman" w:cs="Times New Roman"/>
          <w:sz w:val="24"/>
          <w:szCs w:val="24"/>
          <w:lang w:eastAsia="ru-RU"/>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w:t>
      </w:r>
      <w:proofErr w:type="gramEnd"/>
      <w:r w:rsidRPr="006303B1">
        <w:rPr>
          <w:rFonts w:ascii="Times New Roman" w:eastAsia="Times New Roman" w:hAnsi="Times New Roman" w:cs="Times New Roman"/>
          <w:sz w:val="24"/>
          <w:szCs w:val="24"/>
          <w:lang w:eastAsia="ru-RU"/>
        </w:rPr>
        <w:t xml:space="preserve">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4. </w:t>
      </w:r>
      <w:proofErr w:type="gramStart"/>
      <w:r w:rsidRPr="006303B1">
        <w:rPr>
          <w:rFonts w:ascii="Times New Roman" w:eastAsia="Times New Roman" w:hAnsi="Times New Roman" w:cs="Times New Roman"/>
          <w:sz w:val="24"/>
          <w:szCs w:val="24"/>
          <w:lang w:eastAsia="ru-RU"/>
        </w:rPr>
        <w:t xml:space="preserve">В площадь застройки не должны включаться площади, занятые </w:t>
      </w:r>
      <w:proofErr w:type="spellStart"/>
      <w:r w:rsidRPr="006303B1">
        <w:rPr>
          <w:rFonts w:ascii="Times New Roman" w:eastAsia="Times New Roman" w:hAnsi="Times New Roman" w:cs="Times New Roman"/>
          <w:sz w:val="24"/>
          <w:szCs w:val="24"/>
          <w:lang w:eastAsia="ru-RU"/>
        </w:rPr>
        <w:t>отмостками</w:t>
      </w:r>
      <w:proofErr w:type="spellEnd"/>
      <w:r w:rsidRPr="006303B1">
        <w:rPr>
          <w:rFonts w:ascii="Times New Roman" w:eastAsia="Times New Roman" w:hAnsi="Times New Roman" w:cs="Times New Roman"/>
          <w:sz w:val="24"/>
          <w:szCs w:val="24"/>
          <w:lang w:eastAsia="ru-RU"/>
        </w:rPr>
        <w:t xml:space="preserve">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roofErr w:type="gramEnd"/>
    </w:p>
    <w:p w:rsidR="00B172AD" w:rsidRPr="006303B1" w:rsidRDefault="00B172AD" w:rsidP="00B172A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62E20" w:rsidRPr="006303B1" w:rsidRDefault="00762E20">
      <w:pPr>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br w:type="page"/>
      </w:r>
    </w:p>
    <w:p w:rsidR="00B172AD" w:rsidRPr="006303B1" w:rsidRDefault="00B172AD" w:rsidP="00B172AD">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lastRenderedPageBreak/>
        <w:t>Приложение N 2</w:t>
      </w:r>
    </w:p>
    <w:p w:rsidR="00B172AD" w:rsidRPr="006303B1" w:rsidRDefault="00B172AD" w:rsidP="00B172AD">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к местным нормативам</w:t>
      </w:r>
    </w:p>
    <w:p w:rsidR="00B172AD" w:rsidRPr="006303B1" w:rsidRDefault="00B172AD" w:rsidP="00B172AD">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градостроительного проектирования</w:t>
      </w:r>
    </w:p>
    <w:p w:rsidR="00B172AD" w:rsidRPr="006303B1" w:rsidRDefault="00B172AD" w:rsidP="00B172AD">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Каменно-Степного сельского </w:t>
      </w:r>
    </w:p>
    <w:p w:rsidR="00B172AD" w:rsidRPr="006303B1" w:rsidRDefault="00B172AD" w:rsidP="00B172AD">
      <w:pPr>
        <w:autoSpaceDE w:val="0"/>
        <w:autoSpaceDN w:val="0"/>
        <w:adjustRightInd w:val="0"/>
        <w:spacing w:after="0" w:line="240" w:lineRule="auto"/>
        <w:jc w:val="right"/>
        <w:rPr>
          <w:rFonts w:ascii="Times New Roman" w:eastAsia="Times New Roman" w:hAnsi="Times New Roman" w:cs="Times New Roman"/>
          <w:sz w:val="24"/>
          <w:szCs w:val="24"/>
          <w:lang w:eastAsia="ru-RU"/>
        </w:rPr>
      </w:pPr>
      <w:proofErr w:type="spellStart"/>
      <w:r w:rsidRPr="006303B1">
        <w:rPr>
          <w:rFonts w:ascii="Times New Roman" w:eastAsia="Times New Roman" w:hAnsi="Times New Roman" w:cs="Times New Roman"/>
          <w:sz w:val="24"/>
          <w:szCs w:val="24"/>
          <w:lang w:eastAsia="ru-RU"/>
        </w:rPr>
        <w:t>Таловского</w:t>
      </w:r>
      <w:proofErr w:type="spellEnd"/>
      <w:r w:rsidRPr="006303B1">
        <w:rPr>
          <w:rFonts w:ascii="Times New Roman" w:eastAsia="Times New Roman" w:hAnsi="Times New Roman" w:cs="Times New Roman"/>
          <w:sz w:val="24"/>
          <w:szCs w:val="24"/>
          <w:lang w:eastAsia="ru-RU"/>
        </w:rPr>
        <w:t xml:space="preserve"> муниципального района  </w:t>
      </w:r>
    </w:p>
    <w:p w:rsidR="00B172AD" w:rsidRPr="006303B1" w:rsidRDefault="00B172AD" w:rsidP="00B172AD">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Воронежской области</w:t>
      </w:r>
    </w:p>
    <w:p w:rsidR="00B172AD" w:rsidRPr="006303B1" w:rsidRDefault="00B172AD" w:rsidP="00B172A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Классификация санитарно-защитных зон</w:t>
      </w:r>
    </w:p>
    <w:p w:rsidR="00B172AD" w:rsidRPr="006303B1" w:rsidRDefault="00B172AD" w:rsidP="00B172A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для объектов сельскохозяйственного назначения</w:t>
      </w:r>
    </w:p>
    <w:p w:rsidR="00B172AD" w:rsidRPr="006303B1" w:rsidRDefault="00B172AD" w:rsidP="00B172A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и минимальные размеры этих зон</w:t>
      </w:r>
    </w:p>
    <w:p w:rsidR="00B172AD" w:rsidRPr="006303B1" w:rsidRDefault="00B172AD" w:rsidP="00B172A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I. Сельскохозяйственные производства и объекты</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Класс I - санитарно-защитная зона 1000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1. Свиноводческие комплексы</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 Птицефабрики с содержанием более 400 тыс. кур-несушек и более 3 млн. бройлеров в год</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3. Комплексы крупного рогатого скота</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4. Открытые хранилища навоза и помета</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Класс II - санитарно-защитная зона 500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1. Свинофермы до 12 тыс. голов</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 Фермы крупного рогатого скота от 1200 до 2000 коров и до 6000 скотомест для молодняка</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3. Фермы звероводческие (норки, лисы и др.)</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4. Фермы птицеводческие от 100 тыс. до 400 тыс. кур-несушек и от 1 до 3 млн. бройлеров в год</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5. Открытые хранилища биологически обработанной жидкой фракции навоза</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6. Закрытые хранилища навоза и помета</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7. Склады дня хранения ядохимикатов свыше 500 т</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8. Производства по обработке и протравлению семян</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9. Склады сжиженного аммиака</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Класс III - санитарно-защитная зона 300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1. Фермы крупного рогатого скота менее 1200 голов (всех специализаций), фермы коневодческие</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 Фермы овцеводческие на 5 - 30 тыс. голов</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3. Фермы птицеводческие до 100 тыс. кур-несушек и до 1 млн. бройлеров</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4. Площадки для буртования помета и навоза</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5. Склады для хранения ядохимикатов и минеральных удобрений более 50 т</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6. Обработка сельскохозяйственных угодий пестицидами с применением тракторов (от границ поля до населенного пункта)</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7. Кролиководческие фермы</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Класс IV - санитарно-защитная зона 100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1. Тепличные и парниковые хозяйства</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 Склады для хранения минеральных удобрений, ядохимикатов до 50 т</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3. Склады сухих минеральных удобрений и химических средств защиты растений (зона устанавливается и до предприятий по переработке и хранению пищевой продукции)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lastRenderedPageBreak/>
        <w:t>4. Мелиоративные объекты с использованием животноводческих стоков</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5. Цеха по приготовлению кормов, включая использование пищевых отходов</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6. Гаражи и парки по ремонту, технологическому обслуживанию и хранению автомобилей и сельскохозяйственной техники</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7. Хозяйства с содержанием животных (свинарники, коровники, питомники, конюшни, зверофермы) до 100 голов</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8. Склады горюче-смазочных материалов</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Класс V - санитарно-защитная зона 50 м</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1. Хранилища фруктов, овощей, картофеля, зерна</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 Материальные склады</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3. Хозяйства с содержанием животных (свинарники, коровники, питомники, конюшни, зверофермы) до 50 голов</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II. Арендные и семейные фермы по выращиванию сельскохозяйственных животных и птицы</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bl>
      <w:tblPr>
        <w:tblW w:w="0" w:type="auto"/>
        <w:tblInd w:w="70" w:type="dxa"/>
        <w:tblLayout w:type="fixed"/>
        <w:tblCellMar>
          <w:left w:w="70" w:type="dxa"/>
          <w:right w:w="70" w:type="dxa"/>
        </w:tblCellMar>
        <w:tblLook w:val="04A0" w:firstRow="1" w:lastRow="0" w:firstColumn="1" w:lastColumn="0" w:noHBand="0" w:noVBand="1"/>
      </w:tblPr>
      <w:tblGrid>
        <w:gridCol w:w="1080"/>
        <w:gridCol w:w="945"/>
        <w:gridCol w:w="1215"/>
        <w:gridCol w:w="810"/>
        <w:gridCol w:w="1890"/>
        <w:gridCol w:w="1215"/>
        <w:gridCol w:w="945"/>
        <w:gridCol w:w="1215"/>
      </w:tblGrid>
      <w:tr w:rsidR="00B172AD" w:rsidRPr="006303B1" w:rsidTr="00B172AD">
        <w:trPr>
          <w:cantSplit/>
          <w:trHeight w:val="240"/>
        </w:trPr>
        <w:tc>
          <w:tcPr>
            <w:tcW w:w="1080" w:type="dxa"/>
            <w:vMerge w:val="restart"/>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Норма, </w:t>
            </w:r>
            <w:r w:rsidRPr="006303B1">
              <w:rPr>
                <w:rFonts w:ascii="Times New Roman" w:eastAsia="Times New Roman" w:hAnsi="Times New Roman" w:cs="Times New Roman"/>
                <w:sz w:val="24"/>
                <w:szCs w:val="24"/>
                <w:lang w:eastAsia="ru-RU"/>
              </w:rPr>
              <w:br/>
            </w:r>
            <w:proofErr w:type="gramStart"/>
            <w:r w:rsidRPr="006303B1">
              <w:rPr>
                <w:rFonts w:ascii="Times New Roman" w:eastAsia="Times New Roman" w:hAnsi="Times New Roman" w:cs="Times New Roman"/>
                <w:sz w:val="24"/>
                <w:szCs w:val="24"/>
                <w:lang w:eastAsia="ru-RU"/>
              </w:rPr>
              <w:t>м</w:t>
            </w:r>
            <w:proofErr w:type="gramEnd"/>
            <w:r w:rsidRPr="006303B1">
              <w:rPr>
                <w:rFonts w:ascii="Times New Roman" w:eastAsia="Times New Roman" w:hAnsi="Times New Roman" w:cs="Times New Roman"/>
                <w:sz w:val="24"/>
                <w:szCs w:val="24"/>
                <w:lang w:eastAsia="ru-RU"/>
              </w:rPr>
              <w:t xml:space="preserve">   </w:t>
            </w:r>
          </w:p>
        </w:tc>
        <w:tc>
          <w:tcPr>
            <w:tcW w:w="8235" w:type="dxa"/>
            <w:gridSpan w:val="7"/>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Поголовье                          </w:t>
            </w:r>
          </w:p>
        </w:tc>
      </w:tr>
      <w:tr w:rsidR="00B172AD" w:rsidRPr="006303B1" w:rsidTr="00B172AD">
        <w:trPr>
          <w:cantSplit/>
          <w:trHeight w:val="360"/>
        </w:trPr>
        <w:tc>
          <w:tcPr>
            <w:tcW w:w="1080" w:type="dxa"/>
            <w:vMerge/>
            <w:tcBorders>
              <w:top w:val="single" w:sz="6" w:space="0" w:color="auto"/>
              <w:left w:val="single" w:sz="6" w:space="0" w:color="auto"/>
              <w:bottom w:val="single" w:sz="6" w:space="0" w:color="auto"/>
              <w:right w:val="single" w:sz="6" w:space="0" w:color="auto"/>
            </w:tcBorders>
            <w:vAlign w:val="center"/>
            <w:hideMark/>
          </w:tcPr>
          <w:p w:rsidR="00B172AD" w:rsidRPr="006303B1" w:rsidRDefault="00B172AD" w:rsidP="00B172AD">
            <w:pPr>
              <w:spacing w:after="0" w:line="240" w:lineRule="auto"/>
              <w:rPr>
                <w:rFonts w:ascii="Times New Roman" w:eastAsia="Times New Roman" w:hAnsi="Times New Roman" w:cs="Times New Roman"/>
                <w:sz w:val="24"/>
                <w:szCs w:val="24"/>
                <w:lang w:eastAsia="ru-RU"/>
              </w:rPr>
            </w:pPr>
          </w:p>
        </w:tc>
        <w:tc>
          <w:tcPr>
            <w:tcW w:w="945"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Свиньи</w:t>
            </w:r>
          </w:p>
        </w:tc>
        <w:tc>
          <w:tcPr>
            <w:tcW w:w="1215"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Коровы, </w:t>
            </w:r>
            <w:r w:rsidRPr="006303B1">
              <w:rPr>
                <w:rFonts w:ascii="Times New Roman" w:eastAsia="Times New Roman" w:hAnsi="Times New Roman" w:cs="Times New Roman"/>
                <w:sz w:val="24"/>
                <w:szCs w:val="24"/>
                <w:lang w:eastAsia="ru-RU"/>
              </w:rPr>
              <w:br/>
              <w:t xml:space="preserve">бычки  </w:t>
            </w:r>
          </w:p>
        </w:tc>
        <w:tc>
          <w:tcPr>
            <w:tcW w:w="810"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Овцы,</w:t>
            </w:r>
            <w:r w:rsidRPr="006303B1">
              <w:rPr>
                <w:rFonts w:ascii="Times New Roman" w:eastAsia="Times New Roman" w:hAnsi="Times New Roman" w:cs="Times New Roman"/>
                <w:sz w:val="24"/>
                <w:szCs w:val="24"/>
                <w:lang w:eastAsia="ru-RU"/>
              </w:rPr>
              <w:br/>
              <w:t xml:space="preserve">козы </w:t>
            </w:r>
          </w:p>
        </w:tc>
        <w:tc>
          <w:tcPr>
            <w:tcW w:w="1890"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Кроликоматки </w:t>
            </w:r>
          </w:p>
        </w:tc>
        <w:tc>
          <w:tcPr>
            <w:tcW w:w="1215"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Нутрии, </w:t>
            </w:r>
            <w:r w:rsidRPr="006303B1">
              <w:rPr>
                <w:rFonts w:ascii="Times New Roman" w:eastAsia="Times New Roman" w:hAnsi="Times New Roman" w:cs="Times New Roman"/>
                <w:sz w:val="24"/>
                <w:szCs w:val="24"/>
                <w:lang w:eastAsia="ru-RU"/>
              </w:rPr>
              <w:br/>
              <w:t xml:space="preserve">песцы  </w:t>
            </w:r>
          </w:p>
        </w:tc>
        <w:tc>
          <w:tcPr>
            <w:tcW w:w="945"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Птица </w:t>
            </w:r>
          </w:p>
        </w:tc>
        <w:tc>
          <w:tcPr>
            <w:tcW w:w="1215"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 xml:space="preserve">Лошади </w:t>
            </w:r>
          </w:p>
        </w:tc>
      </w:tr>
      <w:tr w:rsidR="00B172AD" w:rsidRPr="006303B1" w:rsidTr="00B172AD">
        <w:trPr>
          <w:cantSplit/>
          <w:trHeight w:val="240"/>
        </w:trPr>
        <w:tc>
          <w:tcPr>
            <w:tcW w:w="1080"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15</w:t>
            </w:r>
          </w:p>
        </w:tc>
        <w:tc>
          <w:tcPr>
            <w:tcW w:w="945"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до 5</w:t>
            </w:r>
          </w:p>
        </w:tc>
        <w:tc>
          <w:tcPr>
            <w:tcW w:w="1215"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 (5)</w:t>
            </w:r>
          </w:p>
        </w:tc>
        <w:tc>
          <w:tcPr>
            <w:tcW w:w="810"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15</w:t>
            </w:r>
          </w:p>
        </w:tc>
        <w:tc>
          <w:tcPr>
            <w:tcW w:w="1890"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20</w:t>
            </w:r>
          </w:p>
        </w:tc>
        <w:tc>
          <w:tcPr>
            <w:tcW w:w="1215"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5</w:t>
            </w:r>
          </w:p>
        </w:tc>
        <w:tc>
          <w:tcPr>
            <w:tcW w:w="945"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50</w:t>
            </w:r>
          </w:p>
        </w:tc>
        <w:tc>
          <w:tcPr>
            <w:tcW w:w="1215"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5</w:t>
            </w:r>
          </w:p>
        </w:tc>
      </w:tr>
      <w:tr w:rsidR="00B172AD" w:rsidRPr="006303B1" w:rsidTr="00B172AD">
        <w:trPr>
          <w:cantSplit/>
          <w:trHeight w:val="240"/>
        </w:trPr>
        <w:tc>
          <w:tcPr>
            <w:tcW w:w="1080"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25</w:t>
            </w:r>
          </w:p>
        </w:tc>
        <w:tc>
          <w:tcPr>
            <w:tcW w:w="945"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15</w:t>
            </w:r>
          </w:p>
        </w:tc>
        <w:tc>
          <w:tcPr>
            <w:tcW w:w="1215"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8 (15)</w:t>
            </w:r>
          </w:p>
        </w:tc>
        <w:tc>
          <w:tcPr>
            <w:tcW w:w="810"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25</w:t>
            </w:r>
          </w:p>
        </w:tc>
        <w:tc>
          <w:tcPr>
            <w:tcW w:w="1890"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50</w:t>
            </w:r>
          </w:p>
        </w:tc>
        <w:tc>
          <w:tcPr>
            <w:tcW w:w="1215"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15</w:t>
            </w:r>
          </w:p>
        </w:tc>
        <w:tc>
          <w:tcPr>
            <w:tcW w:w="945"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75</w:t>
            </w:r>
          </w:p>
        </w:tc>
        <w:tc>
          <w:tcPr>
            <w:tcW w:w="1215"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15</w:t>
            </w:r>
          </w:p>
        </w:tc>
      </w:tr>
      <w:tr w:rsidR="00B172AD" w:rsidRPr="006303B1" w:rsidTr="00B172AD">
        <w:trPr>
          <w:cantSplit/>
          <w:trHeight w:val="240"/>
        </w:trPr>
        <w:tc>
          <w:tcPr>
            <w:tcW w:w="1080"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52</w:t>
            </w:r>
          </w:p>
        </w:tc>
        <w:tc>
          <w:tcPr>
            <w:tcW w:w="945"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50</w:t>
            </w:r>
          </w:p>
        </w:tc>
        <w:tc>
          <w:tcPr>
            <w:tcW w:w="1215"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30 (50)</w:t>
            </w:r>
          </w:p>
        </w:tc>
        <w:tc>
          <w:tcPr>
            <w:tcW w:w="810"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100</w:t>
            </w:r>
          </w:p>
        </w:tc>
        <w:tc>
          <w:tcPr>
            <w:tcW w:w="1890"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100</w:t>
            </w:r>
          </w:p>
        </w:tc>
        <w:tc>
          <w:tcPr>
            <w:tcW w:w="1215"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50</w:t>
            </w:r>
          </w:p>
        </w:tc>
        <w:tc>
          <w:tcPr>
            <w:tcW w:w="945"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150</w:t>
            </w:r>
          </w:p>
        </w:tc>
        <w:tc>
          <w:tcPr>
            <w:tcW w:w="1215"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100</w:t>
            </w:r>
          </w:p>
        </w:tc>
      </w:tr>
      <w:tr w:rsidR="00B172AD" w:rsidRPr="006303B1" w:rsidTr="00B172AD">
        <w:trPr>
          <w:cantSplit/>
          <w:trHeight w:val="240"/>
        </w:trPr>
        <w:tc>
          <w:tcPr>
            <w:tcW w:w="1080"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100</w:t>
            </w:r>
          </w:p>
        </w:tc>
        <w:tc>
          <w:tcPr>
            <w:tcW w:w="945"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100</w:t>
            </w:r>
          </w:p>
        </w:tc>
        <w:tc>
          <w:tcPr>
            <w:tcW w:w="1215"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50 (150)</w:t>
            </w:r>
          </w:p>
        </w:tc>
        <w:tc>
          <w:tcPr>
            <w:tcW w:w="810"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250</w:t>
            </w:r>
          </w:p>
        </w:tc>
        <w:tc>
          <w:tcPr>
            <w:tcW w:w="1890"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200</w:t>
            </w:r>
          </w:p>
        </w:tc>
        <w:tc>
          <w:tcPr>
            <w:tcW w:w="1215"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100</w:t>
            </w:r>
          </w:p>
        </w:tc>
        <w:tc>
          <w:tcPr>
            <w:tcW w:w="945"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500</w:t>
            </w:r>
          </w:p>
        </w:tc>
        <w:tc>
          <w:tcPr>
            <w:tcW w:w="1215" w:type="dxa"/>
            <w:tcBorders>
              <w:top w:val="single" w:sz="6" w:space="0" w:color="auto"/>
              <w:left w:val="single" w:sz="6" w:space="0" w:color="auto"/>
              <w:bottom w:val="single" w:sz="6" w:space="0" w:color="auto"/>
              <w:right w:val="single" w:sz="6" w:space="0" w:color="auto"/>
            </w:tcBorders>
            <w:hideMark/>
          </w:tcPr>
          <w:p w:rsidR="00B172AD" w:rsidRPr="006303B1" w:rsidRDefault="00B172AD" w:rsidP="00B172AD">
            <w:pPr>
              <w:autoSpaceDE w:val="0"/>
              <w:autoSpaceDN w:val="0"/>
              <w:adjustRightInd w:val="0"/>
              <w:spacing w:after="0" w:line="240" w:lineRule="auto"/>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250</w:t>
            </w:r>
          </w:p>
        </w:tc>
      </w:tr>
    </w:tbl>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lang w:eastAsia="ru-RU"/>
        </w:rPr>
      </w:pPr>
      <w:r w:rsidRPr="006303B1">
        <w:rPr>
          <w:rFonts w:ascii="Times New Roman" w:eastAsia="Times New Roman" w:hAnsi="Times New Roman" w:cs="Times New Roman"/>
          <w:sz w:val="24"/>
          <w:szCs w:val="24"/>
          <w:lang w:eastAsia="ru-RU"/>
        </w:rPr>
        <w:t>III. Цеха по переработке сельскохозяйственных продуктов животноводческих комплексов (от производственных корпусов)</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xml:space="preserve">│                   Наименование                   │  Расстояние, </w:t>
      </w:r>
      <w:proofErr w:type="gramStart"/>
      <w:r w:rsidRPr="006303B1">
        <w:rPr>
          <w:rFonts w:ascii="Courier New" w:eastAsia="Times New Roman" w:hAnsi="Courier New" w:cs="Courier New"/>
          <w:sz w:val="20"/>
          <w:szCs w:val="20"/>
          <w:lang w:eastAsia="ru-RU"/>
        </w:rPr>
        <w:t>м</w:t>
      </w:r>
      <w:proofErr w:type="gramEnd"/>
      <w:r w:rsidRPr="006303B1">
        <w:rPr>
          <w:rFonts w:ascii="Courier New" w:eastAsia="Times New Roman" w:hAnsi="Courier New" w:cs="Courier New"/>
          <w:sz w:val="20"/>
          <w:szCs w:val="20"/>
          <w:lang w:eastAsia="ru-RU"/>
        </w:rPr>
        <w:t xml:space="preserve">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xml:space="preserve">│Цеха по переработке молока, в том числе </w:t>
      </w:r>
      <w:proofErr w:type="gramStart"/>
      <w:r w:rsidRPr="006303B1">
        <w:rPr>
          <w:rFonts w:ascii="Courier New" w:eastAsia="Times New Roman" w:hAnsi="Courier New" w:cs="Courier New"/>
          <w:sz w:val="20"/>
          <w:szCs w:val="20"/>
          <w:lang w:eastAsia="ru-RU"/>
        </w:rPr>
        <w:t>по</w:t>
      </w:r>
      <w:proofErr w:type="gramEnd"/>
      <w:r w:rsidRPr="006303B1">
        <w:rPr>
          <w:rFonts w:ascii="Courier New" w:eastAsia="Times New Roman" w:hAnsi="Courier New" w:cs="Courier New"/>
          <w:sz w:val="20"/>
          <w:szCs w:val="20"/>
          <w:lang w:eastAsia="ru-RU"/>
        </w:rPr>
        <w:t xml:space="preserve">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│производству сыра, мощностью: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до 12 т/сутки;                                  │               50│</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более 12 т/сутки                                │              100│</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│Цеха по переработке мяса, птицы мощностью:        │                 │</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до 10 т/сутки;                                  │              300│</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 более 10 т/сутки                                │             1000│</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│Цеха по переработке овощей, фруктов               │              100│</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│Склады зерна, овощей, фруктов                     │               50│</w:t>
      </w:r>
    </w:p>
    <w:p w:rsidR="00B172AD" w:rsidRPr="006303B1" w:rsidRDefault="00B172AD" w:rsidP="00B172AD">
      <w:pPr>
        <w:autoSpaceDE w:val="0"/>
        <w:autoSpaceDN w:val="0"/>
        <w:adjustRightInd w:val="0"/>
        <w:spacing w:after="0" w:line="240" w:lineRule="auto"/>
        <w:jc w:val="both"/>
        <w:rPr>
          <w:rFonts w:ascii="Courier New" w:eastAsia="Times New Roman" w:hAnsi="Courier New" w:cs="Courier New"/>
          <w:sz w:val="20"/>
          <w:szCs w:val="20"/>
          <w:lang w:eastAsia="ru-RU"/>
        </w:rPr>
      </w:pPr>
      <w:r w:rsidRPr="006303B1">
        <w:rPr>
          <w:rFonts w:ascii="Courier New" w:eastAsia="Times New Roman" w:hAnsi="Courier New" w:cs="Courier New"/>
          <w:sz w:val="20"/>
          <w:szCs w:val="20"/>
          <w:lang w:eastAsia="ru-RU"/>
        </w:rPr>
        <w:t>└──────────────────────────────────────────────────┴─────────────────┘</w:t>
      </w:r>
    </w:p>
    <w:p w:rsidR="00B172AD" w:rsidRPr="006303B1" w:rsidRDefault="00B172AD" w:rsidP="00B172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42C26" w:rsidRPr="006303B1" w:rsidRDefault="00642C26"/>
    <w:sectPr w:rsidR="00642C26" w:rsidRPr="006303B1" w:rsidSect="001C77D8">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92FF1"/>
    <w:multiLevelType w:val="hybridMultilevel"/>
    <w:tmpl w:val="17464D4A"/>
    <w:lvl w:ilvl="0" w:tplc="0419000F">
      <w:start w:val="1"/>
      <w:numFmt w:val="decimal"/>
      <w:lvlText w:val="%1."/>
      <w:lvlJc w:val="left"/>
      <w:pPr>
        <w:tabs>
          <w:tab w:val="num" w:pos="720"/>
        </w:tabs>
        <w:ind w:left="720" w:hanging="360"/>
      </w:pPr>
      <w:rPr>
        <w:rFonts w:cs="Times New Roman"/>
      </w:rPr>
    </w:lvl>
    <w:lvl w:ilvl="1" w:tplc="04190011">
      <w:start w:val="1"/>
      <w:numFmt w:val="decimal"/>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569555C5"/>
    <w:multiLevelType w:val="hybridMultilevel"/>
    <w:tmpl w:val="407A0E6C"/>
    <w:lvl w:ilvl="0" w:tplc="C24693A0">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
    <w:nsid w:val="59D63FC0"/>
    <w:multiLevelType w:val="hybridMultilevel"/>
    <w:tmpl w:val="BBF4062C"/>
    <w:lvl w:ilvl="0" w:tplc="C24693A0">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
    <w:nsid w:val="691E6027"/>
    <w:multiLevelType w:val="multilevel"/>
    <w:tmpl w:val="237CA022"/>
    <w:lvl w:ilvl="0">
      <w:start w:val="2"/>
      <w:numFmt w:val="decimal"/>
      <w:lvlText w:val="%1."/>
      <w:lvlJc w:val="left"/>
      <w:pPr>
        <w:tabs>
          <w:tab w:val="num" w:pos="420"/>
        </w:tabs>
        <w:ind w:left="420" w:hanging="420"/>
      </w:pPr>
      <w:rPr>
        <w:rFonts w:cs="Times New Roman"/>
      </w:rPr>
    </w:lvl>
    <w:lvl w:ilvl="1">
      <w:start w:val="3"/>
      <w:numFmt w:val="decimal"/>
      <w:lvlText w:val="%1.%2."/>
      <w:lvlJc w:val="left"/>
      <w:pPr>
        <w:tabs>
          <w:tab w:val="num" w:pos="1080"/>
        </w:tabs>
        <w:ind w:left="1080" w:hanging="72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2160"/>
        </w:tabs>
        <w:ind w:left="2160" w:hanging="108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3240"/>
        </w:tabs>
        <w:ind w:left="3240" w:hanging="1440"/>
      </w:pPr>
      <w:rPr>
        <w:rFonts w:cs="Times New Roman"/>
      </w:rPr>
    </w:lvl>
    <w:lvl w:ilvl="6">
      <w:start w:val="1"/>
      <w:numFmt w:val="decimal"/>
      <w:lvlText w:val="%1.%2.%3.%4.%5.%6.%7."/>
      <w:lvlJc w:val="left"/>
      <w:pPr>
        <w:tabs>
          <w:tab w:val="num" w:pos="3960"/>
        </w:tabs>
        <w:ind w:left="3960" w:hanging="1800"/>
      </w:pPr>
      <w:rPr>
        <w:rFonts w:cs="Times New Roman"/>
      </w:rPr>
    </w:lvl>
    <w:lvl w:ilvl="7">
      <w:start w:val="1"/>
      <w:numFmt w:val="decimal"/>
      <w:lvlText w:val="%1.%2.%3.%4.%5.%6.%7.%8."/>
      <w:lvlJc w:val="left"/>
      <w:pPr>
        <w:tabs>
          <w:tab w:val="num" w:pos="4320"/>
        </w:tabs>
        <w:ind w:left="4320" w:hanging="1800"/>
      </w:pPr>
      <w:rPr>
        <w:rFonts w:cs="Times New Roman"/>
      </w:rPr>
    </w:lvl>
    <w:lvl w:ilvl="8">
      <w:start w:val="1"/>
      <w:numFmt w:val="decimal"/>
      <w:lvlText w:val="%1.%2.%3.%4.%5.%6.%7.%8.%9."/>
      <w:lvlJc w:val="left"/>
      <w:pPr>
        <w:tabs>
          <w:tab w:val="num" w:pos="5040"/>
        </w:tabs>
        <w:ind w:left="5040" w:hanging="2160"/>
      </w:pPr>
      <w:rPr>
        <w:rFonts w:cs="Times New Roman"/>
      </w:rPr>
    </w:lvl>
  </w:abstractNum>
  <w:num w:numId="1">
    <w:abstractNumId w:val="1"/>
  </w:num>
  <w:num w:numId="2">
    <w:abstractNumId w:val="2"/>
  </w:num>
  <w:num w:numId="3">
    <w:abstractNumId w:val="3"/>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285"/>
    <w:rsid w:val="00084275"/>
    <w:rsid w:val="00096BCE"/>
    <w:rsid w:val="000C574F"/>
    <w:rsid w:val="00121EC4"/>
    <w:rsid w:val="001C77D8"/>
    <w:rsid w:val="003617AB"/>
    <w:rsid w:val="00384413"/>
    <w:rsid w:val="005701DB"/>
    <w:rsid w:val="006303B1"/>
    <w:rsid w:val="00642C26"/>
    <w:rsid w:val="00762E20"/>
    <w:rsid w:val="007B112C"/>
    <w:rsid w:val="007D4742"/>
    <w:rsid w:val="008B7285"/>
    <w:rsid w:val="009547EA"/>
    <w:rsid w:val="009C09F7"/>
    <w:rsid w:val="00B172AD"/>
    <w:rsid w:val="00B45CEC"/>
    <w:rsid w:val="00C46478"/>
    <w:rsid w:val="00D30662"/>
    <w:rsid w:val="00DB450B"/>
    <w:rsid w:val="00F21239"/>
    <w:rsid w:val="00F50D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C77D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C77D8"/>
    <w:rPr>
      <w:rFonts w:ascii="Tahoma" w:hAnsi="Tahoma" w:cs="Tahoma"/>
      <w:sz w:val="16"/>
      <w:szCs w:val="16"/>
    </w:rPr>
  </w:style>
  <w:style w:type="paragraph" w:styleId="a5">
    <w:name w:val="List Paragraph"/>
    <w:basedOn w:val="a"/>
    <w:uiPriority w:val="34"/>
    <w:qFormat/>
    <w:rsid w:val="001C77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C77D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C77D8"/>
    <w:rPr>
      <w:rFonts w:ascii="Tahoma" w:hAnsi="Tahoma" w:cs="Tahoma"/>
      <w:sz w:val="16"/>
      <w:szCs w:val="16"/>
    </w:rPr>
  </w:style>
  <w:style w:type="paragraph" w:styleId="a5">
    <w:name w:val="List Paragraph"/>
    <w:basedOn w:val="a"/>
    <w:uiPriority w:val="34"/>
    <w:qFormat/>
    <w:rsid w:val="001C77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284234">
      <w:bodyDiv w:val="1"/>
      <w:marLeft w:val="0"/>
      <w:marRight w:val="0"/>
      <w:marTop w:val="0"/>
      <w:marBottom w:val="0"/>
      <w:divBdr>
        <w:top w:val="none" w:sz="0" w:space="0" w:color="auto"/>
        <w:left w:val="none" w:sz="0" w:space="0" w:color="auto"/>
        <w:bottom w:val="none" w:sz="0" w:space="0" w:color="auto"/>
        <w:right w:val="none" w:sz="0" w:space="0" w:color="auto"/>
      </w:divBdr>
    </w:div>
    <w:div w:id="320427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0FC3E-A32D-4C8D-ACC5-B99AD8C45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24</Pages>
  <Words>11517</Words>
  <Characters>65648</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77011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2015-02-24T03:58:00Z</cp:lastPrinted>
  <dcterms:created xsi:type="dcterms:W3CDTF">2015-02-13T12:00:00Z</dcterms:created>
  <dcterms:modified xsi:type="dcterms:W3CDTF">2015-02-24T04:08:00Z</dcterms:modified>
</cp:coreProperties>
</file>