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FDB" w:rsidRPr="00B51E5A" w:rsidRDefault="00EE4FDB" w:rsidP="00A91793">
      <w:pPr>
        <w:snapToGri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eastAsia="ar-SA"/>
        </w:rPr>
      </w:pPr>
      <w:r w:rsidRPr="00B51E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473130" wp14:editId="0936C5FF">
            <wp:extent cx="69532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FDB" w:rsidRPr="00B51E5A" w:rsidRDefault="00EE4FDB" w:rsidP="00EE4FDB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eastAsia="ar-SA"/>
        </w:rPr>
      </w:pPr>
      <w:r w:rsidRPr="00B51E5A">
        <w:rPr>
          <w:rFonts w:ascii="Times New Roman" w:hAnsi="Times New Roman" w:cs="Times New Roman"/>
          <w:b/>
          <w:caps/>
          <w:sz w:val="28"/>
          <w:szCs w:val="28"/>
          <w:lang w:eastAsia="ar-SA"/>
        </w:rPr>
        <w:t>СОВЕТ НАРОДНЫХ ДЕПУТАТОВ</w:t>
      </w:r>
    </w:p>
    <w:p w:rsidR="00EE4FDB" w:rsidRPr="00B51E5A" w:rsidRDefault="00A91793" w:rsidP="00EE4FDB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caps/>
          <w:sz w:val="28"/>
          <w:szCs w:val="28"/>
          <w:lang w:eastAsia="ar-SA"/>
        </w:rPr>
        <w:t>каменно-степного</w:t>
      </w:r>
      <w:r w:rsidR="00EE4FDB" w:rsidRPr="00B51E5A">
        <w:rPr>
          <w:rFonts w:ascii="Times New Roman" w:hAnsi="Times New Roman" w:cs="Times New Roman"/>
          <w:b/>
          <w:caps/>
          <w:sz w:val="28"/>
          <w:szCs w:val="28"/>
          <w:lang w:eastAsia="ar-SA"/>
        </w:rPr>
        <w:t xml:space="preserve"> СЕЛЬСКОГО ПОСЕЛЕНИЯ</w:t>
      </w:r>
    </w:p>
    <w:p w:rsidR="00EE4FDB" w:rsidRPr="00B51E5A" w:rsidRDefault="00EE4FDB" w:rsidP="00EE4FDB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eastAsia="ar-SA"/>
        </w:rPr>
      </w:pPr>
      <w:r w:rsidRPr="00B51E5A">
        <w:rPr>
          <w:rFonts w:ascii="Times New Roman" w:hAnsi="Times New Roman" w:cs="Times New Roman"/>
          <w:b/>
          <w:caps/>
          <w:sz w:val="28"/>
          <w:szCs w:val="28"/>
          <w:lang w:eastAsia="ar-SA"/>
        </w:rPr>
        <w:t>ТАЛОВСКОГО МУНИЦИПАЛЬНОГО РАЙОНА</w:t>
      </w:r>
    </w:p>
    <w:p w:rsidR="00EE4FDB" w:rsidRPr="00B51E5A" w:rsidRDefault="00EE4FDB" w:rsidP="00EE4FDB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eastAsia="ar-SA"/>
        </w:rPr>
      </w:pPr>
      <w:r w:rsidRPr="00B51E5A">
        <w:rPr>
          <w:rFonts w:ascii="Times New Roman" w:hAnsi="Times New Roman" w:cs="Times New Roman"/>
          <w:b/>
          <w:caps/>
          <w:sz w:val="28"/>
          <w:szCs w:val="28"/>
          <w:lang w:eastAsia="ar-SA"/>
        </w:rPr>
        <w:t>ВОРОНЕЖСКОЙ ОБЛАСТИ</w:t>
      </w:r>
    </w:p>
    <w:p w:rsidR="00EE4FDB" w:rsidRPr="00B51E5A" w:rsidRDefault="00EE4FDB" w:rsidP="00EE4FDB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eastAsia="ar-SA"/>
        </w:rPr>
      </w:pPr>
    </w:p>
    <w:p w:rsidR="00EE4FDB" w:rsidRPr="00B51E5A" w:rsidRDefault="00EE4FDB" w:rsidP="00EE4FDB">
      <w:pPr>
        <w:snapToGri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eastAsia="ar-SA"/>
        </w:rPr>
      </w:pPr>
      <w:r w:rsidRPr="00B51E5A">
        <w:rPr>
          <w:rFonts w:ascii="Times New Roman" w:hAnsi="Times New Roman" w:cs="Times New Roman"/>
          <w:b/>
          <w:caps/>
          <w:sz w:val="28"/>
          <w:szCs w:val="28"/>
          <w:lang w:eastAsia="ar-SA"/>
        </w:rPr>
        <w:t>Р Е Ш Е Н И Е</w:t>
      </w:r>
    </w:p>
    <w:p w:rsidR="00EE4FDB" w:rsidRPr="00B51E5A" w:rsidRDefault="00EE4FDB" w:rsidP="00EE4FDB">
      <w:pPr>
        <w:snapToGri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eastAsia="ar-SA"/>
        </w:rPr>
      </w:pPr>
    </w:p>
    <w:p w:rsidR="00EE4FDB" w:rsidRPr="00B51E5A" w:rsidRDefault="00EE4FDB" w:rsidP="00EE4F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FDB" w:rsidRPr="00B51E5A" w:rsidRDefault="00EE4FDB" w:rsidP="00EE4FDB">
      <w:pPr>
        <w:spacing w:after="0" w:line="240" w:lineRule="auto"/>
        <w:ind w:right="453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B51E5A">
        <w:rPr>
          <w:rFonts w:ascii="Times New Roman" w:hAnsi="Times New Roman" w:cs="Times New Roman"/>
          <w:sz w:val="28"/>
          <w:szCs w:val="28"/>
          <w:lang w:eastAsia="ar-SA"/>
        </w:rPr>
        <w:t>от</w:t>
      </w:r>
      <w:proofErr w:type="gramEnd"/>
      <w:r w:rsidRPr="00B51E5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A91793">
        <w:rPr>
          <w:rFonts w:ascii="Times New Roman" w:hAnsi="Times New Roman" w:cs="Times New Roman"/>
          <w:sz w:val="28"/>
          <w:szCs w:val="28"/>
          <w:lang w:eastAsia="ar-SA"/>
        </w:rPr>
        <w:t xml:space="preserve">01.02.2016 </w:t>
      </w:r>
      <w:r w:rsidRPr="00B51E5A">
        <w:rPr>
          <w:rFonts w:ascii="Times New Roman" w:hAnsi="Times New Roman" w:cs="Times New Roman"/>
          <w:sz w:val="28"/>
          <w:szCs w:val="28"/>
          <w:lang w:eastAsia="ar-SA"/>
        </w:rPr>
        <w:t xml:space="preserve"> № </w:t>
      </w:r>
      <w:r w:rsidR="00A91793">
        <w:rPr>
          <w:rFonts w:ascii="Times New Roman" w:hAnsi="Times New Roman" w:cs="Times New Roman"/>
          <w:sz w:val="28"/>
          <w:szCs w:val="28"/>
          <w:lang w:eastAsia="ar-SA"/>
        </w:rPr>
        <w:t>3</w:t>
      </w:r>
    </w:p>
    <w:p w:rsidR="00EE4FDB" w:rsidRPr="00A91793" w:rsidRDefault="00A91793" w:rsidP="00EE4FDB">
      <w:pPr>
        <w:spacing w:after="0" w:line="240" w:lineRule="auto"/>
        <w:ind w:right="453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91793">
        <w:rPr>
          <w:rFonts w:ascii="Times New Roman" w:hAnsi="Times New Roman" w:cs="Times New Roman"/>
          <w:sz w:val="24"/>
          <w:szCs w:val="24"/>
          <w:lang w:eastAsia="ar-SA"/>
        </w:rPr>
        <w:t xml:space="preserve">п.2-го участка института </w:t>
      </w:r>
      <w:proofErr w:type="spellStart"/>
      <w:r w:rsidRPr="00A91793">
        <w:rPr>
          <w:rFonts w:ascii="Times New Roman" w:hAnsi="Times New Roman" w:cs="Times New Roman"/>
          <w:sz w:val="24"/>
          <w:szCs w:val="24"/>
          <w:lang w:eastAsia="ar-SA"/>
        </w:rPr>
        <w:t>им.Докучаева</w:t>
      </w:r>
      <w:proofErr w:type="spellEnd"/>
    </w:p>
    <w:p w:rsidR="00EE4FDB" w:rsidRPr="00A91793" w:rsidRDefault="001F1397" w:rsidP="00CD3829">
      <w:pPr>
        <w:tabs>
          <w:tab w:val="left" w:pos="3686"/>
        </w:tabs>
        <w:spacing w:before="240" w:after="60" w:line="240" w:lineRule="auto"/>
        <w:ind w:right="4819"/>
        <w:jc w:val="both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О внесении изменений в решение Совета народных депутатов </w:t>
      </w:r>
      <w:r w:rsidR="00A91793" w:rsidRP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Каменно-Степного сельского поселения</w:t>
      </w:r>
      <w:r w:rsidRP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r w:rsidR="00A91793" w:rsidRP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от 26.11.2015 </w:t>
      </w:r>
      <w:r w:rsidRP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№</w:t>
      </w:r>
      <w:r w:rsidR="00A91793" w:rsidRP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41</w:t>
      </w:r>
      <w:r w:rsidRP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«</w:t>
      </w:r>
      <w:r w:rsidR="00DB764D" w:rsidRP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О пенсионном обеспечении</w:t>
      </w:r>
      <w:r w:rsidR="00A55B82" w:rsidRP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лица, замеща</w:t>
      </w:r>
      <w:r w:rsidR="00463A7F" w:rsidRP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вшего</w:t>
      </w:r>
      <w:r w:rsidR="00052BA5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r w:rsidR="00A55B82" w:rsidRP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выборную муниципальную должность </w:t>
      </w:r>
      <w:r w:rsidR="00F40122" w:rsidRP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на постоянной основе </w:t>
      </w:r>
      <w:r w:rsidR="00FD55C6" w:rsidRP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в </w:t>
      </w:r>
      <w:r w:rsidR="00A91793" w:rsidRP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Каменно-Степном</w:t>
      </w:r>
      <w:r w:rsidR="00EE4FDB" w:rsidRP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сельском поселении Таловского муниципального района</w:t>
      </w:r>
      <w:r w:rsidRP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»</w:t>
      </w:r>
      <w:r w:rsidR="00EE4FDB" w:rsidRP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</w:p>
    <w:p w:rsidR="00F43031" w:rsidRPr="00B51E5A" w:rsidRDefault="00F43031" w:rsidP="00CD3829">
      <w:pPr>
        <w:tabs>
          <w:tab w:val="left" w:pos="3686"/>
        </w:tabs>
        <w:spacing w:before="240" w:after="60" w:line="240" w:lineRule="auto"/>
        <w:ind w:right="4819"/>
        <w:jc w:val="both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A55B82" w:rsidRPr="00B51E5A" w:rsidRDefault="001F1397" w:rsidP="00DB76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целях приведения нормативного правового акта в соответствие с действующим законодательством, руководствуясь Уставом</w:t>
      </w:r>
      <w:r w:rsidR="00052B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17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Каменно-Степного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поселения, </w:t>
      </w:r>
      <w:r w:rsidR="00DB764D" w:rsidRPr="00B51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народных депутатов </w:t>
      </w:r>
      <w:r w:rsidR="00A917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Каменно-Степного </w:t>
      </w:r>
      <w:r w:rsidR="00EE4FDB" w:rsidRPr="00B51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 Таловского муниципального района</w:t>
      </w:r>
    </w:p>
    <w:p w:rsidR="00DB764D" w:rsidRPr="00B51E5A" w:rsidRDefault="00DB764D" w:rsidP="00A9179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E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Е Ш И Л</w:t>
      </w:r>
      <w:r w:rsidRPr="00B51E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B764D" w:rsidRPr="00B51E5A" w:rsidRDefault="00DB764D" w:rsidP="00DB76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764D" w:rsidRPr="00F43031" w:rsidRDefault="00DB764D" w:rsidP="00DB76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F430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1F1397" w:rsidRPr="00F430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решение </w:t>
      </w:r>
      <w:r w:rsidR="001F1397" w:rsidRPr="00F430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Совета народных депутатов </w:t>
      </w:r>
      <w:r w:rsid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Каменно-Степного сельского поселения </w:t>
      </w:r>
      <w:r w:rsidR="001F1397" w:rsidRPr="00F430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от </w:t>
      </w:r>
      <w:r w:rsid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26.11.2015</w:t>
      </w:r>
      <w:r w:rsidR="001F1397" w:rsidRPr="00F430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№</w:t>
      </w:r>
      <w:r w:rsid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41</w:t>
      </w:r>
      <w:r w:rsidR="001F1397" w:rsidRPr="00F430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«О пенсионном обеспечении лица, замещавшего</w:t>
      </w:r>
      <w:r w:rsidR="00052BA5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r w:rsidR="001F1397" w:rsidRPr="00F430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выборную муниципальную должность на постоянной основе в </w:t>
      </w:r>
      <w:r w:rsidR="00A91793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Каменно-Степном</w:t>
      </w:r>
      <w:r w:rsidR="001F1397" w:rsidRPr="00F430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сельском поселении Таловского муниципального района» внести следующие изменения:</w:t>
      </w:r>
    </w:p>
    <w:p w:rsidR="001F1397" w:rsidRPr="00F43031" w:rsidRDefault="001F1397" w:rsidP="00DB76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F430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1.1. Пункт 3.3. приложения к решению изложить в следующей редакции:</w:t>
      </w:r>
    </w:p>
    <w:p w:rsidR="001F1397" w:rsidRPr="00F43031" w:rsidRDefault="001F1397" w:rsidP="001F13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F430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«3.3. В расчет размера среднемесячного заработка включаются следующие выплаты, начисленные в течение 12 полных календарных месяцев перед месяцем, предшествующим месяцу прекращения полномочий либо дню достижения возраста, дающего право на назначение страховой пенсии по старости (инвалидности):</w:t>
      </w:r>
    </w:p>
    <w:p w:rsidR="001F1397" w:rsidRPr="00F43031" w:rsidRDefault="001F1397" w:rsidP="001F13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F430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а) ежемесячное денежное вознаграждение;</w:t>
      </w:r>
    </w:p>
    <w:p w:rsidR="001F1397" w:rsidRPr="00F43031" w:rsidRDefault="001F1397" w:rsidP="001F13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F430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б) ежемесячное денежное поощрение в размере, установленном пунктом 3.4 Положения.</w:t>
      </w:r>
    </w:p>
    <w:p w:rsidR="001F1397" w:rsidRPr="00F43031" w:rsidRDefault="001F1397" w:rsidP="001F13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F430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lastRenderedPageBreak/>
        <w:t>в) премии за выполнение особо важных и сложных заданий в сумме не более 3 должностных окладов с установленными ежемесячными надбавками за расчетный период;</w:t>
      </w:r>
    </w:p>
    <w:p w:rsidR="001F1397" w:rsidRPr="00F43031" w:rsidRDefault="001F1397" w:rsidP="001F13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F430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г) единовременная выплата при предоставлении ежегодного оплачиваемого отпуска и материальная помощь.»;</w:t>
      </w:r>
    </w:p>
    <w:p w:rsidR="001F1397" w:rsidRPr="00F43031" w:rsidRDefault="001F1397" w:rsidP="001F13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F430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1.2. Раздел 3 приложения к решению дополнить пунктом </w:t>
      </w:r>
      <w:r w:rsidR="00F43031" w:rsidRPr="00F430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3.3.1. </w:t>
      </w:r>
      <w:r w:rsidRPr="00F430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следующего содержания:</w:t>
      </w:r>
    </w:p>
    <w:p w:rsidR="001F1397" w:rsidRPr="00F43031" w:rsidRDefault="001F1397" w:rsidP="001F13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F430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«</w:t>
      </w:r>
      <w:r w:rsidR="00F43031" w:rsidRPr="00F430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3.3.1. </w:t>
      </w:r>
      <w:r w:rsidR="00F43031" w:rsidRPr="00F4303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выплат, указанных в пункте 3.3 настоящего Положения, для определения среднемесячного заработка учитываются также выплаты денежного вознаграждения за время нахождения лица, замещавшего выборную муниципальную должность на постоянной основе, в основном и дополнительном оплачиваемых отпусках, приходящееся на расчетный период.</w:t>
      </w:r>
      <w:r w:rsidRPr="00F430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»</w:t>
      </w:r>
      <w:r w:rsidR="00F43031" w:rsidRPr="00F43031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.</w:t>
      </w:r>
    </w:p>
    <w:p w:rsidR="00DB764D" w:rsidRPr="00F43031" w:rsidRDefault="001F1397" w:rsidP="00DB76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430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B764D" w:rsidRPr="00F430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CD38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Настоящее р</w:t>
      </w:r>
      <w:r w:rsidR="00DB764D" w:rsidRPr="00F430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ешение вступает в силу </w:t>
      </w:r>
      <w:r w:rsidR="00A917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</w:t>
      </w:r>
      <w:r w:rsidR="00DB764D" w:rsidRPr="00F430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его официального </w:t>
      </w:r>
      <w:r w:rsidR="00FD55C6" w:rsidRPr="00F430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обнародования</w:t>
      </w:r>
      <w:r w:rsidR="00CD38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52BA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463A7F" w:rsidRPr="00F43031" w:rsidRDefault="00463A7F" w:rsidP="00DB764D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A7F" w:rsidRPr="00F43031" w:rsidRDefault="00463A7F" w:rsidP="00463A7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E4FDB" w:rsidRPr="00F43031" w:rsidRDefault="00463A7F" w:rsidP="00EE4FDB">
      <w:pPr>
        <w:pStyle w:val="ConsPlusNormal"/>
        <w:ind w:firstLine="0"/>
        <w:rPr>
          <w:rFonts w:ascii="Times New Roman" w:hAnsi="Times New Roman" w:cs="Times New Roman"/>
          <w:bCs/>
          <w:kern w:val="28"/>
          <w:sz w:val="28"/>
          <w:szCs w:val="28"/>
        </w:rPr>
      </w:pPr>
      <w:r w:rsidRPr="00F4303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91793">
        <w:rPr>
          <w:rFonts w:ascii="Times New Roman" w:hAnsi="Times New Roman" w:cs="Times New Roman"/>
          <w:bCs/>
          <w:kern w:val="28"/>
          <w:sz w:val="28"/>
          <w:szCs w:val="28"/>
        </w:rPr>
        <w:t>Каменно-Степного</w:t>
      </w:r>
    </w:p>
    <w:p w:rsidR="00463A7F" w:rsidRPr="00F43031" w:rsidRDefault="00EE4FDB" w:rsidP="00EE4FD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43031">
        <w:rPr>
          <w:rFonts w:ascii="Times New Roman" w:hAnsi="Times New Roman" w:cs="Times New Roman"/>
          <w:bCs/>
          <w:kern w:val="28"/>
          <w:sz w:val="28"/>
          <w:szCs w:val="28"/>
        </w:rPr>
        <w:t>сельского поселения</w:t>
      </w:r>
      <w:r w:rsidR="00052BA5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="00052BA5">
        <w:rPr>
          <w:rFonts w:ascii="Times New Roman" w:hAnsi="Times New Roman" w:cs="Times New Roman"/>
          <w:bCs/>
          <w:kern w:val="28"/>
          <w:sz w:val="28"/>
          <w:szCs w:val="28"/>
        </w:rPr>
        <w:tab/>
      </w:r>
      <w:r w:rsidR="00052BA5">
        <w:rPr>
          <w:rFonts w:ascii="Times New Roman" w:hAnsi="Times New Roman" w:cs="Times New Roman"/>
          <w:bCs/>
          <w:kern w:val="28"/>
          <w:sz w:val="28"/>
          <w:szCs w:val="28"/>
        </w:rPr>
        <w:tab/>
      </w:r>
      <w:r w:rsidR="00052BA5">
        <w:rPr>
          <w:rFonts w:ascii="Times New Roman" w:hAnsi="Times New Roman" w:cs="Times New Roman"/>
          <w:bCs/>
          <w:kern w:val="28"/>
          <w:sz w:val="28"/>
          <w:szCs w:val="28"/>
        </w:rPr>
        <w:tab/>
      </w:r>
      <w:r w:rsidR="00052BA5">
        <w:rPr>
          <w:rFonts w:ascii="Times New Roman" w:hAnsi="Times New Roman" w:cs="Times New Roman"/>
          <w:bCs/>
          <w:kern w:val="28"/>
          <w:sz w:val="28"/>
          <w:szCs w:val="28"/>
        </w:rPr>
        <w:tab/>
      </w:r>
      <w:r w:rsidR="00052BA5">
        <w:rPr>
          <w:rFonts w:ascii="Times New Roman" w:hAnsi="Times New Roman" w:cs="Times New Roman"/>
          <w:bCs/>
          <w:kern w:val="28"/>
          <w:sz w:val="28"/>
          <w:szCs w:val="28"/>
        </w:rPr>
        <w:tab/>
      </w:r>
      <w:r w:rsidR="00052BA5">
        <w:rPr>
          <w:rFonts w:ascii="Times New Roman" w:hAnsi="Times New Roman" w:cs="Times New Roman"/>
          <w:bCs/>
          <w:kern w:val="28"/>
          <w:sz w:val="28"/>
          <w:szCs w:val="28"/>
        </w:rPr>
        <w:tab/>
      </w:r>
      <w:r w:rsidR="00052BA5">
        <w:rPr>
          <w:rFonts w:ascii="Times New Roman" w:hAnsi="Times New Roman" w:cs="Times New Roman"/>
          <w:bCs/>
          <w:kern w:val="28"/>
          <w:sz w:val="28"/>
          <w:szCs w:val="28"/>
        </w:rPr>
        <w:tab/>
      </w:r>
      <w:bookmarkStart w:id="0" w:name="_GoBack"/>
      <w:bookmarkEnd w:id="0"/>
      <w:proofErr w:type="spellStart"/>
      <w:r w:rsidR="00A91793">
        <w:rPr>
          <w:rFonts w:ascii="Times New Roman" w:hAnsi="Times New Roman" w:cs="Times New Roman"/>
          <w:bCs/>
          <w:kern w:val="28"/>
          <w:sz w:val="28"/>
          <w:szCs w:val="28"/>
        </w:rPr>
        <w:t>Л.И.Морозова</w:t>
      </w:r>
      <w:proofErr w:type="spellEnd"/>
      <w:r w:rsidR="00052BA5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</w:p>
    <w:p w:rsidR="00463A7F" w:rsidRPr="00B51E5A" w:rsidRDefault="00463A7F" w:rsidP="00DB764D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A7F" w:rsidRPr="00B51E5A" w:rsidRDefault="00463A7F" w:rsidP="00DB764D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FDB" w:rsidRPr="00B51E5A" w:rsidRDefault="00EE4FD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4FDB" w:rsidRPr="00B51E5A" w:rsidSect="00F4303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4165E"/>
    <w:multiLevelType w:val="hybridMultilevel"/>
    <w:tmpl w:val="9E28CC02"/>
    <w:lvl w:ilvl="0" w:tplc="ED72EAF0">
      <w:start w:val="10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8B168B9"/>
    <w:multiLevelType w:val="hybridMultilevel"/>
    <w:tmpl w:val="E5742914"/>
    <w:lvl w:ilvl="0" w:tplc="66DC7D28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8DB0961"/>
    <w:multiLevelType w:val="hybridMultilevel"/>
    <w:tmpl w:val="9E4E92C0"/>
    <w:lvl w:ilvl="0" w:tplc="8D1A8116">
      <w:start w:val="8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B10"/>
    <w:rsid w:val="00031096"/>
    <w:rsid w:val="00052BA5"/>
    <w:rsid w:val="00084E24"/>
    <w:rsid w:val="000A139F"/>
    <w:rsid w:val="00101FA2"/>
    <w:rsid w:val="001634CC"/>
    <w:rsid w:val="0016440F"/>
    <w:rsid w:val="00192641"/>
    <w:rsid w:val="001A6482"/>
    <w:rsid w:val="001F1397"/>
    <w:rsid w:val="00254F4E"/>
    <w:rsid w:val="00275CA0"/>
    <w:rsid w:val="002C54A4"/>
    <w:rsid w:val="003460EC"/>
    <w:rsid w:val="003B49F2"/>
    <w:rsid w:val="0044045A"/>
    <w:rsid w:val="00463A7F"/>
    <w:rsid w:val="004B1D65"/>
    <w:rsid w:val="0053203E"/>
    <w:rsid w:val="00545621"/>
    <w:rsid w:val="00584DCD"/>
    <w:rsid w:val="00613B13"/>
    <w:rsid w:val="00662000"/>
    <w:rsid w:val="00700DB9"/>
    <w:rsid w:val="00703F52"/>
    <w:rsid w:val="00734191"/>
    <w:rsid w:val="007675C6"/>
    <w:rsid w:val="007A298D"/>
    <w:rsid w:val="007E74B6"/>
    <w:rsid w:val="00811F9A"/>
    <w:rsid w:val="00890118"/>
    <w:rsid w:val="008C2AA1"/>
    <w:rsid w:val="008C73EE"/>
    <w:rsid w:val="00922469"/>
    <w:rsid w:val="00A55B82"/>
    <w:rsid w:val="00A91793"/>
    <w:rsid w:val="00AE47A5"/>
    <w:rsid w:val="00B149B5"/>
    <w:rsid w:val="00B51E5A"/>
    <w:rsid w:val="00BA12DE"/>
    <w:rsid w:val="00BA3E47"/>
    <w:rsid w:val="00BF25AC"/>
    <w:rsid w:val="00BF6EF5"/>
    <w:rsid w:val="00C407CB"/>
    <w:rsid w:val="00C752E5"/>
    <w:rsid w:val="00CD3829"/>
    <w:rsid w:val="00D439F6"/>
    <w:rsid w:val="00D477AA"/>
    <w:rsid w:val="00D959F5"/>
    <w:rsid w:val="00DA356D"/>
    <w:rsid w:val="00DB764D"/>
    <w:rsid w:val="00E2272B"/>
    <w:rsid w:val="00E90EAB"/>
    <w:rsid w:val="00EA7B10"/>
    <w:rsid w:val="00EB19CD"/>
    <w:rsid w:val="00EE4FDB"/>
    <w:rsid w:val="00F40122"/>
    <w:rsid w:val="00F43031"/>
    <w:rsid w:val="00F5151B"/>
    <w:rsid w:val="00F92927"/>
    <w:rsid w:val="00FA5726"/>
    <w:rsid w:val="00FA741C"/>
    <w:rsid w:val="00FB446F"/>
    <w:rsid w:val="00FD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3A57C-226F-429E-9987-AA8A6F8FD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5C6"/>
    <w:pPr>
      <w:ind w:left="720"/>
      <w:contextualSpacing/>
    </w:pPr>
  </w:style>
  <w:style w:type="paragraph" w:customStyle="1" w:styleId="ConsPlusNormal">
    <w:name w:val="ConsPlusNormal"/>
    <w:rsid w:val="00FD55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A3E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4">
    <w:name w:val="Hyperlink"/>
    <w:basedOn w:val="a0"/>
    <w:uiPriority w:val="99"/>
    <w:unhideWhenUsed/>
    <w:rsid w:val="000A13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4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130BB-8EC0-4308-9EC5-3F650DA28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СТОВОЛОСОВА  Татьяна  Анатольевна</dc:creator>
  <cp:keywords/>
  <dc:description/>
  <cp:lastModifiedBy>Виктория Любимова</cp:lastModifiedBy>
  <cp:revision>36</cp:revision>
  <dcterms:created xsi:type="dcterms:W3CDTF">2014-02-03T10:35:00Z</dcterms:created>
  <dcterms:modified xsi:type="dcterms:W3CDTF">2016-02-09T11:28:00Z</dcterms:modified>
</cp:coreProperties>
</file>