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C" w:rsidRPr="00096DFC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</w:pPr>
      <w:r w:rsidRPr="00096DFC">
        <w:rPr>
          <w:rFonts w:ascii="Times New Roman" w:eastAsia="Times New Roman" w:hAnsi="Times New Roman" w:cs="Times New Roman"/>
          <w:noProof/>
          <w:sz w:val="28"/>
          <w:szCs w:val="20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 wp14:anchorId="23CAFC92" wp14:editId="3D482EFA">
            <wp:simplePos x="0" y="0"/>
            <wp:positionH relativeFrom="column">
              <wp:posOffset>2634615</wp:posOffset>
            </wp:positionH>
            <wp:positionV relativeFrom="paragraph">
              <wp:posOffset>-57785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DFC" w:rsidRPr="00096DFC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96DFC" w:rsidRPr="00096DFC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096DFC" w:rsidRP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752BB" w:rsidRDefault="00F752BB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КАМЕННО-СТЕПНОГО СЕЛЬСКОГО ПОСЕЛЕНИЯ</w:t>
      </w:r>
    </w:p>
    <w:p w:rsid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ТАЛОВСКОГО МУНИЦИПАЛЬНОГО РАЙОНА </w:t>
      </w:r>
    </w:p>
    <w:p w:rsidR="00096DFC" w:rsidRP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96DFC" w:rsidRPr="00F752BB" w:rsidRDefault="00096DFC" w:rsidP="00096DFC">
      <w:pPr>
        <w:widowControl w:val="0"/>
        <w:suppressLineNumbers/>
        <w:tabs>
          <w:tab w:val="left" w:pos="708"/>
          <w:tab w:val="center" w:pos="5103"/>
          <w:tab w:val="right" w:pos="9072"/>
        </w:tabs>
        <w:suppressAutoHyphens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DFC" w:rsidRP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Р </w:t>
      </w:r>
      <w:bookmarkStart w:id="0" w:name="_GoBack"/>
      <w:bookmarkEnd w:id="0"/>
      <w:r w:rsidR="00176F41" w:rsidRPr="00F752BB">
        <w:rPr>
          <w:rFonts w:ascii="Arial" w:eastAsia="Times New Roman" w:hAnsi="Arial" w:cs="Arial"/>
          <w:sz w:val="24"/>
          <w:szCs w:val="24"/>
          <w:lang w:eastAsia="ru-RU"/>
        </w:rPr>
        <w:t>ЕШ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Е Н И Е</w:t>
      </w:r>
    </w:p>
    <w:p w:rsidR="00096DFC" w:rsidRP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DFC" w:rsidRPr="00F752BB" w:rsidRDefault="002E3A05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096DFC" w:rsidRPr="00F752BB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96DFC" w:rsidRPr="00F752BB">
        <w:rPr>
          <w:rFonts w:ascii="Arial" w:eastAsia="Times New Roman" w:hAnsi="Arial" w:cs="Arial"/>
          <w:sz w:val="24"/>
          <w:szCs w:val="24"/>
          <w:lang w:eastAsia="ru-RU"/>
        </w:rPr>
        <w:t>.2024 №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>126</w:t>
      </w:r>
    </w:p>
    <w:p w:rsidR="00096DFC" w:rsidRPr="00F752BB" w:rsidRDefault="00096DFC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3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п.2-го участка института им.Докучаева</w:t>
      </w:r>
    </w:p>
    <w:p w:rsidR="00096DFC" w:rsidRPr="00F752BB" w:rsidRDefault="00096DFC" w:rsidP="00096DFC">
      <w:pPr>
        <w:widowControl w:val="0"/>
        <w:suppressLineNumbers/>
        <w:tabs>
          <w:tab w:val="left" w:pos="4500"/>
        </w:tabs>
        <w:suppressAutoHyphens/>
        <w:autoSpaceDE w:val="0"/>
        <w:autoSpaceDN w:val="0"/>
        <w:adjustRightInd w:val="0"/>
        <w:spacing w:after="0" w:line="235" w:lineRule="auto"/>
        <w:ind w:right="485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171450</wp:posOffset>
                </wp:positionV>
                <wp:extent cx="0" cy="111125"/>
                <wp:effectExtent l="8255" t="5080" r="10795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2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.1pt;margin-top:13.5pt;width:0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"/>
            </w:pict>
          </mc:Fallback>
        </mc:AlternateContent>
      </w:r>
      <w:r w:rsidRPr="00F752B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171450</wp:posOffset>
                </wp:positionV>
                <wp:extent cx="130810" cy="0"/>
                <wp:effectExtent l="8255" t="5080" r="1333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0188" id="Прямая со стрелкой 3" o:spid="_x0000_s1026" type="#_x0000_t32" style="position:absolute;margin-left:-1.1pt;margin-top:13.5pt;width:10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"/>
            </w:pict>
          </mc:Fallback>
        </mc:AlternateContent>
      </w:r>
      <w:r w:rsidRPr="00F752B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171450</wp:posOffset>
                </wp:positionV>
                <wp:extent cx="130810" cy="0"/>
                <wp:effectExtent l="8255" t="5080" r="1333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4D4D" id="Прямая со стрелкой 2" o:spid="_x0000_s1026" type="#_x0000_t32" style="position:absolute;margin-left:221.65pt;margin-top:13.5pt;width:10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"/>
            </w:pict>
          </mc:Fallback>
        </mc:AlternateContent>
      </w:r>
      <w:r w:rsidRPr="00F752B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171450</wp:posOffset>
                </wp:positionV>
                <wp:extent cx="0" cy="111125"/>
                <wp:effectExtent l="5715" t="5080" r="1333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70E9" id="Прямая со стрелкой 1" o:spid="_x0000_s1026" type="#_x0000_t32" style="position:absolute;margin-left:231.95pt;margin-top:13.5pt;width:0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"/>
            </w:pict>
          </mc:Fallback>
        </mc:AlternateContent>
      </w:r>
    </w:p>
    <w:p w:rsidR="00176F41" w:rsidRPr="00F752BB" w:rsidRDefault="00176F41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Об отказе в принятии имущества</w:t>
      </w:r>
    </w:p>
    <w:p w:rsidR="00176F41" w:rsidRPr="00F752BB" w:rsidRDefault="00176F41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собственность </w:t>
      </w:r>
    </w:p>
    <w:p w:rsidR="00096DFC" w:rsidRPr="00F752BB" w:rsidRDefault="00176F41" w:rsidP="00096DFC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Каменно-Степного сельского поселения</w:t>
      </w:r>
    </w:p>
    <w:p w:rsidR="00096DFC" w:rsidRPr="00F752BB" w:rsidRDefault="00096DFC" w:rsidP="00096DFC">
      <w:pPr>
        <w:widowControl w:val="0"/>
        <w:suppressLineNumbers/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F41" w:rsidRPr="00F752BB" w:rsidRDefault="00176F41" w:rsidP="00176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76F41" w:rsidRPr="00F752BB" w:rsidRDefault="00176F41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Каменно-Степного сельского поселения, Положением о порядке управления и распоряжения имуществом, находящемся в собственности Каменно-Степного сельского поселения, утвержденным решением Совета депутатов Каменно-Степного сельского поселения от 31.05.2017г. №30, в связи с обращением  ФГБНУ «Воронежский ФАНЦ им.</w:t>
      </w:r>
      <w:r w:rsidR="009E1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В.В.Докучаева» о передаче в муниципальную собственность администрации Каменно-Степного сельского поселения недвижимого имущества, расположенного по адресу: Российская Федерация, Воронежская область, </w:t>
      </w:r>
      <w:r w:rsidR="00A54907" w:rsidRPr="00F752BB">
        <w:rPr>
          <w:rFonts w:ascii="Arial" w:eastAsia="Times New Roman" w:hAnsi="Arial" w:cs="Arial"/>
          <w:sz w:val="24"/>
          <w:szCs w:val="24"/>
          <w:lang w:eastAsia="ru-RU"/>
        </w:rPr>
        <w:t>Таловский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район,</w:t>
      </w:r>
      <w:r w:rsidR="00A54907"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п.Высокий</w:t>
      </w:r>
      <w:r w:rsidR="006A5119"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овет </w:t>
      </w:r>
      <w:r w:rsidR="006A5119" w:rsidRPr="00F752BB">
        <w:rPr>
          <w:rFonts w:ascii="Arial" w:eastAsia="Times New Roman" w:hAnsi="Arial" w:cs="Arial"/>
          <w:sz w:val="24"/>
          <w:szCs w:val="24"/>
          <w:lang w:eastAsia="ru-RU"/>
        </w:rPr>
        <w:t>народных депутатов Каменно-Степного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76F41" w:rsidRPr="00F752BB" w:rsidRDefault="006A5119" w:rsidP="006A5119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ab/>
        <w:t>РЕШИЛ</w:t>
      </w:r>
    </w:p>
    <w:p w:rsidR="00176F41" w:rsidRPr="00F752BB" w:rsidRDefault="00176F41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1. В принятии в муниципальную собственность недвижимого имущества, </w:t>
      </w:r>
      <w:r w:rsidR="00183568" w:rsidRPr="00F752BB">
        <w:rPr>
          <w:rFonts w:ascii="Arial" w:eastAsia="Times New Roman" w:hAnsi="Arial" w:cs="Arial"/>
          <w:sz w:val="24"/>
          <w:szCs w:val="24"/>
          <w:lang w:eastAsia="ru-RU"/>
        </w:rPr>
        <w:t>находящегося на праве оперативного управления в ФГБНУ «Воронежский ФАНЦ им.В.В.Докучаева» состоящего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из:</w:t>
      </w:r>
    </w:p>
    <w:p w:rsidR="00176F41" w:rsidRPr="00F752BB" w:rsidRDefault="00176F41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1.1.Объектов недвижимого имущества:</w:t>
      </w:r>
    </w:p>
    <w:p w:rsidR="00176F41" w:rsidRPr="00F752BB" w:rsidRDefault="00183568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а)магазин, расположенный по адресу: Воронежская область, Таловский район, п.</w:t>
      </w:r>
      <w:r w:rsidR="00F752BB">
        <w:rPr>
          <w:rFonts w:ascii="Arial" w:eastAsia="Times New Roman" w:hAnsi="Arial" w:cs="Arial"/>
          <w:sz w:val="24"/>
          <w:szCs w:val="24"/>
          <w:lang w:eastAsia="ru-RU"/>
        </w:rPr>
        <w:t xml:space="preserve">Высокий, ул.Центральная, д.8а, 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>площадью 866,9 кв.</w:t>
      </w:r>
      <w:r w:rsidR="00F75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>м.;</w:t>
      </w:r>
    </w:p>
    <w:p w:rsidR="00183568" w:rsidRPr="00F752BB" w:rsidRDefault="00183568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б) земельный участок, кадастровый номер 36:29:5400005:119</w:t>
      </w:r>
    </w:p>
    <w:p w:rsidR="00176F41" w:rsidRPr="00F752BB" w:rsidRDefault="00176F41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отказать, </w:t>
      </w:r>
      <w:r w:rsidR="00183568" w:rsidRPr="00F752BB">
        <w:rPr>
          <w:rFonts w:ascii="Arial" w:eastAsia="Times New Roman" w:hAnsi="Arial" w:cs="Arial"/>
          <w:sz w:val="24"/>
          <w:szCs w:val="24"/>
          <w:lang w:eastAsia="ru-RU"/>
        </w:rPr>
        <w:t>так как здание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находится в состоянии требующем капитального ремонта или реконструкции. Средства</w:t>
      </w:r>
      <w:r w:rsidR="00183568"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на проведение указанных работ в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бюджете </w:t>
      </w:r>
      <w:r w:rsidR="00183568" w:rsidRPr="00F752BB">
        <w:rPr>
          <w:rFonts w:ascii="Arial" w:eastAsia="Times New Roman" w:hAnsi="Arial" w:cs="Arial"/>
          <w:sz w:val="24"/>
          <w:szCs w:val="24"/>
          <w:lang w:eastAsia="ru-RU"/>
        </w:rPr>
        <w:t>Каменно-Степного</w:t>
      </w:r>
      <w:r w:rsidR="00F75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отсутствуют.</w:t>
      </w:r>
    </w:p>
    <w:p w:rsidR="00176F41" w:rsidRPr="00F752BB" w:rsidRDefault="00176F41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2. Настоящее решение вступает в силу со дня его принятия.</w:t>
      </w:r>
    </w:p>
    <w:p w:rsidR="00176F41" w:rsidRPr="00F752BB" w:rsidRDefault="00183568" w:rsidP="00F75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6F41"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решения возложить на постоянную комиссию по местному самоуправлению Совета 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</w:t>
      </w:r>
      <w:r w:rsidR="00176F41" w:rsidRPr="00F752BB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Каменно-Степного</w:t>
      </w:r>
      <w:r w:rsidR="00176F41" w:rsidRPr="00F752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96DFC" w:rsidRPr="00F752BB" w:rsidRDefault="00096DFC" w:rsidP="00183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DFC" w:rsidRPr="00F752BB" w:rsidRDefault="00096DFC" w:rsidP="00183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Глава Каменно-Степного</w:t>
      </w:r>
    </w:p>
    <w:p w:rsidR="00096DFC" w:rsidRPr="00F752BB" w:rsidRDefault="00096DFC" w:rsidP="00183568">
      <w:pPr>
        <w:tabs>
          <w:tab w:val="left" w:pos="69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2B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F752B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Л.И.Морозова </w:t>
      </w:r>
    </w:p>
    <w:p w:rsidR="00F752BB" w:rsidRPr="00F752BB" w:rsidRDefault="00F752BB">
      <w:pPr>
        <w:rPr>
          <w:rFonts w:ascii="Arial" w:hAnsi="Arial" w:cs="Arial"/>
          <w:sz w:val="24"/>
          <w:szCs w:val="24"/>
        </w:rPr>
      </w:pPr>
    </w:p>
    <w:sectPr w:rsidR="00F752BB" w:rsidRPr="00F752BB" w:rsidSect="00F752BB">
      <w:headerReference w:type="default" r:id="rId7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1B" w:rsidRDefault="0005291B">
      <w:pPr>
        <w:spacing w:after="0" w:line="240" w:lineRule="auto"/>
      </w:pPr>
      <w:r>
        <w:separator/>
      </w:r>
    </w:p>
  </w:endnote>
  <w:endnote w:type="continuationSeparator" w:id="0">
    <w:p w:rsidR="0005291B" w:rsidRDefault="0005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1B" w:rsidRDefault="0005291B">
      <w:pPr>
        <w:spacing w:after="0" w:line="240" w:lineRule="auto"/>
      </w:pPr>
      <w:r>
        <w:separator/>
      </w:r>
    </w:p>
  </w:footnote>
  <w:footnote w:type="continuationSeparator" w:id="0">
    <w:p w:rsidR="0005291B" w:rsidRDefault="0005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4E" w:rsidRDefault="00096D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568">
      <w:rPr>
        <w:noProof/>
      </w:rPr>
      <w:t>2</w:t>
    </w:r>
    <w:r>
      <w:fldChar w:fldCharType="end"/>
    </w:r>
  </w:p>
  <w:p w:rsidR="00D7744E" w:rsidRDefault="000529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33"/>
    <w:rsid w:val="0005291B"/>
    <w:rsid w:val="00096DFC"/>
    <w:rsid w:val="00176F41"/>
    <w:rsid w:val="00183568"/>
    <w:rsid w:val="001B49C0"/>
    <w:rsid w:val="002E3A05"/>
    <w:rsid w:val="003F456B"/>
    <w:rsid w:val="0068726E"/>
    <w:rsid w:val="006A5119"/>
    <w:rsid w:val="00947E33"/>
    <w:rsid w:val="009E1675"/>
    <w:rsid w:val="00A54907"/>
    <w:rsid w:val="00EF08E9"/>
    <w:rsid w:val="00F752BB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678B1-28DC-4521-A5AF-DBE06203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DFC"/>
  </w:style>
  <w:style w:type="paragraph" w:customStyle="1" w:styleId="a5">
    <w:name w:val="Знак Знак Знак Знак Знак Знак Знак Знак"/>
    <w:basedOn w:val="a"/>
    <w:rsid w:val="00096D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E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2024-12-28T13:08:00Z</cp:lastPrinted>
  <dcterms:created xsi:type="dcterms:W3CDTF">2024-10-04T10:27:00Z</dcterms:created>
  <dcterms:modified xsi:type="dcterms:W3CDTF">2024-12-28T13:19:00Z</dcterms:modified>
</cp:coreProperties>
</file>